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967813399"/>
        <w:docPartObj>
          <w:docPartGallery w:val="Cover Pages"/>
          <w:docPartUnique/>
        </w:docPartObj>
      </w:sdtPr>
      <w:sdtEndPr>
        <w:rPr>
          <w:rFonts w:ascii="Arial" w:hAnsi="Arial" w:cs="Arial"/>
          <w:sz w:val="20"/>
          <w:szCs w:val="20"/>
        </w:rPr>
      </w:sdtEndPr>
      <w:sdtContent>
        <w:p w:rsidR="00981CA4" w:rsidRDefault="00574526">
          <w:r>
            <w:rPr>
              <w:noProof/>
              <w:lang w:eastAsia="es-MX"/>
            </w:rPr>
            <w:drawing>
              <wp:anchor distT="0" distB="0" distL="114300" distR="114300" simplePos="0" relativeHeight="251682816" behindDoc="1" locked="0" layoutInCell="1" allowOverlap="1">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249"/>
            <w:gridCol w:w="2080"/>
            <w:gridCol w:w="3317"/>
          </w:tblGrid>
          <w:tr w:rsidR="00574526" w:rsidTr="00574526">
            <w:tc>
              <w:tcPr>
                <w:tcW w:w="4249" w:type="dxa"/>
                <w:tcBorders>
                  <w:bottom w:val="single" w:sz="18" w:space="0" w:color="808080" w:themeColor="background1" w:themeShade="80"/>
                  <w:right w:val="single" w:sz="18" w:space="0" w:color="808080" w:themeColor="background1" w:themeShade="80"/>
                </w:tcBorders>
                <w:vAlign w:val="center"/>
              </w:tcPr>
              <w:p w:rsidR="00574526" w:rsidRDefault="00574526" w:rsidP="0009345C">
                <w:pPr>
                  <w:pStyle w:val="Sinespaciado"/>
                  <w:rPr>
                    <w:rFonts w:asciiTheme="majorHAnsi" w:eastAsiaTheme="majorEastAsia" w:hAnsiTheme="majorHAnsi" w:cstheme="majorBidi"/>
                    <w:sz w:val="76"/>
                    <w:szCs w:val="76"/>
                  </w:rPr>
                </w:pPr>
                <w:r>
                  <w:rPr>
                    <w:rFonts w:asciiTheme="majorHAnsi" w:eastAsiaTheme="majorEastAsia" w:hAnsiTheme="majorHAnsi" w:cstheme="majorBidi"/>
                    <w:sz w:val="76"/>
                    <w:szCs w:val="76"/>
                  </w:rPr>
                  <w:t xml:space="preserve">Dirección de </w:t>
                </w:r>
                <w:r w:rsidR="0009345C">
                  <w:rPr>
                    <w:rFonts w:asciiTheme="majorHAnsi" w:eastAsiaTheme="majorEastAsia" w:hAnsiTheme="majorHAnsi" w:cstheme="majorBidi"/>
                    <w:sz w:val="76"/>
                    <w:szCs w:val="76"/>
                  </w:rPr>
                  <w:t xml:space="preserve">Oficialía Mayor </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36"/>
                    <w:szCs w:val="36"/>
                  </w:rPr>
                  <w:alias w:val="Fecha"/>
                  <w:id w:val="276713165"/>
                  <w:dataBinding w:prefixMappings="xmlns:ns0='http://schemas.microsoft.com/office/2006/coverPageProps'" w:xpath="/ns0:CoverPageProperties[1]/ns0:PublishDate[1]" w:storeItemID="{55AF091B-3C7A-41E3-B477-F2FDAA23CFDA}"/>
                  <w:date w:fullDate="2017-05-03T00:00:00Z">
                    <w:dateFormat w:val="MMMM d"/>
                    <w:lid w:val="es-ES"/>
                    <w:storeMappedDataAs w:val="dateTime"/>
                    <w:calendar w:val="gregorian"/>
                  </w:date>
                </w:sdtPr>
                <w:sdtEndPr/>
                <w:sdtContent>
                  <w:p w:rsidR="00574526" w:rsidRDefault="00574526" w:rsidP="00574526">
                    <w:pPr>
                      <w:pStyle w:val="Sinespaciado"/>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mayo 3</w:t>
                    </w:r>
                  </w:p>
                </w:sdtContent>
              </w:sdt>
              <w:sdt>
                <w:sdtPr>
                  <w:rPr>
                    <w:rFonts w:ascii="Arial" w:hAnsi="Arial" w:cs="Arial"/>
                    <w:color w:val="D363AB"/>
                    <w:sz w:val="200"/>
                    <w:szCs w:val="200"/>
                  </w:rPr>
                  <w:alias w:val="Año"/>
                  <w:id w:val="276713170"/>
                  <w:dataBinding w:prefixMappings="xmlns:ns0='http://schemas.microsoft.com/office/2006/coverPageProps'" w:xpath="/ns0:CoverPageProperties[1]/ns0:PublishDate[1]" w:storeItemID="{55AF091B-3C7A-41E3-B477-F2FDAA23CFDA}"/>
                  <w:date w:fullDate="2017-05-03T00:00:00Z">
                    <w:dateFormat w:val="yyyy"/>
                    <w:lid w:val="es-ES"/>
                    <w:storeMappedDataAs w:val="dateTime"/>
                    <w:calendar w:val="gregorian"/>
                  </w:date>
                </w:sdtPr>
                <w:sdtEndPr/>
                <w:sdtContent>
                  <w:p w:rsidR="00574526" w:rsidRDefault="00574526" w:rsidP="00574526">
                    <w:pPr>
                      <w:pStyle w:val="Sinespaciado"/>
                      <w:rPr>
                        <w:color w:val="FE8637" w:themeColor="accent1"/>
                        <w:sz w:val="200"/>
                        <w:szCs w:val="200"/>
                      </w:rPr>
                    </w:pPr>
                    <w:r w:rsidRPr="00DF4A3D">
                      <w:rPr>
                        <w:rFonts w:ascii="Arial" w:hAnsi="Arial" w:cs="Arial"/>
                        <w:color w:val="D363AB"/>
                        <w:sz w:val="200"/>
                        <w:szCs w:val="200"/>
                      </w:rPr>
                      <w:t>2017</w:t>
                    </w:r>
                  </w:p>
                </w:sdtContent>
              </w:sdt>
            </w:tc>
          </w:tr>
          <w:tr w:rsidR="00574526" w:rsidTr="00574526">
            <w:sdt>
              <w:sdtPr>
                <w:rPr>
                  <w:sz w:val="32"/>
                </w:rPr>
                <w:alias w:val="Descripción breve"/>
                <w:id w:val="276713183"/>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rsidR="00574526" w:rsidRDefault="00574526" w:rsidP="00574526">
                    <w:pPr>
                      <w:pStyle w:val="Sinespaciado"/>
                      <w:jc w:val="center"/>
                    </w:pPr>
                    <w:r w:rsidRPr="00574526">
                      <w:rPr>
                        <w:sz w:val="32"/>
                      </w:rPr>
                      <w:t xml:space="preserve">Manual de Organización, Servicios, </w:t>
                    </w:r>
                    <w:r>
                      <w:rPr>
                        <w:sz w:val="32"/>
                      </w:rPr>
                      <w:t>Procedimientos</w:t>
                    </w:r>
                    <w:r w:rsidRPr="00574526">
                      <w:rPr>
                        <w:sz w:val="32"/>
                      </w:rPr>
                      <w:t xml:space="preserve"> y Operaciones para la Administración Pública Municipal del </w:t>
                    </w:r>
                    <w:r>
                      <w:rPr>
                        <w:sz w:val="32"/>
                      </w:rPr>
                      <w:t>Municipio de Juanacatlán</w:t>
                    </w:r>
                  </w:p>
                </w:tc>
              </w:sdtContent>
            </w:sdt>
            <w:sdt>
              <w:sdtPr>
                <w:rPr>
                  <w:rFonts w:asciiTheme="majorHAnsi" w:eastAsiaTheme="majorEastAsia" w:hAnsiTheme="majorHAnsi" w:cstheme="majorBidi"/>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rsidR="00574526" w:rsidRDefault="00574526" w:rsidP="00574526">
                    <w:pPr>
                      <w:pStyle w:val="Sinespaciado"/>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Administración 2015-2018</w:t>
                    </w:r>
                  </w:p>
                </w:tc>
              </w:sdtContent>
            </w:sdt>
          </w:tr>
        </w:tbl>
        <w:p w:rsidR="00981CA4" w:rsidRDefault="00574526">
          <w:pPr>
            <w:rPr>
              <w:rFonts w:ascii="Arial" w:hAnsi="Arial" w:cs="Arial"/>
              <w:sz w:val="20"/>
              <w:szCs w:val="20"/>
            </w:rPr>
          </w:pPr>
          <w:r>
            <w:rPr>
              <w:rFonts w:ascii="Arial" w:hAnsi="Arial" w:cs="Arial"/>
              <w:sz w:val="20"/>
              <w:szCs w:val="20"/>
            </w:rPr>
            <w:t xml:space="preserve"> </w:t>
          </w:r>
          <w:r w:rsidR="00981CA4">
            <w:rPr>
              <w:rFonts w:ascii="Arial" w:hAnsi="Arial" w:cs="Arial"/>
              <w:sz w:val="20"/>
              <w:szCs w:val="20"/>
            </w:rPr>
            <w:br w:type="page"/>
          </w:r>
        </w:p>
      </w:sdtContent>
    </w:sdt>
    <w:p w:rsidR="00CE081A" w:rsidRPr="004F49E0" w:rsidRDefault="00CE081A">
      <w:pPr>
        <w:rPr>
          <w:rFonts w:ascii="Arial" w:hAnsi="Arial" w:cs="Arial"/>
          <w:sz w:val="20"/>
          <w:szCs w:val="20"/>
        </w:rPr>
      </w:pPr>
    </w:p>
    <w:p w:rsidR="00CE081A" w:rsidRPr="004F49E0" w:rsidRDefault="00CE081A">
      <w:pPr>
        <w:rPr>
          <w:rFonts w:ascii="Arial" w:hAnsi="Arial" w:cs="Arial"/>
          <w:sz w:val="20"/>
          <w:szCs w:val="20"/>
        </w:rPr>
      </w:pPr>
    </w:p>
    <w:p w:rsidR="00911D0E" w:rsidRPr="004F49E0" w:rsidRDefault="0027290F" w:rsidP="003F2589">
      <w:pPr>
        <w:pStyle w:val="Ttulo1"/>
        <w:numPr>
          <w:ilvl w:val="0"/>
          <w:numId w:val="3"/>
        </w:numPr>
        <w:rPr>
          <w:rFonts w:ascii="Arial" w:hAnsi="Arial" w:cs="Arial"/>
          <w:sz w:val="20"/>
          <w:szCs w:val="20"/>
        </w:rPr>
      </w:pPr>
      <w:commentRangeStart w:id="1"/>
      <w:r w:rsidRPr="004F49E0">
        <w:rPr>
          <w:rFonts w:ascii="Arial" w:hAnsi="Arial" w:cs="Arial"/>
          <w:sz w:val="20"/>
          <w:szCs w:val="20"/>
        </w:rPr>
        <w:t>PRESENTACIÓN</w:t>
      </w:r>
      <w:commentRangeEnd w:id="1"/>
      <w:r w:rsidR="009F2EBA">
        <w:rPr>
          <w:rStyle w:val="Refdecomentario"/>
          <w:rFonts w:asciiTheme="minorHAnsi" w:eastAsiaTheme="minorHAnsi" w:hAnsiTheme="minorHAnsi" w:cstheme="minorBidi"/>
          <w:b w:val="0"/>
          <w:bCs w:val="0"/>
          <w:color w:val="auto"/>
        </w:rPr>
        <w:commentReference w:id="1"/>
      </w:r>
    </w:p>
    <w:p w:rsidR="004827B2" w:rsidRPr="004F49E0" w:rsidRDefault="004827B2" w:rsidP="004827B2">
      <w:pPr>
        <w:rPr>
          <w:rFonts w:ascii="Arial" w:hAnsi="Arial" w:cs="Arial"/>
          <w:sz w:val="20"/>
          <w:szCs w:val="20"/>
        </w:rPr>
      </w:pPr>
    </w:p>
    <w:p w:rsidR="00264E94" w:rsidRPr="004F49E0" w:rsidRDefault="00264E94" w:rsidP="00264E94">
      <w:pPr>
        <w:jc w:val="both"/>
        <w:rPr>
          <w:rFonts w:ascii="Arial" w:hAnsi="Arial" w:cs="Arial"/>
          <w:sz w:val="20"/>
          <w:szCs w:val="20"/>
        </w:rPr>
      </w:pPr>
      <w:r w:rsidRPr="004F49E0">
        <w:rPr>
          <w:rFonts w:ascii="Arial" w:hAnsi="Arial" w:cs="Arial"/>
          <w:sz w:val="20"/>
          <w:szCs w:val="20"/>
        </w:rPr>
        <w:t>Es responsabilidad del titular de cada dependencia la expedición del Manual de Organización, por lo que se emite este manual que docu</w:t>
      </w:r>
      <w:r w:rsidR="004827B2" w:rsidRPr="004F49E0">
        <w:rPr>
          <w:rFonts w:ascii="Arial" w:hAnsi="Arial" w:cs="Arial"/>
          <w:sz w:val="20"/>
          <w:szCs w:val="20"/>
        </w:rPr>
        <w:t>menta la organización actual de</w:t>
      </w:r>
      <w:r w:rsidR="0009345C">
        <w:rPr>
          <w:rFonts w:ascii="Arial" w:hAnsi="Arial" w:cs="Arial"/>
          <w:sz w:val="20"/>
          <w:szCs w:val="20"/>
        </w:rPr>
        <w:t xml:space="preserve"> </w:t>
      </w:r>
      <w:r w:rsidRPr="004F49E0">
        <w:rPr>
          <w:rFonts w:ascii="Arial" w:hAnsi="Arial" w:cs="Arial"/>
          <w:sz w:val="20"/>
          <w:szCs w:val="20"/>
        </w:rPr>
        <w:t>l</w:t>
      </w:r>
      <w:r w:rsidR="0009345C">
        <w:rPr>
          <w:rFonts w:ascii="Arial" w:hAnsi="Arial" w:cs="Arial"/>
          <w:sz w:val="20"/>
          <w:szCs w:val="20"/>
        </w:rPr>
        <w:t>a</w:t>
      </w:r>
      <w:r w:rsidR="004827B2" w:rsidRPr="004F49E0">
        <w:rPr>
          <w:rFonts w:ascii="Arial" w:hAnsi="Arial" w:cs="Arial"/>
          <w:sz w:val="20"/>
          <w:szCs w:val="20"/>
        </w:rPr>
        <w:t xml:space="preserve"> </w:t>
      </w:r>
      <w:r w:rsidR="0009345C">
        <w:rPr>
          <w:rFonts w:ascii="Arial" w:hAnsi="Arial" w:cs="Arial"/>
          <w:sz w:val="20"/>
          <w:szCs w:val="20"/>
        </w:rPr>
        <w:t>Oficialía Mayor</w:t>
      </w:r>
      <w:r w:rsidRPr="00F51900">
        <w:rPr>
          <w:rFonts w:ascii="Arial" w:hAnsi="Arial" w:cs="Arial"/>
          <w:color w:val="FF0000"/>
          <w:sz w:val="20"/>
          <w:szCs w:val="20"/>
        </w:rPr>
        <w:t xml:space="preserve"> </w:t>
      </w:r>
      <w:r w:rsidRPr="004F49E0">
        <w:rPr>
          <w:rFonts w:ascii="Arial" w:hAnsi="Arial" w:cs="Arial"/>
          <w:sz w:val="20"/>
          <w:szCs w:val="20"/>
        </w:rPr>
        <w:t>presentando de manera general la normatividad, estructura orgánica, organigrama, atribuciones, funciones, procedimientos y servicios que le permitan cumplir con los objetivos del Plan Municipal de Desarrollo.</w:t>
      </w:r>
    </w:p>
    <w:p w:rsidR="0027290F" w:rsidRPr="004F49E0" w:rsidRDefault="0027290F" w:rsidP="00264E94">
      <w:pPr>
        <w:jc w:val="both"/>
        <w:rPr>
          <w:rFonts w:ascii="Arial" w:hAnsi="Arial" w:cs="Arial"/>
          <w:sz w:val="20"/>
          <w:szCs w:val="20"/>
        </w:rPr>
      </w:pPr>
    </w:p>
    <w:p w:rsidR="00264E94" w:rsidRPr="004F49E0" w:rsidRDefault="00264E94" w:rsidP="00264E94">
      <w:pPr>
        <w:jc w:val="both"/>
        <w:rPr>
          <w:rFonts w:ascii="Arial" w:hAnsi="Arial" w:cs="Arial"/>
          <w:sz w:val="20"/>
          <w:szCs w:val="20"/>
        </w:rPr>
      </w:pPr>
      <w:r w:rsidRPr="004F49E0">
        <w:rPr>
          <w:rFonts w:ascii="Arial" w:hAnsi="Arial" w:cs="Arial"/>
          <w:sz w:val="20"/>
          <w:szCs w:val="20"/>
        </w:rPr>
        <w:t xml:space="preserve">El presente Manual quedará al resguardo </w:t>
      </w:r>
      <w:r w:rsidR="004827B2" w:rsidRPr="004F49E0">
        <w:rPr>
          <w:rFonts w:ascii="Arial" w:hAnsi="Arial" w:cs="Arial"/>
          <w:sz w:val="20"/>
          <w:szCs w:val="20"/>
        </w:rPr>
        <w:t>de</w:t>
      </w:r>
      <w:r w:rsidR="0009345C">
        <w:rPr>
          <w:rFonts w:ascii="Arial" w:hAnsi="Arial" w:cs="Arial"/>
          <w:sz w:val="20"/>
          <w:szCs w:val="20"/>
        </w:rPr>
        <w:t xml:space="preserve"> </w:t>
      </w:r>
      <w:r w:rsidR="004827B2" w:rsidRPr="004F49E0">
        <w:rPr>
          <w:rFonts w:ascii="Arial" w:hAnsi="Arial" w:cs="Arial"/>
          <w:sz w:val="20"/>
          <w:szCs w:val="20"/>
        </w:rPr>
        <w:t>l</w:t>
      </w:r>
      <w:r w:rsidR="0009345C">
        <w:rPr>
          <w:rFonts w:ascii="Arial" w:hAnsi="Arial" w:cs="Arial"/>
          <w:sz w:val="20"/>
          <w:szCs w:val="20"/>
        </w:rPr>
        <w:t>a</w:t>
      </w:r>
      <w:r w:rsidR="004827B2" w:rsidRPr="004F49E0">
        <w:rPr>
          <w:rFonts w:ascii="Arial" w:hAnsi="Arial" w:cs="Arial"/>
          <w:sz w:val="20"/>
          <w:szCs w:val="20"/>
        </w:rPr>
        <w:t xml:space="preserve"> </w:t>
      </w:r>
      <w:r w:rsidR="0009345C">
        <w:rPr>
          <w:rFonts w:ascii="Arial" w:hAnsi="Arial" w:cs="Arial"/>
          <w:sz w:val="20"/>
          <w:szCs w:val="20"/>
        </w:rPr>
        <w:t>Oficialía Mayor</w:t>
      </w:r>
      <w:r w:rsidRPr="004F49E0">
        <w:rPr>
          <w:rFonts w:ascii="Arial" w:hAnsi="Arial" w:cs="Arial"/>
          <w:sz w:val="20"/>
          <w:szCs w:val="20"/>
        </w:rPr>
        <w:t xml:space="preserve">; las revisiones y actualizaciones se harán anualmente, de requerirse antes de lo señalado, se deberán solicitar a la </w:t>
      </w:r>
      <w:r w:rsidR="0027290F" w:rsidRPr="004F49E0">
        <w:rPr>
          <w:rFonts w:ascii="Arial" w:hAnsi="Arial" w:cs="Arial"/>
          <w:sz w:val="20"/>
          <w:szCs w:val="20"/>
        </w:rPr>
        <w:t>Comisión Edilicia correspondiente</w:t>
      </w:r>
      <w:r w:rsidRPr="004F49E0">
        <w:rPr>
          <w:rFonts w:ascii="Arial" w:hAnsi="Arial" w:cs="Arial"/>
          <w:sz w:val="20"/>
          <w:szCs w:val="20"/>
        </w:rPr>
        <w:t xml:space="preserve"> con su respectiva justificación, previa autorización del Director General.</w:t>
      </w:r>
    </w:p>
    <w:p w:rsidR="00264E94" w:rsidRPr="004F49E0" w:rsidRDefault="00264E94"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Default="00CE081A" w:rsidP="00264E94">
      <w:pPr>
        <w:jc w:val="both"/>
        <w:rPr>
          <w:rFonts w:ascii="Arial" w:hAnsi="Arial" w:cs="Arial"/>
          <w:sz w:val="20"/>
          <w:szCs w:val="20"/>
        </w:rPr>
      </w:pPr>
    </w:p>
    <w:p w:rsidR="0009345C" w:rsidRPr="004F49E0" w:rsidRDefault="0009345C"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264E94" w:rsidRPr="004F49E0" w:rsidRDefault="00264E94" w:rsidP="003F2589">
      <w:pPr>
        <w:pStyle w:val="Ttulo1"/>
        <w:numPr>
          <w:ilvl w:val="0"/>
          <w:numId w:val="3"/>
        </w:numPr>
        <w:rPr>
          <w:rFonts w:ascii="Arial" w:hAnsi="Arial" w:cs="Arial"/>
          <w:sz w:val="20"/>
          <w:szCs w:val="20"/>
          <w:lang w:val="es-ES_tradnl"/>
        </w:rPr>
      </w:pPr>
      <w:commentRangeStart w:id="2"/>
      <w:r w:rsidRPr="004F49E0">
        <w:rPr>
          <w:rFonts w:ascii="Arial" w:hAnsi="Arial" w:cs="Arial"/>
          <w:sz w:val="20"/>
          <w:szCs w:val="20"/>
          <w:lang w:val="es-ES_tradnl"/>
        </w:rPr>
        <w:lastRenderedPageBreak/>
        <w:t xml:space="preserve">MISIÓN Y VISIÓN DEL GOBIERNO MUNICIPAL DE JUANACATLÁN JALISCO </w:t>
      </w:r>
      <w:commentRangeEnd w:id="2"/>
      <w:r w:rsidR="009F2EBA">
        <w:rPr>
          <w:rStyle w:val="Refdecomentario"/>
          <w:rFonts w:asciiTheme="minorHAnsi" w:eastAsiaTheme="minorHAnsi" w:hAnsiTheme="minorHAnsi" w:cstheme="minorBidi"/>
          <w:b w:val="0"/>
          <w:bCs w:val="0"/>
          <w:color w:val="auto"/>
        </w:rPr>
        <w:commentReference w:id="2"/>
      </w:r>
    </w:p>
    <w:p w:rsidR="00783C8C" w:rsidRPr="004F49E0" w:rsidRDefault="00783C8C" w:rsidP="00783C8C">
      <w:pPr>
        <w:rPr>
          <w:rFonts w:ascii="Arial" w:hAnsi="Arial" w:cs="Arial"/>
          <w:sz w:val="20"/>
          <w:szCs w:val="20"/>
          <w:lang w:val="es-ES_tradnl"/>
        </w:rPr>
      </w:pPr>
    </w:p>
    <w:p w:rsidR="00264E94" w:rsidRPr="004F49E0" w:rsidRDefault="00264E94" w:rsidP="00264E94">
      <w:pPr>
        <w:jc w:val="both"/>
        <w:rPr>
          <w:rFonts w:ascii="Arial" w:hAnsi="Arial" w:cs="Arial"/>
          <w:sz w:val="20"/>
          <w:szCs w:val="20"/>
          <w:lang w:val="es-ES_tradnl"/>
        </w:rPr>
      </w:pPr>
      <w:r w:rsidRPr="004F49E0">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264E94" w:rsidRPr="004F49E0" w:rsidRDefault="00907CCD" w:rsidP="003F2589">
      <w:pPr>
        <w:pStyle w:val="Ttulo2"/>
        <w:numPr>
          <w:ilvl w:val="0"/>
          <w:numId w:val="4"/>
        </w:numPr>
        <w:jc w:val="center"/>
        <w:rPr>
          <w:rFonts w:ascii="Arial" w:hAnsi="Arial" w:cs="Arial"/>
          <w:sz w:val="20"/>
          <w:szCs w:val="20"/>
          <w:lang w:val="es-ES_tradnl"/>
        </w:rPr>
      </w:pPr>
      <w:r w:rsidRPr="004F49E0">
        <w:rPr>
          <w:rFonts w:ascii="Arial" w:hAnsi="Arial" w:cs="Arial"/>
          <w:sz w:val="20"/>
          <w:szCs w:val="20"/>
          <w:lang w:val="es-ES_tradnl"/>
        </w:rPr>
        <w:t>MISIÓ</w:t>
      </w:r>
      <w:r w:rsidR="00264E94" w:rsidRPr="004F49E0">
        <w:rPr>
          <w:rFonts w:ascii="Arial" w:hAnsi="Arial" w:cs="Arial"/>
          <w:sz w:val="20"/>
          <w:szCs w:val="20"/>
          <w:lang w:val="es-ES_tradnl"/>
        </w:rPr>
        <w:t>N</w:t>
      </w:r>
    </w:p>
    <w:p w:rsidR="00264E94" w:rsidRPr="004F49E0" w:rsidRDefault="00A442A0" w:rsidP="00264E94">
      <w:pPr>
        <w:jc w:val="both"/>
        <w:rPr>
          <w:rFonts w:ascii="Arial" w:eastAsia="Times New Roman" w:hAnsi="Arial" w:cs="Arial"/>
          <w:i/>
          <w:sz w:val="20"/>
          <w:szCs w:val="20"/>
          <w:lang w:val="es-ES_tradnl" w:eastAsia="es-ES"/>
        </w:rPr>
      </w:pPr>
      <w:r>
        <w:rPr>
          <w:rFonts w:ascii="Arial" w:eastAsia="Times New Roman" w:hAnsi="Arial" w:cs="Arial"/>
          <w:i/>
          <w:sz w:val="20"/>
          <w:szCs w:val="20"/>
          <w:lang w:val="es-ES_tradnl" w:eastAsia="es-ES"/>
        </w:rPr>
        <w:t>Ser un Gobierno</w:t>
      </w:r>
      <w:r w:rsidR="00264E94" w:rsidRPr="004F49E0">
        <w:rPr>
          <w:rFonts w:ascii="Arial" w:eastAsia="Times New Roman" w:hAnsi="Arial" w:cs="Arial"/>
          <w:i/>
          <w:sz w:val="20"/>
          <w:szCs w:val="20"/>
          <w:lang w:val="es-ES_tradnl" w:eastAsia="es-ES"/>
        </w:rPr>
        <w:t xml:space="preserve"> responsable </w:t>
      </w:r>
      <w:r>
        <w:rPr>
          <w:rFonts w:ascii="Arial" w:eastAsia="Times New Roman" w:hAnsi="Arial" w:cs="Arial"/>
          <w:i/>
          <w:sz w:val="20"/>
          <w:szCs w:val="20"/>
          <w:lang w:val="es-ES_tradnl" w:eastAsia="es-ES"/>
        </w:rPr>
        <w:t xml:space="preserve">y </w:t>
      </w:r>
      <w:r w:rsidRPr="004F49E0">
        <w:rPr>
          <w:rFonts w:ascii="Arial" w:eastAsia="Times New Roman" w:hAnsi="Arial" w:cs="Arial"/>
          <w:i/>
          <w:sz w:val="20"/>
          <w:szCs w:val="20"/>
          <w:lang w:val="es-ES_tradnl" w:eastAsia="es-ES"/>
        </w:rPr>
        <w:t xml:space="preserve">comprometido </w:t>
      </w:r>
      <w:r w:rsidR="00264E94" w:rsidRPr="004F49E0">
        <w:rPr>
          <w:rFonts w:ascii="Arial" w:eastAsia="Times New Roman" w:hAnsi="Arial" w:cs="Arial"/>
          <w:i/>
          <w:sz w:val="20"/>
          <w:szCs w:val="20"/>
          <w:lang w:val="es-ES_tradnl" w:eastAsia="es-ES"/>
        </w:rPr>
        <w:t xml:space="preserve">en la prestación de servicios públicos de calidad, seguridad y sustentabilidad de los recursos,  </w:t>
      </w:r>
      <w:r>
        <w:rPr>
          <w:rFonts w:ascii="Arial" w:eastAsia="Times New Roman" w:hAnsi="Arial" w:cs="Arial"/>
          <w:i/>
          <w:sz w:val="20"/>
          <w:szCs w:val="20"/>
          <w:lang w:val="es-ES_tradnl" w:eastAsia="es-ES"/>
        </w:rPr>
        <w:t>ofreciendo</w:t>
      </w:r>
      <w:r w:rsidR="00264E94" w:rsidRPr="004F49E0">
        <w:rPr>
          <w:rFonts w:ascii="Arial" w:eastAsia="Times New Roman" w:hAnsi="Arial" w:cs="Arial"/>
          <w:i/>
          <w:sz w:val="20"/>
          <w:szCs w:val="20"/>
          <w:lang w:val="es-ES_tradnl" w:eastAsia="es-ES"/>
        </w:rPr>
        <w:t xml:space="preserve"> especial atención a los sectores más vulnerables</w:t>
      </w:r>
      <w:r>
        <w:rPr>
          <w:rFonts w:ascii="Arial" w:eastAsia="Times New Roman" w:hAnsi="Arial" w:cs="Arial"/>
          <w:i/>
          <w:sz w:val="20"/>
          <w:szCs w:val="20"/>
          <w:lang w:val="es-ES_tradnl" w:eastAsia="es-ES"/>
        </w:rPr>
        <w:t xml:space="preserve"> de la población</w:t>
      </w:r>
      <w:r w:rsidR="00264E94" w:rsidRPr="004F49E0">
        <w:rPr>
          <w:rFonts w:ascii="Arial" w:eastAsia="Times New Roman" w:hAnsi="Arial" w:cs="Arial"/>
          <w:i/>
          <w:sz w:val="20"/>
          <w:szCs w:val="20"/>
          <w:lang w:val="es-ES_tradnl" w:eastAsia="es-ES"/>
        </w:rPr>
        <w:t xml:space="preserve"> para mejorar su calidad de vida. Lo anterior, si</w:t>
      </w:r>
      <w:r>
        <w:rPr>
          <w:rFonts w:ascii="Arial" w:eastAsia="Times New Roman" w:hAnsi="Arial" w:cs="Arial"/>
          <w:i/>
          <w:sz w:val="20"/>
          <w:szCs w:val="20"/>
          <w:lang w:val="es-ES_tradnl" w:eastAsia="es-ES"/>
        </w:rPr>
        <w:t>n perder el sentido de calidez</w:t>
      </w:r>
      <w:r w:rsidR="00264E94" w:rsidRPr="004F49E0">
        <w:rPr>
          <w:rFonts w:ascii="Arial" w:eastAsia="Times New Roman" w:hAnsi="Arial" w:cs="Arial"/>
          <w:i/>
          <w:sz w:val="20"/>
          <w:szCs w:val="20"/>
          <w:lang w:val="es-ES_tradnl" w:eastAsia="es-ES"/>
        </w:rPr>
        <w:t>, y austeridad pro</w:t>
      </w:r>
      <w:r w:rsidR="00C80D94">
        <w:rPr>
          <w:rFonts w:ascii="Arial" w:eastAsia="Times New Roman" w:hAnsi="Arial" w:cs="Arial"/>
          <w:i/>
          <w:sz w:val="20"/>
          <w:szCs w:val="20"/>
          <w:lang w:val="es-ES_tradnl" w:eastAsia="es-ES"/>
        </w:rPr>
        <w:t>pias de un gobierno ciudadano.</w:t>
      </w:r>
    </w:p>
    <w:p w:rsidR="00783C8C" w:rsidRPr="004F49E0" w:rsidRDefault="00783C8C" w:rsidP="00264E94">
      <w:pPr>
        <w:jc w:val="both"/>
        <w:rPr>
          <w:rFonts w:ascii="Arial" w:eastAsia="Times New Roman" w:hAnsi="Arial" w:cs="Arial"/>
          <w:i/>
          <w:sz w:val="20"/>
          <w:szCs w:val="20"/>
          <w:lang w:val="es-ES_tradnl" w:eastAsia="es-ES"/>
        </w:rPr>
      </w:pPr>
    </w:p>
    <w:p w:rsidR="00783C8C" w:rsidRPr="004F49E0" w:rsidRDefault="00783C8C" w:rsidP="00264E94">
      <w:pPr>
        <w:jc w:val="both"/>
        <w:rPr>
          <w:rFonts w:ascii="Arial" w:eastAsia="Times New Roman" w:hAnsi="Arial" w:cs="Arial"/>
          <w:i/>
          <w:sz w:val="20"/>
          <w:szCs w:val="20"/>
          <w:lang w:val="es-ES_tradnl" w:eastAsia="es-ES"/>
        </w:rPr>
      </w:pPr>
    </w:p>
    <w:p w:rsidR="00264E94" w:rsidRPr="004F49E0" w:rsidRDefault="0027290F" w:rsidP="003F2589">
      <w:pPr>
        <w:pStyle w:val="Ttulo2"/>
        <w:numPr>
          <w:ilvl w:val="0"/>
          <w:numId w:val="4"/>
        </w:numPr>
        <w:jc w:val="center"/>
        <w:rPr>
          <w:rFonts w:ascii="Arial" w:eastAsia="Times New Roman" w:hAnsi="Arial" w:cs="Arial"/>
          <w:sz w:val="20"/>
          <w:szCs w:val="20"/>
          <w:lang w:val="es-ES_tradnl" w:eastAsia="es-ES"/>
        </w:rPr>
      </w:pPr>
      <w:r w:rsidRPr="004F49E0">
        <w:rPr>
          <w:rFonts w:ascii="Arial" w:eastAsia="Times New Roman" w:hAnsi="Arial" w:cs="Arial"/>
          <w:sz w:val="20"/>
          <w:szCs w:val="20"/>
          <w:lang w:val="es-ES_tradnl" w:eastAsia="es-ES"/>
        </w:rPr>
        <w:t>VISIÓ</w:t>
      </w:r>
      <w:r w:rsidR="00264E94" w:rsidRPr="004F49E0">
        <w:rPr>
          <w:rFonts w:ascii="Arial" w:eastAsia="Times New Roman" w:hAnsi="Arial" w:cs="Arial"/>
          <w:sz w:val="20"/>
          <w:szCs w:val="20"/>
          <w:lang w:val="es-ES_tradnl" w:eastAsia="es-ES"/>
        </w:rPr>
        <w:t>N</w:t>
      </w:r>
    </w:p>
    <w:p w:rsidR="00264E94" w:rsidRPr="004F49E0" w:rsidRDefault="00264E94" w:rsidP="00264E94">
      <w:pPr>
        <w:pStyle w:val="Sinespaciado"/>
        <w:jc w:val="both"/>
        <w:rPr>
          <w:rFonts w:ascii="Arial" w:eastAsia="Times New Roman" w:hAnsi="Arial" w:cs="Arial"/>
          <w:i/>
          <w:sz w:val="20"/>
          <w:szCs w:val="20"/>
          <w:lang w:val="es-ES_tradnl" w:eastAsia="es-ES"/>
        </w:rPr>
      </w:pPr>
      <w:r w:rsidRPr="004F49E0">
        <w:rPr>
          <w:rFonts w:ascii="Arial" w:eastAsia="Times New Roman" w:hAnsi="Arial" w:cs="Arial"/>
          <w:i/>
          <w:sz w:val="20"/>
          <w:szCs w:val="20"/>
          <w:lang w:val="es-ES_tradnl" w:eastAsia="es-ES"/>
        </w:rPr>
        <w:t xml:space="preserve">Ser un municipio que </w:t>
      </w:r>
      <w:r w:rsidR="00A442A0">
        <w:rPr>
          <w:rFonts w:ascii="Arial" w:eastAsia="Times New Roman" w:hAnsi="Arial" w:cs="Arial"/>
          <w:i/>
          <w:sz w:val="20"/>
          <w:szCs w:val="20"/>
          <w:lang w:val="es-ES_tradnl" w:eastAsia="es-ES"/>
        </w:rPr>
        <w:t>brinde</w:t>
      </w:r>
      <w:r w:rsidRPr="004F49E0">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4F49E0">
        <w:rPr>
          <w:rFonts w:ascii="Arial" w:eastAsia="Times New Roman" w:hAnsi="Arial" w:cs="Arial"/>
          <w:i/>
          <w:sz w:val="20"/>
          <w:szCs w:val="20"/>
          <w:lang w:val="es-ES_tradnl" w:eastAsia="es-ES"/>
        </w:rPr>
        <w:t xml:space="preserve">el sano esparcimiento, </w:t>
      </w:r>
      <w:r w:rsidRPr="004F49E0">
        <w:rPr>
          <w:rFonts w:ascii="Arial" w:eastAsia="Times New Roman" w:hAnsi="Arial" w:cs="Arial"/>
          <w:i/>
          <w:sz w:val="20"/>
          <w:szCs w:val="20"/>
          <w:lang w:val="es-ES_tradnl" w:eastAsia="es-ES"/>
        </w:rPr>
        <w:t>con desarrollo armónico y sustentable, con seguridad para sus habitantes y que a su vez propicie una mejor calidad de vida.</w:t>
      </w:r>
    </w:p>
    <w:p w:rsidR="00264E94" w:rsidRPr="004F49E0" w:rsidRDefault="00264E94"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067944" w:rsidRPr="004F49E0" w:rsidRDefault="00067944" w:rsidP="00264E94">
      <w:pPr>
        <w:jc w:val="both"/>
        <w:rPr>
          <w:rFonts w:ascii="Arial" w:hAnsi="Arial" w:cs="Arial"/>
          <w:sz w:val="20"/>
          <w:szCs w:val="20"/>
          <w:lang w:val="es-ES_tradnl"/>
        </w:rPr>
      </w:pPr>
    </w:p>
    <w:p w:rsidR="00067944" w:rsidRPr="004F49E0" w:rsidRDefault="00067944" w:rsidP="00264E94">
      <w:pPr>
        <w:jc w:val="both"/>
        <w:rPr>
          <w:rFonts w:ascii="Arial" w:hAnsi="Arial" w:cs="Arial"/>
          <w:sz w:val="20"/>
          <w:szCs w:val="20"/>
          <w:lang w:val="es-ES_tradnl"/>
        </w:rPr>
      </w:pPr>
    </w:p>
    <w:p w:rsidR="00264E94" w:rsidRPr="004F49E0" w:rsidRDefault="00264E94" w:rsidP="003F2589">
      <w:pPr>
        <w:pStyle w:val="Ttulo1"/>
        <w:numPr>
          <w:ilvl w:val="0"/>
          <w:numId w:val="3"/>
        </w:numPr>
        <w:rPr>
          <w:rFonts w:ascii="Arial" w:hAnsi="Arial" w:cs="Arial"/>
          <w:sz w:val="20"/>
          <w:szCs w:val="20"/>
        </w:rPr>
      </w:pPr>
      <w:commentRangeStart w:id="3"/>
      <w:r w:rsidRPr="004F49E0">
        <w:rPr>
          <w:rFonts w:ascii="Arial" w:hAnsi="Arial" w:cs="Arial"/>
          <w:sz w:val="20"/>
          <w:szCs w:val="20"/>
        </w:rPr>
        <w:lastRenderedPageBreak/>
        <w:t>POLÍTICAS GENERALES DE USO DEL MANUAL DE ORGANIZACIÓN</w:t>
      </w:r>
      <w:commentRangeEnd w:id="3"/>
      <w:r w:rsidR="009F2EBA">
        <w:rPr>
          <w:rStyle w:val="Refdecomentario"/>
          <w:rFonts w:asciiTheme="minorHAnsi" w:eastAsiaTheme="minorHAnsi" w:hAnsiTheme="minorHAnsi" w:cstheme="minorBidi"/>
          <w:b w:val="0"/>
          <w:bCs w:val="0"/>
          <w:color w:val="auto"/>
        </w:rPr>
        <w:commentReference w:id="3"/>
      </w:r>
    </w:p>
    <w:p w:rsidR="00264E94" w:rsidRPr="004F49E0" w:rsidRDefault="00264E94" w:rsidP="00264E94">
      <w:pPr>
        <w:pStyle w:val="Ttulo"/>
        <w:jc w:val="left"/>
        <w:rPr>
          <w:rFonts w:cs="Arial"/>
          <w:sz w:val="20"/>
        </w:rPr>
      </w:pPr>
    </w:p>
    <w:p w:rsidR="00264E94" w:rsidRPr="004F49E0" w:rsidRDefault="00264E94" w:rsidP="00264E94">
      <w:pPr>
        <w:pStyle w:val="Ttulo"/>
        <w:jc w:val="both"/>
        <w:rPr>
          <w:rFonts w:cs="Arial"/>
          <w:b w:val="0"/>
          <w:sz w:val="20"/>
        </w:rPr>
      </w:pPr>
      <w:r w:rsidRPr="004F49E0">
        <w:rPr>
          <w:rFonts w:cs="Arial"/>
          <w:b w:val="0"/>
          <w:sz w:val="20"/>
        </w:rPr>
        <w:t xml:space="preserve">1. El Manual de Organización debe estar disponible para consulta del personal que labora en el Gobierno Municipal de </w:t>
      </w:r>
      <w:r w:rsidR="00B2477E">
        <w:rPr>
          <w:rFonts w:cs="Arial"/>
          <w:b w:val="0"/>
          <w:sz w:val="20"/>
        </w:rPr>
        <w:t>Juanacatlán</w:t>
      </w:r>
      <w:r w:rsidRPr="004F49E0">
        <w:rPr>
          <w:rFonts w:cs="Arial"/>
          <w:b w:val="0"/>
          <w:sz w:val="20"/>
        </w:rPr>
        <w:t xml:space="preserve"> así como de la ciudadanía en general.</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3. El Manual de Organización es un documento oficial e institucional, el cual  debe presentar las firmas de autorización de los siguientes funcionarios:</w:t>
      </w:r>
    </w:p>
    <w:p w:rsidR="00264E94" w:rsidRPr="004F49E0" w:rsidRDefault="00264E94" w:rsidP="00264E94">
      <w:pPr>
        <w:pStyle w:val="Ttulo"/>
        <w:jc w:val="both"/>
        <w:rPr>
          <w:rFonts w:cs="Arial"/>
          <w:b w:val="0"/>
          <w:sz w:val="20"/>
        </w:rPr>
      </w:pPr>
    </w:p>
    <w:p w:rsidR="00264E94" w:rsidRPr="004F49E0" w:rsidRDefault="00264E94" w:rsidP="00264E94">
      <w:pPr>
        <w:pStyle w:val="Ttulo"/>
        <w:numPr>
          <w:ilvl w:val="0"/>
          <w:numId w:val="1"/>
        </w:numPr>
        <w:jc w:val="both"/>
        <w:rPr>
          <w:rFonts w:cs="Arial"/>
          <w:sz w:val="20"/>
        </w:rPr>
      </w:pPr>
      <w:r w:rsidRPr="004F49E0">
        <w:rPr>
          <w:rFonts w:cs="Arial"/>
          <w:b w:val="0"/>
          <w:sz w:val="20"/>
        </w:rPr>
        <w:t>Presidente Municipal</w:t>
      </w:r>
    </w:p>
    <w:p w:rsidR="00264E94" w:rsidRPr="004F49E0" w:rsidRDefault="00264E94" w:rsidP="00264E94">
      <w:pPr>
        <w:pStyle w:val="Ttulo"/>
        <w:numPr>
          <w:ilvl w:val="0"/>
          <w:numId w:val="1"/>
        </w:numPr>
        <w:jc w:val="both"/>
        <w:rPr>
          <w:rFonts w:cs="Arial"/>
          <w:sz w:val="20"/>
        </w:rPr>
      </w:pPr>
      <w:r w:rsidRPr="004F49E0">
        <w:rPr>
          <w:rFonts w:cs="Arial"/>
          <w:b w:val="0"/>
          <w:sz w:val="20"/>
        </w:rPr>
        <w:t>Secretario General</w:t>
      </w:r>
    </w:p>
    <w:p w:rsidR="00264E94" w:rsidRPr="004F49E0" w:rsidRDefault="00264E94" w:rsidP="00264E94">
      <w:pPr>
        <w:pStyle w:val="Ttulo"/>
        <w:numPr>
          <w:ilvl w:val="0"/>
          <w:numId w:val="1"/>
        </w:numPr>
        <w:jc w:val="both"/>
        <w:rPr>
          <w:rFonts w:cs="Arial"/>
          <w:b w:val="0"/>
          <w:sz w:val="20"/>
        </w:rPr>
      </w:pPr>
      <w:r w:rsidRPr="004F49E0">
        <w:rPr>
          <w:rFonts w:cs="Arial"/>
          <w:b w:val="0"/>
          <w:sz w:val="20"/>
        </w:rPr>
        <w:t>Titular de la Coordinación Política</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General al que pertenece la Dirección o Jefatura de Área</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de la Unidad de Planeación</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o Jefe de Área que elabora el documento</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4. El manual contiene un cuadro de control ubicado en la parte inferior del manual con las siguientes especificaciones:</w:t>
      </w:r>
    </w:p>
    <w:p w:rsidR="00264E94" w:rsidRPr="004F49E0" w:rsidRDefault="00264E94" w:rsidP="00264E94">
      <w:pPr>
        <w:pStyle w:val="Ttulo"/>
        <w:jc w:val="both"/>
        <w:rPr>
          <w:rFonts w:cs="Arial"/>
          <w:b w:val="0"/>
          <w:sz w:val="20"/>
        </w:rPr>
      </w:pPr>
    </w:p>
    <w:p w:rsidR="00264E94" w:rsidRPr="004F49E0" w:rsidRDefault="00264E94" w:rsidP="00264E94">
      <w:pPr>
        <w:pStyle w:val="Ttulo"/>
        <w:ind w:left="3060" w:hanging="2700"/>
        <w:jc w:val="both"/>
        <w:rPr>
          <w:rFonts w:cs="Arial"/>
          <w:b w:val="0"/>
          <w:sz w:val="20"/>
        </w:rPr>
      </w:pPr>
      <w:r w:rsidRPr="004F49E0">
        <w:rPr>
          <w:rFonts w:cs="Arial"/>
          <w:b w:val="0"/>
          <w:i/>
          <w:sz w:val="20"/>
        </w:rPr>
        <w:t>Fecha de elaboración:</w:t>
      </w:r>
      <w:r w:rsidRPr="004F49E0">
        <w:rPr>
          <w:rFonts w:cs="Arial"/>
          <w:b w:val="0"/>
          <w:i/>
          <w:sz w:val="20"/>
        </w:rPr>
        <w:tab/>
      </w:r>
      <w:r w:rsidRPr="004F49E0">
        <w:rPr>
          <w:rFonts w:cs="Arial"/>
          <w:b w:val="0"/>
          <w:sz w:val="20"/>
        </w:rPr>
        <w:t>Día, mes y año en que se elaboró la 1ª versión del manual. Para las áreas que lo elaboren por primera vez éste será el manual vigente.</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Fecha de actualización:</w:t>
      </w:r>
      <w:r w:rsidRPr="004F49E0">
        <w:rPr>
          <w:rFonts w:cs="Arial"/>
          <w:b w:val="0"/>
          <w:sz w:val="20"/>
        </w:rPr>
        <w:t xml:space="preserve"> </w:t>
      </w:r>
      <w:r w:rsidRPr="004F49E0">
        <w:rPr>
          <w:rFonts w:cs="Arial"/>
          <w:b w:val="0"/>
          <w:sz w:val="20"/>
        </w:rPr>
        <w:tab/>
        <w:t>Día, mes y año de la versión más reciente y vigente del manual para las áreas que lo actualicen.</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Número de actualización:</w:t>
      </w:r>
      <w:r w:rsidRPr="004F49E0">
        <w:rPr>
          <w:rFonts w:cs="Arial"/>
          <w:b w:val="0"/>
          <w:sz w:val="20"/>
        </w:rPr>
        <w:t xml:space="preserve"> </w:t>
      </w:r>
      <w:r w:rsidRPr="004F49E0">
        <w:rPr>
          <w:rFonts w:cs="Arial"/>
          <w:b w:val="0"/>
          <w:sz w:val="20"/>
        </w:rPr>
        <w:tab/>
        <w:t>Número consecutivo que representa las veces en que el manual se ha actualizado y que va en relación con el campo de “Fecha de actualización”.</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Código del manual:</w:t>
      </w:r>
      <w:r w:rsidRPr="004F49E0">
        <w:rPr>
          <w:rFonts w:cs="Arial"/>
          <w:b w:val="0"/>
          <w:i/>
          <w:sz w:val="20"/>
        </w:rPr>
        <w:tab/>
      </w:r>
      <w:r w:rsidRPr="004F49E0">
        <w:rPr>
          <w:rFonts w:cs="Arial"/>
          <w:b w:val="0"/>
          <w:sz w:val="20"/>
        </w:rPr>
        <w:t xml:space="preserve">Código asignado al Manual de Organización y representado por las iniciales (MO), seguidas de </w:t>
      </w:r>
      <w:r w:rsidR="0002160F" w:rsidRPr="004F49E0">
        <w:rPr>
          <w:rFonts w:cs="Arial"/>
          <w:b w:val="0"/>
          <w:sz w:val="20"/>
        </w:rPr>
        <w:t>una referencia a la dirección ya sea nombre completo o abreviado</w:t>
      </w:r>
      <w:r w:rsidRPr="004F49E0">
        <w:rPr>
          <w:rFonts w:cs="Arial"/>
          <w:b w:val="0"/>
          <w:sz w:val="20"/>
        </w:rPr>
        <w:t xml:space="preserve"> (AAAA</w:t>
      </w:r>
      <w:r w:rsidR="0002160F" w:rsidRPr="004F49E0">
        <w:rPr>
          <w:rFonts w:cs="Arial"/>
          <w:b w:val="0"/>
          <w:sz w:val="20"/>
        </w:rPr>
        <w:t>AA</w:t>
      </w:r>
      <w:r w:rsidRPr="004F49E0">
        <w:rPr>
          <w:rFonts w:cs="Arial"/>
          <w:b w:val="0"/>
          <w:sz w:val="20"/>
        </w:rPr>
        <w:t xml:space="preserve">) a la que pertenece y finaliza con </w:t>
      </w:r>
      <w:r w:rsidR="0002160F" w:rsidRPr="004F49E0">
        <w:rPr>
          <w:rFonts w:cs="Arial"/>
          <w:b w:val="0"/>
          <w:sz w:val="20"/>
        </w:rPr>
        <w:t>el año en el que se elaboró el documento</w:t>
      </w:r>
      <w:r w:rsidRPr="004F49E0">
        <w:rPr>
          <w:rFonts w:cs="Arial"/>
          <w:b w:val="0"/>
          <w:sz w:val="20"/>
        </w:rPr>
        <w:t xml:space="preserve"> (BBBB).</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p>
    <w:p w:rsidR="00264E94" w:rsidRPr="004F49E0" w:rsidRDefault="00264E94" w:rsidP="00264E94">
      <w:pPr>
        <w:pStyle w:val="Ttulo"/>
        <w:ind w:left="705" w:hanging="705"/>
        <w:jc w:val="both"/>
        <w:rPr>
          <w:rFonts w:cs="Arial"/>
          <w:b w:val="0"/>
          <w:sz w:val="20"/>
        </w:rPr>
      </w:pPr>
      <w:r w:rsidRPr="004F49E0">
        <w:rPr>
          <w:rFonts w:cs="Arial"/>
          <w:color w:val="006699"/>
          <w:sz w:val="20"/>
        </w:rPr>
        <w:t>Nota</w:t>
      </w:r>
      <w:r w:rsidRPr="004F49E0">
        <w:rPr>
          <w:rFonts w:cs="Arial"/>
          <w:color w:val="3366FF"/>
          <w:sz w:val="20"/>
        </w:rPr>
        <w:t xml:space="preserve">: </w:t>
      </w:r>
      <w:r w:rsidRPr="004F49E0">
        <w:rPr>
          <w:rFonts w:cs="Arial"/>
          <w:sz w:val="20"/>
        </w:rPr>
        <w:tab/>
      </w:r>
      <w:r w:rsidRPr="004F49E0">
        <w:rPr>
          <w:rFonts w:cs="Arial"/>
          <w:b w:val="0"/>
          <w:sz w:val="20"/>
        </w:rPr>
        <w:t>En ausencia de los puntos 3 y 4 de este apartado, se considerará al documento en periodo de revisión y actualización y se considerará oficial a partir de que cuente con las firmas de autorización correspondientes.</w:t>
      </w:r>
    </w:p>
    <w:p w:rsidR="00183EB6" w:rsidRPr="004F49E0" w:rsidRDefault="00183EB6" w:rsidP="00264E94">
      <w:pPr>
        <w:jc w:val="both"/>
        <w:rPr>
          <w:rFonts w:ascii="Arial" w:hAnsi="Arial" w:cs="Arial"/>
          <w:sz w:val="20"/>
          <w:szCs w:val="20"/>
          <w:lang w:val="es-ES_tradnl"/>
        </w:rPr>
      </w:pPr>
    </w:p>
    <w:p w:rsidR="00383E76" w:rsidRPr="004F49E0" w:rsidRDefault="00383E76" w:rsidP="00B75193">
      <w:pPr>
        <w:rPr>
          <w:rFonts w:ascii="Arial" w:hAnsi="Arial" w:cs="Arial"/>
          <w:sz w:val="20"/>
          <w:szCs w:val="20"/>
          <w:lang w:val="es-ES_tradnl"/>
        </w:rPr>
      </w:pPr>
    </w:p>
    <w:p w:rsidR="00783C8C" w:rsidRPr="004F49E0" w:rsidRDefault="00783C8C" w:rsidP="00B75193">
      <w:pPr>
        <w:rPr>
          <w:rFonts w:ascii="Arial" w:hAnsi="Arial" w:cs="Arial"/>
          <w:sz w:val="20"/>
          <w:szCs w:val="20"/>
          <w:lang w:val="es-ES_tradnl"/>
        </w:rPr>
      </w:pPr>
    </w:p>
    <w:p w:rsidR="003F2589" w:rsidRPr="004F49E0" w:rsidRDefault="003F2589" w:rsidP="00B75193">
      <w:pPr>
        <w:rPr>
          <w:rFonts w:ascii="Arial" w:hAnsi="Arial" w:cs="Arial"/>
          <w:sz w:val="20"/>
          <w:szCs w:val="20"/>
          <w:lang w:val="es-ES_tradnl"/>
        </w:rPr>
      </w:pPr>
    </w:p>
    <w:p w:rsidR="00783C8C" w:rsidRPr="004F49E0" w:rsidRDefault="00783C8C" w:rsidP="003F2589">
      <w:pPr>
        <w:pStyle w:val="Ttulo1"/>
        <w:numPr>
          <w:ilvl w:val="0"/>
          <w:numId w:val="3"/>
        </w:numPr>
        <w:rPr>
          <w:rFonts w:ascii="Arial" w:hAnsi="Arial" w:cs="Arial"/>
          <w:sz w:val="20"/>
          <w:szCs w:val="20"/>
        </w:rPr>
      </w:pPr>
      <w:commentRangeStart w:id="4"/>
      <w:r w:rsidRPr="004F49E0">
        <w:rPr>
          <w:rFonts w:ascii="Arial" w:hAnsi="Arial" w:cs="Arial"/>
          <w:sz w:val="20"/>
          <w:szCs w:val="20"/>
        </w:rPr>
        <w:lastRenderedPageBreak/>
        <w:t>OBJETIVOS DEL MANUAL DE ORGANIZACIÓN</w:t>
      </w:r>
      <w:commentRangeEnd w:id="4"/>
      <w:r w:rsidR="009F2EBA">
        <w:rPr>
          <w:rStyle w:val="Refdecomentario"/>
          <w:rFonts w:asciiTheme="minorHAnsi" w:eastAsiaTheme="minorHAnsi" w:hAnsiTheme="minorHAnsi" w:cstheme="minorBidi"/>
          <w:b w:val="0"/>
          <w:bCs w:val="0"/>
          <w:color w:val="auto"/>
        </w:rPr>
        <w:commentReference w:id="4"/>
      </w:r>
    </w:p>
    <w:p w:rsidR="00783C8C" w:rsidRPr="004F49E0" w:rsidRDefault="00783C8C" w:rsidP="00783C8C">
      <w:pPr>
        <w:rPr>
          <w:rFonts w:ascii="Arial" w:hAnsi="Arial" w:cs="Arial"/>
          <w:sz w:val="20"/>
          <w:szCs w:val="20"/>
        </w:rPr>
      </w:pPr>
    </w:p>
    <w:p w:rsidR="00783C8C" w:rsidRPr="004F49E0" w:rsidRDefault="00783C8C" w:rsidP="00783C8C">
      <w:pPr>
        <w:rPr>
          <w:rFonts w:ascii="Arial" w:hAnsi="Arial" w:cs="Arial"/>
          <w:sz w:val="20"/>
          <w:szCs w:val="20"/>
        </w:rPr>
      </w:pPr>
      <w:r w:rsidRPr="004F49E0">
        <w:rPr>
          <w:rFonts w:ascii="Arial" w:hAnsi="Arial" w:cs="Arial"/>
          <w:sz w:val="20"/>
          <w:szCs w:val="20"/>
        </w:rPr>
        <w:t>Este Manual de Organización es un documento normativo e informativo, cuyos objetivos son:</w:t>
      </w:r>
    </w:p>
    <w:p w:rsidR="00783C8C" w:rsidRPr="004F49E0" w:rsidRDefault="00783C8C" w:rsidP="00783C8C">
      <w:pPr>
        <w:rPr>
          <w:rFonts w:ascii="Arial" w:hAnsi="Arial" w:cs="Arial"/>
          <w:sz w:val="20"/>
          <w:szCs w:val="20"/>
        </w:rPr>
      </w:pP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Capitalizar el conocimiento humano generado durante la presente administración.</w:t>
      </w: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Mostrar la organización de</w:t>
      </w:r>
      <w:r w:rsidR="002A3D0F">
        <w:rPr>
          <w:rFonts w:ascii="Arial" w:hAnsi="Arial" w:cs="Arial"/>
          <w:sz w:val="20"/>
          <w:szCs w:val="20"/>
        </w:rPr>
        <w:t xml:space="preserve"> </w:t>
      </w:r>
      <w:r w:rsidR="004827B2" w:rsidRPr="004F49E0">
        <w:rPr>
          <w:rFonts w:ascii="Arial" w:hAnsi="Arial" w:cs="Arial"/>
          <w:sz w:val="20"/>
          <w:szCs w:val="20"/>
        </w:rPr>
        <w:t>l</w:t>
      </w:r>
      <w:r w:rsidR="002A3D0F">
        <w:rPr>
          <w:rFonts w:ascii="Arial" w:hAnsi="Arial" w:cs="Arial"/>
          <w:sz w:val="20"/>
          <w:szCs w:val="20"/>
        </w:rPr>
        <w:t>a</w:t>
      </w:r>
      <w:r w:rsidR="004827B2" w:rsidRPr="004F49E0">
        <w:rPr>
          <w:rFonts w:ascii="Arial" w:hAnsi="Arial" w:cs="Arial"/>
          <w:sz w:val="20"/>
          <w:szCs w:val="20"/>
        </w:rPr>
        <w:t xml:space="preserve"> </w:t>
      </w:r>
      <w:r w:rsidR="002A3D0F">
        <w:rPr>
          <w:rFonts w:ascii="Arial" w:hAnsi="Arial" w:cs="Arial"/>
          <w:sz w:val="20"/>
          <w:szCs w:val="20"/>
        </w:rPr>
        <w:t>Oficialía Mayor</w:t>
      </w:r>
      <w:r w:rsidRPr="004F49E0">
        <w:rPr>
          <w:rFonts w:ascii="Arial" w:hAnsi="Arial" w:cs="Arial"/>
          <w:sz w:val="20"/>
          <w:szCs w:val="20"/>
        </w:rPr>
        <w:t>.</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Servir de marco de referencia y guía para llevar a cabo el trabajo diario de cada unidad, orientadas a la consecución de los objetivos de la dependencia además de contribuir a  la división del trabajo, capacitación y medición de su desempeño.</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Actuar como medio de información, comunicación y difusión para apoyar la inducción del personal de nuevo ingreso al contexto de la institución.</w:t>
      </w: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Contribuir a fundamentar los programas de trabajo y presupuestos de las dependencias.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Describir los procesos sustantivos </w:t>
      </w:r>
      <w:r w:rsidR="004827B2" w:rsidRPr="004F49E0">
        <w:rPr>
          <w:rFonts w:ascii="Arial" w:hAnsi="Arial" w:cs="Arial"/>
          <w:sz w:val="20"/>
          <w:szCs w:val="20"/>
        </w:rPr>
        <w:t>de</w:t>
      </w:r>
      <w:r w:rsidR="002A3D0F">
        <w:rPr>
          <w:rFonts w:ascii="Arial" w:hAnsi="Arial" w:cs="Arial"/>
          <w:sz w:val="20"/>
          <w:szCs w:val="20"/>
        </w:rPr>
        <w:t xml:space="preserve"> </w:t>
      </w:r>
      <w:r w:rsidR="004827B2" w:rsidRPr="004F49E0">
        <w:rPr>
          <w:rFonts w:ascii="Arial" w:hAnsi="Arial" w:cs="Arial"/>
          <w:sz w:val="20"/>
          <w:szCs w:val="20"/>
        </w:rPr>
        <w:t>l</w:t>
      </w:r>
      <w:r w:rsidR="002A3D0F">
        <w:rPr>
          <w:rFonts w:ascii="Arial" w:hAnsi="Arial" w:cs="Arial"/>
          <w:sz w:val="20"/>
          <w:szCs w:val="20"/>
        </w:rPr>
        <w:t>a</w:t>
      </w:r>
      <w:r w:rsidR="004827B2" w:rsidRPr="004F49E0">
        <w:rPr>
          <w:rFonts w:ascii="Arial" w:hAnsi="Arial" w:cs="Arial"/>
          <w:sz w:val="20"/>
          <w:szCs w:val="20"/>
        </w:rPr>
        <w:t xml:space="preserve"> </w:t>
      </w:r>
      <w:r w:rsidR="002A3D0F">
        <w:rPr>
          <w:rFonts w:ascii="Arial" w:hAnsi="Arial" w:cs="Arial"/>
          <w:sz w:val="20"/>
          <w:szCs w:val="20"/>
        </w:rPr>
        <w:t>Oficialía Mayor</w:t>
      </w:r>
      <w:r w:rsidRPr="004F49E0">
        <w:rPr>
          <w:rFonts w:ascii="Arial" w:hAnsi="Arial" w:cs="Arial"/>
          <w:sz w:val="20"/>
          <w:szCs w:val="20"/>
        </w:rPr>
        <w:t>, así como los procedimientos que lo conforman y sus operaciones en forma ordenada, secuencial y detallada.</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Implementar formalmente los métodos y técnicas de trabajo que deben seguirse para la realización de las actividades. </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Describir los servicios vitales de</w:t>
      </w:r>
      <w:r w:rsidR="002A3D0F">
        <w:rPr>
          <w:rFonts w:ascii="Arial" w:hAnsi="Arial" w:cs="Arial"/>
          <w:sz w:val="20"/>
          <w:szCs w:val="20"/>
        </w:rPr>
        <w:t xml:space="preserve"> </w:t>
      </w:r>
      <w:r w:rsidR="004827B2" w:rsidRPr="004F49E0">
        <w:rPr>
          <w:rFonts w:ascii="Arial" w:hAnsi="Arial" w:cs="Arial"/>
          <w:sz w:val="20"/>
          <w:szCs w:val="20"/>
        </w:rPr>
        <w:t>l</w:t>
      </w:r>
      <w:r w:rsidR="002A3D0F">
        <w:rPr>
          <w:rFonts w:ascii="Arial" w:hAnsi="Arial" w:cs="Arial"/>
          <w:sz w:val="20"/>
          <w:szCs w:val="20"/>
        </w:rPr>
        <w:t>a</w:t>
      </w:r>
      <w:r w:rsidR="004827B2" w:rsidRPr="004F49E0">
        <w:rPr>
          <w:rFonts w:ascii="Arial" w:hAnsi="Arial" w:cs="Arial"/>
          <w:sz w:val="20"/>
          <w:szCs w:val="20"/>
        </w:rPr>
        <w:t xml:space="preserve"> </w:t>
      </w:r>
      <w:r w:rsidR="002A3D0F">
        <w:rPr>
          <w:rFonts w:ascii="Arial" w:hAnsi="Arial" w:cs="Arial"/>
          <w:sz w:val="20"/>
          <w:szCs w:val="20"/>
        </w:rPr>
        <w:t>Oficialía Mayor</w:t>
      </w:r>
      <w:r w:rsidRPr="004F49E0">
        <w:rPr>
          <w:rFonts w:ascii="Arial" w:hAnsi="Arial" w:cs="Arial"/>
          <w:sz w:val="20"/>
          <w:szCs w:val="20"/>
        </w:rPr>
        <w:t>, especificando sus características, requerimientos y estándares de calidad que contribuyan a garantizar a los usuarios la prestación de los servicios en tiempo y forma.</w:t>
      </w:r>
    </w:p>
    <w:p w:rsidR="004827B2" w:rsidRPr="004F49E0" w:rsidRDefault="004827B2" w:rsidP="004827B2">
      <w:pPr>
        <w:ind w:left="705" w:hanging="705"/>
        <w:jc w:val="both"/>
        <w:rPr>
          <w:rFonts w:ascii="Arial" w:hAnsi="Arial" w:cs="Arial"/>
          <w:sz w:val="20"/>
          <w:szCs w:val="20"/>
        </w:rPr>
      </w:pPr>
    </w:p>
    <w:p w:rsidR="004827B2" w:rsidRPr="004F49E0" w:rsidRDefault="004827B2" w:rsidP="004827B2">
      <w:pPr>
        <w:ind w:left="705" w:hanging="705"/>
        <w:jc w:val="both"/>
        <w:rPr>
          <w:rFonts w:ascii="Arial" w:hAnsi="Arial" w:cs="Arial"/>
          <w:sz w:val="20"/>
          <w:szCs w:val="20"/>
        </w:rPr>
      </w:pPr>
    </w:p>
    <w:p w:rsidR="00067944" w:rsidRPr="004F49E0" w:rsidRDefault="00067944" w:rsidP="004827B2">
      <w:pPr>
        <w:ind w:left="705" w:hanging="705"/>
        <w:jc w:val="both"/>
        <w:rPr>
          <w:rFonts w:ascii="Arial" w:hAnsi="Arial" w:cs="Arial"/>
          <w:sz w:val="20"/>
          <w:szCs w:val="20"/>
        </w:rPr>
      </w:pPr>
    </w:p>
    <w:p w:rsidR="00067944" w:rsidRPr="004F49E0" w:rsidRDefault="00067944" w:rsidP="004827B2">
      <w:pPr>
        <w:ind w:left="705" w:hanging="705"/>
        <w:jc w:val="both"/>
        <w:rPr>
          <w:rFonts w:ascii="Arial" w:hAnsi="Arial" w:cs="Arial"/>
          <w:sz w:val="20"/>
          <w:szCs w:val="20"/>
        </w:rPr>
      </w:pPr>
    </w:p>
    <w:p w:rsidR="004827B2" w:rsidRPr="004F49E0" w:rsidRDefault="004827B2" w:rsidP="003F2589">
      <w:pPr>
        <w:pStyle w:val="Ttulo1"/>
        <w:numPr>
          <w:ilvl w:val="0"/>
          <w:numId w:val="3"/>
        </w:numPr>
        <w:rPr>
          <w:rFonts w:ascii="Arial" w:hAnsi="Arial" w:cs="Arial"/>
          <w:sz w:val="20"/>
          <w:szCs w:val="20"/>
        </w:rPr>
      </w:pPr>
      <w:commentRangeStart w:id="5"/>
      <w:r w:rsidRPr="004F49E0">
        <w:rPr>
          <w:rFonts w:ascii="Arial" w:hAnsi="Arial" w:cs="Arial"/>
          <w:sz w:val="20"/>
          <w:szCs w:val="20"/>
        </w:rPr>
        <w:lastRenderedPageBreak/>
        <w:t>ESTRUCTURA ORGÁNICA</w:t>
      </w:r>
      <w:commentRangeEnd w:id="5"/>
      <w:r w:rsidR="009F2EBA">
        <w:rPr>
          <w:rStyle w:val="Refdecomentario"/>
          <w:rFonts w:asciiTheme="minorHAnsi" w:eastAsiaTheme="minorHAnsi" w:hAnsiTheme="minorHAnsi" w:cstheme="minorBidi"/>
          <w:b w:val="0"/>
          <w:bCs w:val="0"/>
          <w:color w:val="auto"/>
        </w:rPr>
        <w:commentReference w:id="5"/>
      </w:r>
    </w:p>
    <w:p w:rsidR="00067944" w:rsidRPr="004F49E0" w:rsidRDefault="00067944" w:rsidP="00067944">
      <w:pPr>
        <w:rPr>
          <w:rFonts w:ascii="Arial" w:hAnsi="Arial" w:cs="Arial"/>
          <w:sz w:val="20"/>
          <w:szCs w:val="20"/>
        </w:rPr>
      </w:pPr>
    </w:p>
    <w:p w:rsidR="00067944" w:rsidRPr="0086294C" w:rsidRDefault="004827B2" w:rsidP="00067944">
      <w:pPr>
        <w:jc w:val="both"/>
        <w:rPr>
          <w:rStyle w:val="nfasisintenso"/>
          <w:rFonts w:ascii="Arial" w:hAnsi="Arial" w:cs="Arial"/>
          <w:b w:val="0"/>
          <w:i w:val="0"/>
          <w:color w:val="auto"/>
          <w:sz w:val="20"/>
          <w:szCs w:val="20"/>
        </w:rPr>
      </w:pPr>
      <w:r w:rsidRPr="0086294C">
        <w:rPr>
          <w:rFonts w:ascii="Arial" w:hAnsi="Arial" w:cs="Arial"/>
          <w:sz w:val="20"/>
          <w:szCs w:val="20"/>
        </w:rPr>
        <w:t>De acuerdo a lo establecido en el Artículo 158 del Reglamento Orgánico del Gobierno y la Administración Pública del Municipio de Juanacatl</w:t>
      </w:r>
      <w:r w:rsidR="00067944" w:rsidRPr="0086294C">
        <w:rPr>
          <w:rFonts w:ascii="Arial" w:hAnsi="Arial" w:cs="Arial"/>
          <w:sz w:val="20"/>
          <w:szCs w:val="20"/>
        </w:rPr>
        <w:t>án Jalisco, para el cumplimiento de sus funciones y o</w:t>
      </w:r>
      <w:r w:rsidR="0086294C" w:rsidRPr="0086294C">
        <w:rPr>
          <w:rFonts w:ascii="Arial" w:hAnsi="Arial" w:cs="Arial"/>
          <w:sz w:val="20"/>
          <w:szCs w:val="20"/>
        </w:rPr>
        <w:t>bligaciones quedó establecido la</w:t>
      </w:r>
      <w:r w:rsidR="00067944" w:rsidRPr="0086294C">
        <w:rPr>
          <w:rFonts w:ascii="Arial" w:hAnsi="Arial" w:cs="Arial"/>
          <w:sz w:val="20"/>
          <w:szCs w:val="20"/>
        </w:rPr>
        <w:t xml:space="preserve"> </w:t>
      </w:r>
      <w:r w:rsidR="0086294C" w:rsidRPr="0086294C">
        <w:rPr>
          <w:rStyle w:val="nfasisintenso"/>
          <w:rFonts w:ascii="Arial" w:hAnsi="Arial" w:cs="Arial"/>
          <w:i w:val="0"/>
          <w:color w:val="auto"/>
          <w:sz w:val="20"/>
          <w:szCs w:val="20"/>
        </w:rPr>
        <w:t>Oficialía</w:t>
      </w:r>
      <w:r w:rsidR="002A3D0F" w:rsidRPr="0086294C">
        <w:rPr>
          <w:rStyle w:val="nfasisintenso"/>
          <w:rFonts w:ascii="Arial" w:hAnsi="Arial" w:cs="Arial"/>
          <w:i w:val="0"/>
          <w:color w:val="auto"/>
          <w:sz w:val="20"/>
          <w:szCs w:val="20"/>
        </w:rPr>
        <w:t xml:space="preserve"> Mayor Administrativa</w:t>
      </w:r>
      <w:r w:rsidR="0086294C" w:rsidRPr="0086294C">
        <w:rPr>
          <w:rStyle w:val="nfasisintenso"/>
          <w:rFonts w:ascii="Arial" w:hAnsi="Arial" w:cs="Arial"/>
          <w:i w:val="0"/>
          <w:color w:val="auto"/>
          <w:sz w:val="20"/>
          <w:szCs w:val="20"/>
        </w:rPr>
        <w:t xml:space="preserve"> </w:t>
      </w:r>
      <w:r w:rsidR="0086294C" w:rsidRPr="0086294C">
        <w:rPr>
          <w:rStyle w:val="nfasisintenso"/>
          <w:rFonts w:ascii="Arial" w:hAnsi="Arial" w:cs="Arial"/>
          <w:b w:val="0"/>
          <w:i w:val="0"/>
          <w:color w:val="auto"/>
          <w:sz w:val="20"/>
          <w:szCs w:val="20"/>
        </w:rPr>
        <w:t xml:space="preserve">dependerá directamente de Presidencia </w:t>
      </w:r>
      <w:r w:rsidR="002A3D0F" w:rsidRPr="0086294C">
        <w:rPr>
          <w:rStyle w:val="nfasisintenso"/>
          <w:rFonts w:ascii="Arial" w:hAnsi="Arial" w:cs="Arial"/>
          <w:b w:val="0"/>
          <w:i w:val="0"/>
          <w:color w:val="auto"/>
          <w:sz w:val="20"/>
          <w:szCs w:val="20"/>
        </w:rPr>
        <w:t xml:space="preserve"> </w:t>
      </w:r>
    </w:p>
    <w:p w:rsidR="00067944" w:rsidRPr="0086294C" w:rsidRDefault="0086294C" w:rsidP="00067944">
      <w:pPr>
        <w:rPr>
          <w:rFonts w:ascii="Arial" w:hAnsi="Arial" w:cs="Arial"/>
          <w:sz w:val="20"/>
          <w:szCs w:val="20"/>
        </w:rPr>
      </w:pPr>
      <w:r w:rsidRPr="0086294C">
        <w:rPr>
          <w:rFonts w:ascii="Arial" w:hAnsi="Arial" w:cs="Arial"/>
          <w:sz w:val="20"/>
          <w:szCs w:val="20"/>
        </w:rPr>
        <w:t xml:space="preserve">La estructura aprobada para Oficialía Mayor Administrativa </w:t>
      </w:r>
      <w:r w:rsidR="00067944" w:rsidRPr="0086294C">
        <w:rPr>
          <w:rFonts w:ascii="Arial" w:hAnsi="Arial" w:cs="Arial"/>
          <w:sz w:val="20"/>
          <w:szCs w:val="20"/>
        </w:rPr>
        <w:t>es la siguiente:</w:t>
      </w:r>
    </w:p>
    <w:p w:rsidR="00067944" w:rsidRPr="0086294C" w:rsidRDefault="00067944" w:rsidP="00067944">
      <w:pPr>
        <w:rPr>
          <w:rFonts w:ascii="Arial" w:hAnsi="Arial" w:cs="Arial"/>
          <w:sz w:val="20"/>
          <w:szCs w:val="20"/>
        </w:rPr>
      </w:pPr>
    </w:p>
    <w:p w:rsidR="00067944" w:rsidRPr="0086294C" w:rsidRDefault="0086294C" w:rsidP="00067944">
      <w:pPr>
        <w:pStyle w:val="Default"/>
        <w:numPr>
          <w:ilvl w:val="0"/>
          <w:numId w:val="2"/>
        </w:numPr>
        <w:jc w:val="both"/>
        <w:rPr>
          <w:rFonts w:ascii="Arial" w:hAnsi="Arial" w:cs="Arial"/>
          <w:color w:val="auto"/>
          <w:sz w:val="20"/>
          <w:szCs w:val="20"/>
        </w:rPr>
      </w:pPr>
      <w:r w:rsidRPr="0086294C">
        <w:rPr>
          <w:rFonts w:ascii="Arial" w:hAnsi="Arial" w:cs="Arial"/>
          <w:b/>
          <w:bCs/>
          <w:color w:val="auto"/>
          <w:sz w:val="20"/>
          <w:szCs w:val="20"/>
        </w:rPr>
        <w:t>OFICIALIA MAYOR ADMINISTRATIVA</w:t>
      </w:r>
      <w:r w:rsidR="00067944" w:rsidRPr="0086294C">
        <w:rPr>
          <w:rFonts w:ascii="Arial" w:hAnsi="Arial" w:cs="Arial"/>
          <w:b/>
          <w:bCs/>
          <w:color w:val="auto"/>
          <w:sz w:val="20"/>
          <w:szCs w:val="20"/>
        </w:rPr>
        <w:t xml:space="preserve"> </w:t>
      </w:r>
    </w:p>
    <w:p w:rsidR="00067944" w:rsidRPr="0086294C" w:rsidRDefault="00067944" w:rsidP="00067944">
      <w:pPr>
        <w:pStyle w:val="Default"/>
        <w:ind w:left="720"/>
        <w:jc w:val="both"/>
        <w:rPr>
          <w:rFonts w:ascii="Arial" w:hAnsi="Arial" w:cs="Arial"/>
          <w:color w:val="auto"/>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Default="00067944" w:rsidP="004827B2">
      <w:pPr>
        <w:rPr>
          <w:rFonts w:ascii="Arial" w:hAnsi="Arial" w:cs="Arial"/>
          <w:sz w:val="20"/>
          <w:szCs w:val="20"/>
        </w:rPr>
      </w:pPr>
    </w:p>
    <w:p w:rsidR="0086294C" w:rsidRDefault="0086294C" w:rsidP="004827B2">
      <w:pPr>
        <w:rPr>
          <w:rFonts w:ascii="Arial" w:hAnsi="Arial" w:cs="Arial"/>
          <w:sz w:val="20"/>
          <w:szCs w:val="20"/>
        </w:rPr>
      </w:pPr>
    </w:p>
    <w:p w:rsidR="0086294C" w:rsidRDefault="0086294C" w:rsidP="004827B2">
      <w:pPr>
        <w:rPr>
          <w:rFonts w:ascii="Arial" w:hAnsi="Arial" w:cs="Arial"/>
          <w:sz w:val="20"/>
          <w:szCs w:val="20"/>
        </w:rPr>
      </w:pPr>
    </w:p>
    <w:p w:rsidR="0086294C" w:rsidRDefault="0086294C" w:rsidP="004827B2">
      <w:pPr>
        <w:rPr>
          <w:rFonts w:ascii="Arial" w:hAnsi="Arial" w:cs="Arial"/>
          <w:sz w:val="20"/>
          <w:szCs w:val="20"/>
        </w:rPr>
      </w:pPr>
    </w:p>
    <w:p w:rsidR="0086294C" w:rsidRDefault="0086294C" w:rsidP="004827B2">
      <w:pPr>
        <w:rPr>
          <w:rFonts w:ascii="Arial" w:hAnsi="Arial" w:cs="Arial"/>
          <w:sz w:val="20"/>
          <w:szCs w:val="20"/>
        </w:rPr>
      </w:pPr>
    </w:p>
    <w:p w:rsidR="0086294C" w:rsidRDefault="0086294C" w:rsidP="004827B2">
      <w:pPr>
        <w:rPr>
          <w:rFonts w:ascii="Arial" w:hAnsi="Arial" w:cs="Arial"/>
          <w:sz w:val="20"/>
          <w:szCs w:val="20"/>
        </w:rPr>
      </w:pPr>
    </w:p>
    <w:p w:rsidR="0086294C" w:rsidRDefault="0086294C" w:rsidP="004827B2">
      <w:pPr>
        <w:rPr>
          <w:rFonts w:ascii="Arial" w:hAnsi="Arial" w:cs="Arial"/>
          <w:sz w:val="20"/>
          <w:szCs w:val="20"/>
        </w:rPr>
      </w:pPr>
    </w:p>
    <w:p w:rsidR="0086294C" w:rsidRPr="004F49E0" w:rsidRDefault="0086294C"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3F2C01" w:rsidP="003F2589">
      <w:pPr>
        <w:pStyle w:val="Ttulo1"/>
        <w:numPr>
          <w:ilvl w:val="0"/>
          <w:numId w:val="3"/>
        </w:numPr>
        <w:rPr>
          <w:rFonts w:ascii="Arial" w:hAnsi="Arial" w:cs="Arial"/>
          <w:sz w:val="20"/>
          <w:szCs w:val="20"/>
        </w:rPr>
      </w:pPr>
      <w:commentRangeStart w:id="6"/>
      <w:r w:rsidRPr="004F49E0">
        <w:rPr>
          <w:rFonts w:ascii="Arial" w:hAnsi="Arial" w:cs="Arial"/>
          <w:sz w:val="20"/>
          <w:szCs w:val="20"/>
        </w:rPr>
        <w:lastRenderedPageBreak/>
        <w:t>ORGANIGRAMA</w:t>
      </w:r>
      <w:commentRangeEnd w:id="6"/>
      <w:r w:rsidR="009F2EBA">
        <w:rPr>
          <w:rStyle w:val="Refdecomentario"/>
          <w:rFonts w:asciiTheme="minorHAnsi" w:eastAsiaTheme="minorHAnsi" w:hAnsiTheme="minorHAnsi" w:cstheme="minorBidi"/>
          <w:b w:val="0"/>
          <w:bCs w:val="0"/>
          <w:color w:val="auto"/>
        </w:rPr>
        <w:commentReference w:id="6"/>
      </w:r>
    </w:p>
    <w:p w:rsidR="003F2C01" w:rsidRPr="004F49E0" w:rsidRDefault="0089064D" w:rsidP="00067944">
      <w:pPr>
        <w:rPr>
          <w:rFonts w:ascii="Arial" w:hAnsi="Arial" w:cs="Arial"/>
          <w:sz w:val="20"/>
          <w:szCs w:val="20"/>
        </w:rPr>
      </w:pPr>
      <w:r>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simplePos x="0" y="0"/>
                <wp:positionH relativeFrom="column">
                  <wp:posOffset>-111760</wp:posOffset>
                </wp:positionH>
                <wp:positionV relativeFrom="paragraph">
                  <wp:posOffset>14605</wp:posOffset>
                </wp:positionV>
                <wp:extent cx="5937250" cy="5337810"/>
                <wp:effectExtent l="0" t="0" r="25400" b="15240"/>
                <wp:wrapNone/>
                <wp:docPr id="35" name="1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5337810"/>
                        </a:xfrm>
                        <a:prstGeom prst="rect">
                          <a:avLst/>
                        </a:prstGeom>
                      </wps:spPr>
                      <wps:style>
                        <a:lnRef idx="2">
                          <a:schemeClr val="accent1"/>
                        </a:lnRef>
                        <a:fillRef idx="1">
                          <a:schemeClr val="lt1"/>
                        </a:fillRef>
                        <a:effectRef idx="0">
                          <a:schemeClr val="accent1"/>
                        </a:effectRef>
                        <a:fontRef idx="minor">
                          <a:schemeClr val="dk1"/>
                        </a:fontRef>
                      </wps:style>
                      <wps:txbx>
                        <w:txbxContent>
                          <w:p w:rsidR="00DF503D" w:rsidRDefault="00DF503D" w:rsidP="00702C35">
                            <w:pPr>
                              <w:jc w:val="center"/>
                            </w:pPr>
                            <w:r>
                              <w:rPr>
                                <w:noProof/>
                                <w:lang w:eastAsia="es-MX"/>
                              </w:rPr>
                              <w:drawing>
                                <wp:inline distT="0" distB="0" distL="0" distR="0">
                                  <wp:extent cx="4657060" cy="4199861"/>
                                  <wp:effectExtent l="76200" t="0" r="67945"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15 Rectángulo" o:spid="_x0000_s1026" style="position:absolute;margin-left:-8.8pt;margin-top:1.15pt;width:467.5pt;height:4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" fillcolor="white [3201]" strokecolor="#fe8637 [3204]" strokeweight="2pt">
                <v:path arrowok="t"/>
                <v:textbox>
                  <w:txbxContent>
                    <w:p w:rsidR="00DF503D" w:rsidRDefault="00DF503D" w:rsidP="00702C35">
                      <w:pPr>
                        <w:jc w:val="center"/>
                      </w:pPr>
                      <w:r>
                        <w:rPr>
                          <w:noProof/>
                          <w:lang w:eastAsia="es-MX"/>
                        </w:rPr>
                        <w:drawing>
                          <wp:inline distT="0" distB="0" distL="0" distR="0">
                            <wp:extent cx="4657060" cy="4199861"/>
                            <wp:effectExtent l="76200" t="0" r="67945"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3" r:qs="rId14" r:cs="rId15"/>
                              </a:graphicData>
                            </a:graphic>
                          </wp:inline>
                        </w:drawing>
                      </w:r>
                    </w:p>
                  </w:txbxContent>
                </v:textbox>
              </v:rect>
            </w:pict>
          </mc:Fallback>
        </mc:AlternateContent>
      </w: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067944" w:rsidRPr="004F49E0" w:rsidRDefault="003F2C01" w:rsidP="003F2C01">
      <w:pPr>
        <w:tabs>
          <w:tab w:val="left" w:pos="1100"/>
        </w:tabs>
        <w:rPr>
          <w:rFonts w:ascii="Arial" w:hAnsi="Arial" w:cs="Arial"/>
          <w:sz w:val="20"/>
          <w:szCs w:val="20"/>
        </w:rPr>
      </w:pPr>
      <w:r w:rsidRPr="004F49E0">
        <w:rPr>
          <w:rFonts w:ascii="Arial" w:hAnsi="Arial" w:cs="Arial"/>
          <w:sz w:val="20"/>
          <w:szCs w:val="20"/>
        </w:rPr>
        <w:tab/>
      </w: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589" w:rsidP="003F2589">
      <w:pPr>
        <w:pStyle w:val="Ttulo1"/>
        <w:numPr>
          <w:ilvl w:val="0"/>
          <w:numId w:val="3"/>
        </w:numPr>
        <w:rPr>
          <w:rFonts w:ascii="Arial" w:hAnsi="Arial" w:cs="Arial"/>
          <w:sz w:val="20"/>
          <w:szCs w:val="20"/>
        </w:rPr>
      </w:pPr>
      <w:commentRangeStart w:id="7"/>
      <w:r w:rsidRPr="004F49E0">
        <w:rPr>
          <w:rFonts w:ascii="Arial" w:hAnsi="Arial" w:cs="Arial"/>
          <w:sz w:val="20"/>
          <w:szCs w:val="20"/>
        </w:rPr>
        <w:lastRenderedPageBreak/>
        <w:t>MAPA DEL MUNICIPIO Y CROQUIS DE UBICACIÓN</w:t>
      </w:r>
      <w:commentRangeEnd w:id="7"/>
      <w:r w:rsidR="009F2EBA">
        <w:rPr>
          <w:rStyle w:val="Refdecomentario"/>
          <w:rFonts w:asciiTheme="minorHAnsi" w:eastAsiaTheme="minorHAnsi" w:hAnsiTheme="minorHAnsi" w:cstheme="minorBidi"/>
          <w:b w:val="0"/>
          <w:bCs w:val="0"/>
          <w:color w:val="auto"/>
        </w:rPr>
        <w:commentReference w:id="7"/>
      </w:r>
    </w:p>
    <w:p w:rsidR="00AB61EA" w:rsidRPr="00AB61EA" w:rsidRDefault="00AB61EA" w:rsidP="007473EB">
      <w:pPr>
        <w:pStyle w:val="Ttulo2"/>
        <w:numPr>
          <w:ilvl w:val="0"/>
          <w:numId w:val="17"/>
        </w:numPr>
        <w:rPr>
          <w:rFonts w:ascii="Arial" w:hAnsi="Arial" w:cs="Arial"/>
          <w:sz w:val="20"/>
          <w:szCs w:val="20"/>
        </w:rPr>
      </w:pPr>
      <w:r w:rsidRPr="004F49E0">
        <w:rPr>
          <w:rFonts w:ascii="Arial" w:hAnsi="Arial" w:cs="Arial"/>
          <w:sz w:val="20"/>
          <w:szCs w:val="20"/>
        </w:rPr>
        <w:t>Mapa del Municipio</w:t>
      </w:r>
      <w:r w:rsidRPr="004F49E0">
        <w:rPr>
          <w:rFonts w:ascii="Arial" w:hAnsi="Arial" w:cs="Arial"/>
          <w:noProof/>
          <w:sz w:val="20"/>
          <w:szCs w:val="20"/>
          <w:lang w:eastAsia="es-MX"/>
        </w:rPr>
        <w:drawing>
          <wp:inline distT="0" distB="0" distL="0" distR="0">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94616" cy="6592408"/>
                    </a:xfrm>
                    <a:prstGeom prst="rect">
                      <a:avLst/>
                    </a:prstGeom>
                  </pic:spPr>
                </pic:pic>
              </a:graphicData>
            </a:graphic>
          </wp:inline>
        </w:drawing>
      </w:r>
    </w:p>
    <w:p w:rsidR="00AB61EA" w:rsidRDefault="00EA6AAA" w:rsidP="00EA6AAA">
      <w:pPr>
        <w:keepNext/>
        <w:rPr>
          <w:rFonts w:ascii="Arial" w:hAnsi="Arial" w:cs="Arial"/>
          <w:sz w:val="20"/>
          <w:szCs w:val="20"/>
        </w:rPr>
      </w:pPr>
      <w:r w:rsidRPr="004F49E0">
        <w:rPr>
          <w:rFonts w:ascii="Arial" w:hAnsi="Arial" w:cs="Arial"/>
          <w:sz w:val="20"/>
          <w:szCs w:val="20"/>
        </w:rPr>
        <w:t>*Fuente: Instituto de Información Territorial del Estado de Jalisco, IITEJ; 2012</w:t>
      </w:r>
    </w:p>
    <w:p w:rsidR="00AB61EA" w:rsidRPr="004F49E0" w:rsidRDefault="00AB61EA" w:rsidP="00EA6AAA">
      <w:pPr>
        <w:keepNext/>
        <w:rPr>
          <w:rFonts w:ascii="Arial" w:hAnsi="Arial" w:cs="Arial"/>
          <w:sz w:val="20"/>
          <w:szCs w:val="20"/>
        </w:rPr>
      </w:pPr>
    </w:p>
    <w:p w:rsidR="00AB61EA" w:rsidRPr="00AB61EA" w:rsidRDefault="00EA6AAA" w:rsidP="007473EB">
      <w:pPr>
        <w:pStyle w:val="Ttulo2"/>
        <w:numPr>
          <w:ilvl w:val="0"/>
          <w:numId w:val="17"/>
        </w:numPr>
        <w:rPr>
          <w:rFonts w:ascii="Arial" w:hAnsi="Arial" w:cs="Arial"/>
          <w:sz w:val="20"/>
          <w:szCs w:val="20"/>
        </w:rPr>
      </w:pPr>
      <w:r w:rsidRPr="004F49E0">
        <w:rPr>
          <w:rFonts w:ascii="Arial" w:hAnsi="Arial" w:cs="Arial"/>
          <w:sz w:val="20"/>
          <w:szCs w:val="20"/>
        </w:rPr>
        <w:t xml:space="preserve">Croquis de ubicación </w:t>
      </w:r>
    </w:p>
    <w:p w:rsidR="00AB61EA" w:rsidRPr="00AB61EA" w:rsidRDefault="0089064D" w:rsidP="00AB61EA">
      <w:r>
        <w:rPr>
          <w:rFonts w:ascii="Arial" w:hAnsi="Arial" w:cs="Arial"/>
          <w:noProof/>
          <w:sz w:val="20"/>
          <w:szCs w:val="20"/>
          <w:lang w:eastAsia="es-MX"/>
        </w:rPr>
        <mc:AlternateContent>
          <mc:Choice Requires="wps">
            <w:drawing>
              <wp:anchor distT="0" distB="0" distL="114300" distR="114300" simplePos="0" relativeHeight="251681792" behindDoc="0" locked="0" layoutInCell="1" allowOverlap="1">
                <wp:simplePos x="0" y="0"/>
                <wp:positionH relativeFrom="column">
                  <wp:posOffset>2513965</wp:posOffset>
                </wp:positionH>
                <wp:positionV relativeFrom="paragraph">
                  <wp:posOffset>2805430</wp:posOffset>
                </wp:positionV>
                <wp:extent cx="102235" cy="177800"/>
                <wp:effectExtent l="19050" t="0" r="31115" b="31750"/>
                <wp:wrapNone/>
                <wp:docPr id="34" name="34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2235" cy="1778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26" type="#_x0000_t67" style="position:absolute;margin-left:197.95pt;margin-top:220.9pt;width:8.05pt;height:1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" adj="15390" fillcolor="red" strokecolor="red" strokeweight="2pt">
                <v:path arrowok="t"/>
              </v:shape>
            </w:pict>
          </mc:Fallback>
        </mc:AlternateContent>
      </w:r>
      <w:r w:rsidR="00AB61EA" w:rsidRPr="004F49E0">
        <w:rPr>
          <w:rFonts w:ascii="Arial" w:hAnsi="Arial" w:cs="Arial"/>
          <w:noProof/>
          <w:sz w:val="20"/>
          <w:szCs w:val="20"/>
          <w:lang w:eastAsia="es-MX"/>
        </w:rPr>
        <w:drawing>
          <wp:inline distT="0" distB="0" distL="0" distR="0">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710DD4" w:rsidRPr="004F49E0" w:rsidRDefault="0069023C" w:rsidP="00710DD4">
      <w:pPr>
        <w:rPr>
          <w:rFonts w:ascii="Arial" w:hAnsi="Arial" w:cs="Arial"/>
          <w:sz w:val="20"/>
          <w:szCs w:val="20"/>
        </w:rPr>
      </w:pPr>
      <w:r>
        <w:rPr>
          <w:rFonts w:ascii="Arial" w:hAnsi="Arial" w:cs="Arial"/>
          <w:sz w:val="20"/>
          <w:szCs w:val="20"/>
        </w:rPr>
        <w:t>Oficialía Mayor</w:t>
      </w:r>
      <w:r w:rsidR="00710DD4" w:rsidRPr="004F49E0">
        <w:rPr>
          <w:rFonts w:ascii="Arial" w:hAnsi="Arial" w:cs="Arial"/>
          <w:sz w:val="20"/>
          <w:szCs w:val="20"/>
        </w:rPr>
        <w:t>:</w:t>
      </w:r>
    </w:p>
    <w:p w:rsidR="00710DD4" w:rsidRPr="004F49E0" w:rsidRDefault="0089064D" w:rsidP="00710DD4">
      <w:pPr>
        <w:rPr>
          <w:rFonts w:ascii="Arial" w:hAnsi="Arial" w:cs="Arial"/>
          <w:sz w:val="20"/>
          <w:szCs w:val="20"/>
        </w:rPr>
      </w:pPr>
      <w:r>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simplePos x="0" y="0"/>
                <wp:positionH relativeFrom="column">
                  <wp:posOffset>2107565</wp:posOffset>
                </wp:positionH>
                <wp:positionV relativeFrom="paragraph">
                  <wp:posOffset>2896235</wp:posOffset>
                </wp:positionV>
                <wp:extent cx="165100" cy="292100"/>
                <wp:effectExtent l="19050" t="0" r="25400" b="31750"/>
                <wp:wrapNone/>
                <wp:docPr id="32" name="18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0"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18 Flecha abajo" o:spid="_x0000_s1026" type="#_x0000_t67" style="position:absolute;margin-left:165.95pt;margin-top:228.05pt;width:13pt;height: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" adj="15496" fillcolor="#fe8637 [3204]" strokecolor="#983d00 [1604]" strokeweight="2pt">
                <v:path arrowok="t"/>
              </v:shape>
            </w:pict>
          </mc:Fallback>
        </mc:AlternateContent>
      </w:r>
      <w:r w:rsidR="00710DD4" w:rsidRPr="004F49E0">
        <w:rPr>
          <w:rFonts w:ascii="Arial" w:hAnsi="Arial" w:cs="Arial"/>
          <w:noProof/>
          <w:sz w:val="20"/>
          <w:szCs w:val="20"/>
          <w:lang w:eastAsia="es-MX"/>
        </w:rPr>
        <w:t xml:space="preserve">Independencia # 1 Juanacatlán, Jalisco </w:t>
      </w:r>
    </w:p>
    <w:p w:rsidR="00710DD4" w:rsidRPr="004F49E0" w:rsidRDefault="0069023C" w:rsidP="00710DD4">
      <w:pPr>
        <w:ind w:left="-426" w:firstLine="426"/>
        <w:rPr>
          <w:rFonts w:ascii="Arial" w:hAnsi="Arial" w:cs="Arial"/>
          <w:noProof/>
          <w:sz w:val="20"/>
          <w:szCs w:val="20"/>
          <w:lang w:eastAsia="es-MX"/>
        </w:rPr>
      </w:pPr>
      <w:r>
        <w:rPr>
          <w:rFonts w:ascii="Arial" w:hAnsi="Arial" w:cs="Arial"/>
          <w:noProof/>
          <w:sz w:val="20"/>
          <w:szCs w:val="20"/>
          <w:lang w:eastAsia="es-MX"/>
        </w:rPr>
        <w:t>Ubicación: Planta alta.</w:t>
      </w:r>
    </w:p>
    <w:p w:rsidR="00201F26" w:rsidRPr="004F49E0" w:rsidRDefault="00201F26" w:rsidP="00710DD4">
      <w:pPr>
        <w:ind w:left="-426" w:firstLine="426"/>
        <w:rPr>
          <w:rFonts w:ascii="Arial" w:hAnsi="Arial" w:cs="Arial"/>
          <w:noProof/>
          <w:sz w:val="20"/>
          <w:szCs w:val="20"/>
          <w:lang w:eastAsia="es-MX"/>
        </w:rPr>
      </w:pPr>
    </w:p>
    <w:p w:rsidR="00201F26" w:rsidRPr="004F49E0" w:rsidRDefault="00201F26" w:rsidP="00201F26">
      <w:pPr>
        <w:pStyle w:val="Ttulo1"/>
        <w:numPr>
          <w:ilvl w:val="0"/>
          <w:numId w:val="3"/>
        </w:numPr>
        <w:rPr>
          <w:rFonts w:ascii="Arial" w:hAnsi="Arial" w:cs="Arial"/>
          <w:noProof/>
          <w:sz w:val="20"/>
          <w:szCs w:val="20"/>
          <w:lang w:eastAsia="es-MX"/>
        </w:rPr>
      </w:pPr>
      <w:r w:rsidRPr="004F49E0">
        <w:rPr>
          <w:rFonts w:ascii="Arial" w:hAnsi="Arial" w:cs="Arial"/>
          <w:noProof/>
          <w:sz w:val="20"/>
          <w:szCs w:val="20"/>
          <w:lang w:eastAsia="es-MX"/>
        </w:rPr>
        <w:lastRenderedPageBreak/>
        <w:t>MARCO NORMATIVO</w:t>
      </w:r>
    </w:p>
    <w:p w:rsidR="00201F26" w:rsidRPr="004F49E0" w:rsidRDefault="00201F26" w:rsidP="00201F26">
      <w:pPr>
        <w:rPr>
          <w:rFonts w:ascii="Arial" w:hAnsi="Arial" w:cs="Arial"/>
          <w:sz w:val="20"/>
          <w:szCs w:val="20"/>
          <w:lang w:eastAsia="es-MX"/>
        </w:rPr>
      </w:pPr>
    </w:p>
    <w:p w:rsidR="00201F26" w:rsidRDefault="00201F26" w:rsidP="007473EB">
      <w:pPr>
        <w:pStyle w:val="Prrafodelista"/>
        <w:numPr>
          <w:ilvl w:val="0"/>
          <w:numId w:val="5"/>
        </w:numPr>
        <w:rPr>
          <w:rFonts w:ascii="Arial" w:hAnsi="Arial" w:cs="Arial"/>
          <w:sz w:val="20"/>
          <w:szCs w:val="20"/>
          <w:lang w:eastAsia="es-MX"/>
        </w:rPr>
      </w:pPr>
      <w:r w:rsidRPr="004F49E0">
        <w:rPr>
          <w:rFonts w:ascii="Arial" w:hAnsi="Arial" w:cs="Arial"/>
          <w:sz w:val="20"/>
          <w:szCs w:val="20"/>
          <w:lang w:eastAsia="es-MX"/>
        </w:rPr>
        <w:t>Constitución Política de los Estados Unidos Mexicanos</w:t>
      </w:r>
      <w:r w:rsidR="00841BB6" w:rsidRPr="004F49E0">
        <w:rPr>
          <w:rFonts w:ascii="Arial" w:hAnsi="Arial" w:cs="Arial"/>
          <w:sz w:val="20"/>
          <w:szCs w:val="20"/>
          <w:lang w:eastAsia="es-MX"/>
        </w:rPr>
        <w:t>.</w:t>
      </w:r>
    </w:p>
    <w:p w:rsidR="00FF72BB" w:rsidRPr="004F49E0" w:rsidRDefault="00FF72BB" w:rsidP="007473EB">
      <w:pPr>
        <w:pStyle w:val="Prrafodelista"/>
        <w:numPr>
          <w:ilvl w:val="0"/>
          <w:numId w:val="5"/>
        </w:numPr>
        <w:rPr>
          <w:rFonts w:ascii="Arial" w:hAnsi="Arial" w:cs="Arial"/>
          <w:sz w:val="20"/>
          <w:szCs w:val="20"/>
          <w:lang w:eastAsia="es-MX"/>
        </w:rPr>
      </w:pPr>
      <w:r>
        <w:rPr>
          <w:rFonts w:ascii="Arial" w:hAnsi="Arial" w:cs="Arial"/>
          <w:sz w:val="20"/>
          <w:szCs w:val="20"/>
          <w:lang w:eastAsia="es-MX"/>
        </w:rPr>
        <w:t>Ley Federal de Trabajo</w:t>
      </w:r>
    </w:p>
    <w:p w:rsidR="00201F26" w:rsidRPr="004F49E0" w:rsidRDefault="00201F26" w:rsidP="007473EB">
      <w:pPr>
        <w:pStyle w:val="Prrafodelista"/>
        <w:numPr>
          <w:ilvl w:val="0"/>
          <w:numId w:val="5"/>
        </w:numPr>
        <w:rPr>
          <w:rFonts w:ascii="Arial" w:hAnsi="Arial" w:cs="Arial"/>
          <w:sz w:val="20"/>
          <w:szCs w:val="20"/>
          <w:lang w:eastAsia="es-MX"/>
        </w:rPr>
      </w:pPr>
      <w:r w:rsidRPr="004F49E0">
        <w:rPr>
          <w:rFonts w:ascii="Arial" w:hAnsi="Arial" w:cs="Arial"/>
          <w:sz w:val="20"/>
          <w:szCs w:val="20"/>
          <w:lang w:eastAsia="es-MX"/>
        </w:rPr>
        <w:t>Constitución Política del Estado de Jalisco</w:t>
      </w:r>
      <w:r w:rsidR="00841BB6" w:rsidRPr="004F49E0">
        <w:rPr>
          <w:rFonts w:ascii="Arial" w:hAnsi="Arial" w:cs="Arial"/>
          <w:sz w:val="20"/>
          <w:szCs w:val="20"/>
          <w:lang w:eastAsia="es-MX"/>
        </w:rPr>
        <w:t>.</w:t>
      </w:r>
    </w:p>
    <w:p w:rsidR="00201F26" w:rsidRPr="004F49E0" w:rsidRDefault="00201F26" w:rsidP="007473EB">
      <w:pPr>
        <w:pStyle w:val="Prrafodelista"/>
        <w:numPr>
          <w:ilvl w:val="0"/>
          <w:numId w:val="5"/>
        </w:numPr>
        <w:rPr>
          <w:rFonts w:ascii="Arial" w:hAnsi="Arial" w:cs="Arial"/>
          <w:sz w:val="20"/>
          <w:szCs w:val="20"/>
          <w:lang w:eastAsia="es-MX"/>
        </w:rPr>
      </w:pPr>
      <w:r w:rsidRPr="004F49E0">
        <w:rPr>
          <w:rFonts w:ascii="Arial" w:hAnsi="Arial" w:cs="Arial"/>
          <w:sz w:val="20"/>
          <w:szCs w:val="20"/>
          <w:lang w:eastAsia="es-MX"/>
        </w:rPr>
        <w:t xml:space="preserve">Ley de Gobierno y la Administración Pública Municipal del Estado de </w:t>
      </w:r>
      <w:r w:rsidR="00841BB6" w:rsidRPr="004F49E0">
        <w:rPr>
          <w:rFonts w:ascii="Arial" w:hAnsi="Arial" w:cs="Arial"/>
          <w:sz w:val="20"/>
          <w:szCs w:val="20"/>
          <w:lang w:eastAsia="es-MX"/>
        </w:rPr>
        <w:t>Jalisco.</w:t>
      </w:r>
    </w:p>
    <w:p w:rsidR="00201F26" w:rsidRPr="0069023C" w:rsidRDefault="00201F26" w:rsidP="007473EB">
      <w:pPr>
        <w:pStyle w:val="Prrafodelista"/>
        <w:numPr>
          <w:ilvl w:val="0"/>
          <w:numId w:val="5"/>
        </w:numPr>
        <w:rPr>
          <w:rFonts w:ascii="Arial" w:hAnsi="Arial" w:cs="Arial"/>
          <w:sz w:val="20"/>
          <w:szCs w:val="20"/>
          <w:lang w:eastAsia="es-MX"/>
        </w:rPr>
      </w:pPr>
      <w:r w:rsidRPr="004F49E0">
        <w:rPr>
          <w:rFonts w:ascii="Arial" w:hAnsi="Arial" w:cs="Arial"/>
          <w:sz w:val="20"/>
          <w:szCs w:val="20"/>
          <w:lang w:eastAsia="es-MX"/>
        </w:rPr>
        <w:t>Ley para los Servidores Públicos del Estado de Jalisco y sus Municipios</w:t>
      </w:r>
      <w:r w:rsidR="00841BB6" w:rsidRPr="004F49E0">
        <w:rPr>
          <w:rFonts w:ascii="Arial" w:hAnsi="Arial" w:cs="Arial"/>
          <w:sz w:val="20"/>
          <w:szCs w:val="20"/>
          <w:lang w:eastAsia="es-MX"/>
        </w:rPr>
        <w:t>.</w:t>
      </w:r>
    </w:p>
    <w:p w:rsidR="00201F26" w:rsidRDefault="0069023C" w:rsidP="007473EB">
      <w:pPr>
        <w:pStyle w:val="Prrafodelista"/>
        <w:numPr>
          <w:ilvl w:val="0"/>
          <w:numId w:val="5"/>
        </w:numPr>
        <w:rPr>
          <w:rFonts w:ascii="Arial" w:hAnsi="Arial" w:cs="Arial"/>
          <w:sz w:val="20"/>
          <w:szCs w:val="20"/>
          <w:lang w:eastAsia="es-MX"/>
        </w:rPr>
      </w:pPr>
      <w:r>
        <w:rPr>
          <w:rFonts w:ascii="Arial" w:hAnsi="Arial" w:cs="Arial"/>
          <w:sz w:val="20"/>
          <w:szCs w:val="20"/>
          <w:lang w:eastAsia="es-MX"/>
        </w:rPr>
        <w:t xml:space="preserve">Ley de Responsabilidades </w:t>
      </w:r>
      <w:r w:rsidR="00DE4BF9">
        <w:rPr>
          <w:rFonts w:ascii="Arial" w:hAnsi="Arial" w:cs="Arial"/>
          <w:sz w:val="20"/>
          <w:szCs w:val="20"/>
          <w:lang w:eastAsia="es-MX"/>
        </w:rPr>
        <w:t>de los Servidores Públicos del Estado de Jalisco</w:t>
      </w:r>
    </w:p>
    <w:p w:rsidR="006714DE" w:rsidRDefault="006714DE" w:rsidP="007473EB">
      <w:pPr>
        <w:pStyle w:val="Prrafodelista"/>
        <w:numPr>
          <w:ilvl w:val="0"/>
          <w:numId w:val="5"/>
        </w:numPr>
        <w:rPr>
          <w:rFonts w:ascii="Arial" w:hAnsi="Arial" w:cs="Arial"/>
          <w:sz w:val="20"/>
          <w:szCs w:val="20"/>
          <w:lang w:eastAsia="es-MX"/>
        </w:rPr>
      </w:pPr>
      <w:r>
        <w:rPr>
          <w:rFonts w:ascii="Arial" w:hAnsi="Arial" w:cs="Arial"/>
          <w:sz w:val="20"/>
          <w:szCs w:val="20"/>
          <w:lang w:eastAsia="es-MX"/>
        </w:rPr>
        <w:t>Código Civil del Estado de Jalisco.</w:t>
      </w:r>
    </w:p>
    <w:p w:rsidR="006714DE" w:rsidRDefault="006714DE" w:rsidP="007473EB">
      <w:pPr>
        <w:pStyle w:val="Prrafodelista"/>
        <w:numPr>
          <w:ilvl w:val="0"/>
          <w:numId w:val="5"/>
        </w:numPr>
        <w:rPr>
          <w:rFonts w:ascii="Arial" w:hAnsi="Arial" w:cs="Arial"/>
          <w:sz w:val="20"/>
          <w:szCs w:val="20"/>
          <w:lang w:eastAsia="es-MX"/>
        </w:rPr>
      </w:pPr>
      <w:r>
        <w:rPr>
          <w:rFonts w:ascii="Arial" w:hAnsi="Arial" w:cs="Arial"/>
          <w:sz w:val="20"/>
          <w:szCs w:val="20"/>
          <w:lang w:eastAsia="es-MX"/>
        </w:rPr>
        <w:t>Código de Proce</w:t>
      </w:r>
      <w:r w:rsidR="00F93F72">
        <w:rPr>
          <w:rFonts w:ascii="Arial" w:hAnsi="Arial" w:cs="Arial"/>
          <w:sz w:val="20"/>
          <w:szCs w:val="20"/>
          <w:lang w:eastAsia="es-MX"/>
        </w:rPr>
        <w:t xml:space="preserve">dimientos </w:t>
      </w:r>
      <w:r>
        <w:rPr>
          <w:rFonts w:ascii="Arial" w:hAnsi="Arial" w:cs="Arial"/>
          <w:sz w:val="20"/>
          <w:szCs w:val="20"/>
          <w:lang w:eastAsia="es-MX"/>
        </w:rPr>
        <w:t>Civil</w:t>
      </w:r>
      <w:r w:rsidR="00F93F72">
        <w:rPr>
          <w:rFonts w:ascii="Arial" w:hAnsi="Arial" w:cs="Arial"/>
          <w:sz w:val="20"/>
          <w:szCs w:val="20"/>
          <w:lang w:eastAsia="es-MX"/>
        </w:rPr>
        <w:t>es</w:t>
      </w:r>
      <w:r>
        <w:rPr>
          <w:rFonts w:ascii="Arial" w:hAnsi="Arial" w:cs="Arial"/>
          <w:sz w:val="20"/>
          <w:szCs w:val="20"/>
          <w:lang w:eastAsia="es-MX"/>
        </w:rPr>
        <w:t xml:space="preserve"> del Estado de Jalisco</w:t>
      </w:r>
    </w:p>
    <w:p w:rsidR="006714DE" w:rsidRDefault="006714DE" w:rsidP="007473EB">
      <w:pPr>
        <w:pStyle w:val="Prrafodelista"/>
        <w:numPr>
          <w:ilvl w:val="0"/>
          <w:numId w:val="5"/>
        </w:numPr>
        <w:rPr>
          <w:rFonts w:ascii="Arial" w:hAnsi="Arial" w:cs="Arial"/>
          <w:sz w:val="20"/>
          <w:szCs w:val="20"/>
          <w:lang w:eastAsia="es-MX"/>
        </w:rPr>
      </w:pPr>
      <w:r>
        <w:rPr>
          <w:rFonts w:ascii="Arial" w:hAnsi="Arial" w:cs="Arial"/>
          <w:sz w:val="20"/>
          <w:szCs w:val="20"/>
          <w:lang w:eastAsia="es-MX"/>
        </w:rPr>
        <w:t>Código Penal del Estado de Jalisco</w:t>
      </w:r>
    </w:p>
    <w:p w:rsidR="006714DE" w:rsidRDefault="006714DE" w:rsidP="007473EB">
      <w:pPr>
        <w:pStyle w:val="Prrafodelista"/>
        <w:numPr>
          <w:ilvl w:val="0"/>
          <w:numId w:val="5"/>
        </w:numPr>
        <w:rPr>
          <w:rFonts w:ascii="Arial" w:hAnsi="Arial" w:cs="Arial"/>
          <w:sz w:val="20"/>
          <w:szCs w:val="20"/>
          <w:lang w:eastAsia="es-MX"/>
        </w:rPr>
      </w:pPr>
      <w:r>
        <w:rPr>
          <w:rFonts w:ascii="Arial" w:hAnsi="Arial" w:cs="Arial"/>
          <w:sz w:val="20"/>
          <w:szCs w:val="20"/>
          <w:lang w:eastAsia="es-MX"/>
        </w:rPr>
        <w:t xml:space="preserve">Código </w:t>
      </w:r>
      <w:r w:rsidR="00F93F72">
        <w:rPr>
          <w:rFonts w:ascii="Arial" w:hAnsi="Arial" w:cs="Arial"/>
          <w:sz w:val="20"/>
          <w:szCs w:val="20"/>
          <w:lang w:eastAsia="es-MX"/>
        </w:rPr>
        <w:t>de Procedimientos</w:t>
      </w:r>
      <w:r>
        <w:rPr>
          <w:rFonts w:ascii="Arial" w:hAnsi="Arial" w:cs="Arial"/>
          <w:sz w:val="20"/>
          <w:szCs w:val="20"/>
          <w:lang w:eastAsia="es-MX"/>
        </w:rPr>
        <w:t xml:space="preserve"> Penal</w:t>
      </w:r>
      <w:r w:rsidR="00F93F72">
        <w:rPr>
          <w:rFonts w:ascii="Arial" w:hAnsi="Arial" w:cs="Arial"/>
          <w:sz w:val="20"/>
          <w:szCs w:val="20"/>
          <w:lang w:eastAsia="es-MX"/>
        </w:rPr>
        <w:t>es</w:t>
      </w:r>
      <w:r>
        <w:rPr>
          <w:rFonts w:ascii="Arial" w:hAnsi="Arial" w:cs="Arial"/>
          <w:sz w:val="20"/>
          <w:szCs w:val="20"/>
          <w:lang w:eastAsia="es-MX"/>
        </w:rPr>
        <w:t xml:space="preserve"> del Estado de Jalisco </w:t>
      </w:r>
    </w:p>
    <w:p w:rsidR="006714DE" w:rsidRPr="004F49E0" w:rsidRDefault="006714DE" w:rsidP="007473EB">
      <w:pPr>
        <w:pStyle w:val="Prrafodelista"/>
        <w:numPr>
          <w:ilvl w:val="0"/>
          <w:numId w:val="5"/>
        </w:numPr>
        <w:rPr>
          <w:rFonts w:ascii="Arial" w:hAnsi="Arial" w:cs="Arial"/>
          <w:sz w:val="20"/>
          <w:szCs w:val="20"/>
          <w:lang w:eastAsia="es-MX"/>
        </w:rPr>
      </w:pPr>
      <w:r>
        <w:rPr>
          <w:rFonts w:ascii="Arial" w:hAnsi="Arial" w:cs="Arial"/>
          <w:sz w:val="20"/>
          <w:szCs w:val="20"/>
          <w:lang w:eastAsia="es-MX"/>
        </w:rPr>
        <w:t xml:space="preserve">Ley de Transparencia e Información Publica del Estado de Jalisco. </w:t>
      </w:r>
    </w:p>
    <w:p w:rsidR="00FF3389" w:rsidRPr="00DE4BF9" w:rsidRDefault="00875E51" w:rsidP="007473EB">
      <w:pPr>
        <w:pStyle w:val="Prrafodelista"/>
        <w:numPr>
          <w:ilvl w:val="0"/>
          <w:numId w:val="5"/>
        </w:numPr>
        <w:rPr>
          <w:rFonts w:ascii="Arial" w:hAnsi="Arial" w:cs="Arial"/>
          <w:sz w:val="20"/>
          <w:szCs w:val="20"/>
          <w:lang w:eastAsia="es-MX"/>
        </w:rPr>
      </w:pPr>
      <w:r w:rsidRPr="004F49E0">
        <w:rPr>
          <w:rFonts w:ascii="Arial" w:hAnsi="Arial" w:cs="Arial"/>
          <w:sz w:val="20"/>
          <w:szCs w:val="20"/>
        </w:rPr>
        <w:t>Reglamento Orgánico del Gobierno y la Administración Pública del Municipio de Juanacatlán Jalisco</w:t>
      </w:r>
      <w:r w:rsidR="00841BB6" w:rsidRPr="004F49E0">
        <w:rPr>
          <w:rFonts w:ascii="Arial" w:hAnsi="Arial" w:cs="Arial"/>
          <w:sz w:val="20"/>
          <w:szCs w:val="20"/>
        </w:rPr>
        <w:t>.</w:t>
      </w:r>
    </w:p>
    <w:p w:rsidR="003C69ED" w:rsidRPr="00FF3389" w:rsidRDefault="003C69ED" w:rsidP="007473EB">
      <w:pPr>
        <w:pStyle w:val="Ttulo1"/>
        <w:numPr>
          <w:ilvl w:val="0"/>
          <w:numId w:val="6"/>
        </w:numPr>
        <w:rPr>
          <w:rFonts w:ascii="Arial" w:hAnsi="Arial" w:cs="Arial"/>
          <w:sz w:val="20"/>
          <w:szCs w:val="20"/>
          <w:lang w:eastAsia="es-MX"/>
        </w:rPr>
      </w:pPr>
      <w:r w:rsidRPr="004F49E0">
        <w:rPr>
          <w:rFonts w:ascii="Arial" w:hAnsi="Arial" w:cs="Arial"/>
          <w:sz w:val="20"/>
          <w:szCs w:val="20"/>
          <w:lang w:eastAsia="es-MX"/>
        </w:rPr>
        <w:t>ATRIBUCIONES</w:t>
      </w:r>
    </w:p>
    <w:p w:rsidR="004F49E0" w:rsidRDefault="00DE4BF9" w:rsidP="004F49E0">
      <w:pPr>
        <w:ind w:left="705" w:hanging="705"/>
        <w:jc w:val="both"/>
        <w:rPr>
          <w:rFonts w:ascii="Arial" w:hAnsi="Arial" w:cs="Arial"/>
          <w:sz w:val="20"/>
          <w:szCs w:val="20"/>
          <w:lang w:eastAsia="es-MX"/>
        </w:rPr>
      </w:pPr>
      <w:r>
        <w:rPr>
          <w:rFonts w:ascii="Arial" w:hAnsi="Arial" w:cs="Arial"/>
          <w:sz w:val="20"/>
          <w:szCs w:val="20"/>
          <w:lang w:eastAsia="es-MX"/>
        </w:rPr>
        <w:t xml:space="preserve">Según el artículo 169 del Reglamento Orgánico del Gobierno y la Administración Pública del Municipio de Juanacatlán, Jalisco; establece las atribuciones de la Oficialía Mayor Administrativa son: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Mantener relaciones armónicas con los servidores públicos y sus representantes sindicales, en un ambiente laboral digno, respetuoso y positivo.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Sustanciar el procedimiento laboral administrativo, previsto en la Ley para los Servidores Públicos del Estado de Jalisco y sus Municipios y demás ordenamientos aplicables en la materia, cuando un servidor público Municipal incurra en alguna de las causales que amerite sanción.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Establecer las políticas del Ayuntamiento en materia de administración de recursos humanos y verificar su estricta observancia y cumplimiento.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Apoyar a las áreas operativas en la implementación de programas que fomenten eficiencia y productividad, respetando los derechos laborales de los servidores públicos municipales.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Expedir criterios y establecer las acciones pertinentes en materia de administración de recursos financieros, para el otorgamiento de remuneraciones a los servidores públicos municipales.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Ordenar la instrumentación y ejecución de programas de capacitación y desarrollo integral del personal, así como la supervisión de los mismos.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Establecer programas que tiendan a mejorar el bienestar de los servidores públicos municipales y de sus familias.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Atender los requerimientos de personal que le hagan las diversas dependencias y en su caso, autorizar la contratación que propongan.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Establecer y mantener una bolsa de trabajo debidamente clasificada y actualizada, con el objeto de cubrir las necesidades de las dependencias del Gobierno Municipal.</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lastRenderedPageBreak/>
        <w:t xml:space="preserve">Instrumentar los procedimientos, políticas y normas de operación que ayuden a una mejor y más eficiente administración del personal.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Recibir y dar trámite a los diversos movimientos de personal que se presenten y verificar que se ajusten a las normas y políticas establecidas.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Controlar las remuneraciones del personal, así como el registro de las modificaciones a las mismas.</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Acordar con el Presidente Municipal, las condiciones laborales de aplicación general a los servidores públicos del Gobierno Municipal.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Establecer mecanismos para que las prestaciones que deben recibir los servidores públicos municipales sean proporcionadas con celeridad y sin demoras.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Proporcionar a los servidores públicos municipales la seguridad social, en los términos de ley.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Expedir las credenciales oficiales de identificación de los servidores públicos del Ayuntamiento.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Elaborar su programa anual de trabajo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Coordinar la implementación del servicio civil de carrera en la administración pública Municipal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Coordinar la prestación del servicio social de los egresados de las diferentes instituciones de educación media y superior que sean asignados al Gobierno Municipal.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Autorizar las compatibilidades de los servidores públicos para que puedan desempeñar más de un empleo conforme a las leyes.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Verificar la información sobre los estudios académicos de los servidores públicos que requieran título o grado y que deban ser nombrados por el Ayuntamiento o el Presidente Municipal.  </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Aceptar y/o rechazar (cuando leyes y reglamentos así lo prevean las propuestas de las) las contrataciones de personal emitidas en el Ayuntamiento.</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Iniciar el procedimiento administrativo correspondiente a todo servidor público que haga mal uso de: herramientas de trabajo equipos, documentos, información, vehículos, servicios, medicamentos, maquinaria, oficinas, patrimonio municipal, nombramiento, comisión,  horario de trabajo.</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Realizar procedimiento legal ante quien corresponda a funcionario público que exceda, abuse o extralimite sus funciones.</w:t>
      </w:r>
    </w:p>
    <w:p w:rsidR="00DE4BF9"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 xml:space="preserve">Incluir en expediente de trabajador o funcionario toda queja ciudadana y/o oficial que se reciba por mal trato, abuso, violación , insubordinación, de derechos humanos, faltas a la moral y buen comportamiento, promover racismo, no ser incluyente con la equidad de género, hostigamiento , no usar los conductos adecuados para la cadena de mando, negarse a recibir capacitación, no aceptar nuevas formas o estrategias de trabajo, no acudir a reuniones Institucionales previamente convocadas, promover acciones partidistas dentro del horario de trabajo. </w:t>
      </w:r>
    </w:p>
    <w:p w:rsidR="004F49E0" w:rsidRPr="00DE4BF9" w:rsidRDefault="00DE4BF9" w:rsidP="007473EB">
      <w:pPr>
        <w:numPr>
          <w:ilvl w:val="0"/>
          <w:numId w:val="18"/>
        </w:numPr>
        <w:spacing w:after="0"/>
        <w:ind w:hanging="720"/>
        <w:jc w:val="both"/>
        <w:rPr>
          <w:rFonts w:ascii="Arial" w:hAnsi="Arial" w:cs="Arial"/>
          <w:sz w:val="20"/>
          <w:szCs w:val="20"/>
        </w:rPr>
      </w:pPr>
      <w:r w:rsidRPr="00DE4BF9">
        <w:rPr>
          <w:rFonts w:ascii="Arial" w:hAnsi="Arial" w:cs="Arial"/>
          <w:sz w:val="20"/>
          <w:szCs w:val="20"/>
        </w:rPr>
        <w:t>Las demás que le señalen como de su competencia el Ayuntamiento, el Presidente Municipal, así reglamentos municipales</w:t>
      </w:r>
      <w:r>
        <w:rPr>
          <w:rFonts w:ascii="Arial" w:hAnsi="Arial" w:cs="Arial"/>
          <w:sz w:val="20"/>
          <w:szCs w:val="20"/>
        </w:rPr>
        <w:t>.</w:t>
      </w:r>
    </w:p>
    <w:p w:rsidR="003C69ED" w:rsidRDefault="003C69ED" w:rsidP="007473EB">
      <w:pPr>
        <w:pStyle w:val="Ttulo1"/>
        <w:numPr>
          <w:ilvl w:val="0"/>
          <w:numId w:val="6"/>
        </w:numPr>
        <w:rPr>
          <w:sz w:val="20"/>
          <w:szCs w:val="20"/>
          <w:lang w:eastAsia="es-MX"/>
        </w:rPr>
      </w:pPr>
      <w:r w:rsidRPr="004F49E0">
        <w:rPr>
          <w:sz w:val="20"/>
          <w:szCs w:val="20"/>
          <w:lang w:eastAsia="es-MX"/>
        </w:rPr>
        <w:lastRenderedPageBreak/>
        <w:t>OBJETIVOS Y FUNCIONES DE LAS UNIDADES ORGÁNICAS</w:t>
      </w:r>
    </w:p>
    <w:p w:rsidR="004F49E0" w:rsidRPr="00FF3389" w:rsidRDefault="004F49E0" w:rsidP="00C77A1B">
      <w:pPr>
        <w:pStyle w:val="Ttulo2"/>
        <w:rPr>
          <w:color w:val="FF0000"/>
          <w:lang w:eastAsia="es-MX"/>
        </w:rPr>
      </w:pPr>
      <w:r>
        <w:rPr>
          <w:lang w:eastAsia="es-MX"/>
        </w:rPr>
        <w:t xml:space="preserve">Dirección </w:t>
      </w:r>
      <w:r w:rsidR="00C2146C">
        <w:rPr>
          <w:lang w:eastAsia="es-MX"/>
        </w:rPr>
        <w:t xml:space="preserve">de Oficialía Mayor  </w:t>
      </w:r>
    </w:p>
    <w:p w:rsidR="004F49E0" w:rsidRDefault="004F49E0" w:rsidP="00C77A1B">
      <w:pPr>
        <w:pStyle w:val="Ttulo2"/>
        <w:rPr>
          <w:lang w:eastAsia="es-MX"/>
        </w:rPr>
      </w:pPr>
      <w:r>
        <w:rPr>
          <w:lang w:eastAsia="es-MX"/>
        </w:rPr>
        <w:t xml:space="preserve">Objetivo General: </w:t>
      </w:r>
    </w:p>
    <w:p w:rsidR="002412DD" w:rsidRPr="002412DD" w:rsidRDefault="002412DD" w:rsidP="002412DD">
      <w:pPr>
        <w:jc w:val="both"/>
        <w:rPr>
          <w:rFonts w:ascii="Arial" w:hAnsi="Arial" w:cs="Arial"/>
          <w:sz w:val="20"/>
          <w:szCs w:val="20"/>
        </w:rPr>
      </w:pPr>
      <w:r w:rsidRPr="002412DD">
        <w:rPr>
          <w:rFonts w:ascii="Arial" w:hAnsi="Arial" w:cs="Arial"/>
          <w:sz w:val="20"/>
          <w:szCs w:val="20"/>
        </w:rPr>
        <w:t>Atender de manera permanente la administración, desarrollo del personal, recursos materiales, el patrimonio municipal, servicios generales y demás relativos a la mejora continua de la administración pública municipal buscando siempre el aprovechamiento óptimo de todo tipo de recursos  y respetando todas las cuestiones legales que esto conlleva.</w:t>
      </w:r>
    </w:p>
    <w:p w:rsidR="002412DD" w:rsidRPr="002412DD" w:rsidRDefault="002412DD" w:rsidP="002412DD">
      <w:pPr>
        <w:jc w:val="both"/>
        <w:rPr>
          <w:rFonts w:ascii="Arial" w:hAnsi="Arial" w:cs="Arial"/>
          <w:sz w:val="20"/>
          <w:szCs w:val="20"/>
        </w:rPr>
      </w:pPr>
      <w:r w:rsidRPr="002412DD">
        <w:rPr>
          <w:rFonts w:ascii="Arial" w:hAnsi="Arial" w:cs="Arial"/>
          <w:sz w:val="20"/>
          <w:szCs w:val="20"/>
        </w:rPr>
        <w:t xml:space="preserve">Aplicar leyes y reglamentos relativos a la contratación de personal para el adecuado funcionamiento de todos los puestos existentes y prevenir  el futuro inmediato según la  determinen planes, políticas públicas y demás señaladas en los programas Nacionales, Estatales y Municipales. </w:t>
      </w:r>
    </w:p>
    <w:p w:rsidR="002412DD" w:rsidRPr="002412DD" w:rsidRDefault="002412DD" w:rsidP="002412DD">
      <w:pPr>
        <w:jc w:val="both"/>
        <w:rPr>
          <w:rFonts w:ascii="Arial" w:hAnsi="Arial" w:cs="Arial"/>
          <w:sz w:val="20"/>
          <w:szCs w:val="20"/>
        </w:rPr>
      </w:pPr>
      <w:r w:rsidRPr="002412DD">
        <w:rPr>
          <w:rFonts w:ascii="Arial" w:hAnsi="Arial" w:cs="Arial"/>
          <w:sz w:val="20"/>
          <w:szCs w:val="20"/>
        </w:rPr>
        <w:t xml:space="preserve">Elaborar y diseñar los mecanismos que coadyuven al eficiente manejo de los recursos humanos y suministrar materiales y servicios generales de manera oportuna y eficiente a las áreas correspondientes. </w:t>
      </w:r>
    </w:p>
    <w:p w:rsidR="004F49E0" w:rsidRPr="002412DD" w:rsidRDefault="004F49E0" w:rsidP="004F49E0">
      <w:pPr>
        <w:rPr>
          <w:lang w:eastAsia="es-MX"/>
        </w:rPr>
      </w:pPr>
    </w:p>
    <w:p w:rsidR="004F49E0" w:rsidRDefault="004F49E0" w:rsidP="00C77A1B">
      <w:pPr>
        <w:pStyle w:val="Ttulo2"/>
        <w:rPr>
          <w:lang w:eastAsia="es-MX"/>
        </w:rPr>
      </w:pPr>
      <w:r>
        <w:rPr>
          <w:lang w:eastAsia="es-MX"/>
        </w:rPr>
        <w:t>Funciones:</w:t>
      </w:r>
    </w:p>
    <w:p w:rsidR="00E349DB" w:rsidRPr="00E349DB" w:rsidRDefault="00E349DB" w:rsidP="007473EB">
      <w:pPr>
        <w:pStyle w:val="Prrafodelista"/>
        <w:numPr>
          <w:ilvl w:val="0"/>
          <w:numId w:val="19"/>
        </w:numPr>
        <w:jc w:val="both"/>
        <w:rPr>
          <w:rFonts w:ascii="Arial" w:hAnsi="Arial" w:cs="Arial"/>
          <w:sz w:val="20"/>
          <w:szCs w:val="20"/>
        </w:rPr>
      </w:pPr>
      <w:r w:rsidRPr="00E349DB">
        <w:rPr>
          <w:rFonts w:ascii="Arial" w:hAnsi="Arial" w:cs="Arial"/>
          <w:sz w:val="20"/>
          <w:szCs w:val="20"/>
        </w:rPr>
        <w:t xml:space="preserve">Suministrar y controlar los insumos que requieren las distintas áreas administrativas del H. Ayuntamiento en lo relativo a recursos humanos, materiales y de servicios generales. </w:t>
      </w:r>
    </w:p>
    <w:p w:rsidR="00E349DB" w:rsidRPr="00E349DB" w:rsidRDefault="00E349DB" w:rsidP="007473EB">
      <w:pPr>
        <w:pStyle w:val="Prrafodelista"/>
        <w:numPr>
          <w:ilvl w:val="0"/>
          <w:numId w:val="19"/>
        </w:numPr>
        <w:jc w:val="both"/>
        <w:rPr>
          <w:rFonts w:ascii="Arial" w:hAnsi="Arial" w:cs="Arial"/>
          <w:sz w:val="20"/>
          <w:szCs w:val="20"/>
        </w:rPr>
      </w:pPr>
      <w:r w:rsidRPr="00E349DB">
        <w:rPr>
          <w:rFonts w:ascii="Arial" w:hAnsi="Arial" w:cs="Arial"/>
          <w:sz w:val="20"/>
          <w:szCs w:val="20"/>
        </w:rPr>
        <w:t>Ejercer y controlar el presupuesto de servicios personales conforme al techo presupuestario disponible y formular el relativo a los recursos humanos y materiales.</w:t>
      </w:r>
    </w:p>
    <w:p w:rsidR="00E349DB" w:rsidRPr="00E349DB" w:rsidRDefault="00E349DB" w:rsidP="007473EB">
      <w:pPr>
        <w:pStyle w:val="Prrafodelista"/>
        <w:numPr>
          <w:ilvl w:val="0"/>
          <w:numId w:val="19"/>
        </w:numPr>
        <w:jc w:val="both"/>
        <w:rPr>
          <w:rFonts w:ascii="Arial" w:hAnsi="Arial" w:cs="Arial"/>
          <w:sz w:val="20"/>
          <w:szCs w:val="20"/>
        </w:rPr>
      </w:pPr>
      <w:r w:rsidRPr="00E349DB">
        <w:rPr>
          <w:rFonts w:ascii="Arial" w:hAnsi="Arial" w:cs="Arial"/>
          <w:sz w:val="20"/>
          <w:szCs w:val="20"/>
        </w:rPr>
        <w:t xml:space="preserve">Participar en la elaboración del proyecto de presupuesto, del programa operativo anual y del programa anual de adquisiciones. </w:t>
      </w:r>
    </w:p>
    <w:p w:rsidR="00E349DB" w:rsidRPr="00E349DB" w:rsidRDefault="00E349DB" w:rsidP="007473EB">
      <w:pPr>
        <w:pStyle w:val="Prrafodelista"/>
        <w:numPr>
          <w:ilvl w:val="0"/>
          <w:numId w:val="19"/>
        </w:numPr>
        <w:jc w:val="both"/>
        <w:rPr>
          <w:rFonts w:ascii="Arial" w:hAnsi="Arial" w:cs="Arial"/>
          <w:sz w:val="20"/>
          <w:szCs w:val="20"/>
        </w:rPr>
      </w:pPr>
      <w:r w:rsidRPr="00E349DB">
        <w:rPr>
          <w:rFonts w:ascii="Arial" w:hAnsi="Arial" w:cs="Arial"/>
          <w:sz w:val="20"/>
          <w:szCs w:val="20"/>
        </w:rPr>
        <w:t>Administrar los bienes del patrimonio del Municipio, manteniendo un inventario para su registro, control y actualización.</w:t>
      </w:r>
    </w:p>
    <w:p w:rsidR="00E349DB" w:rsidRPr="00E349DB" w:rsidRDefault="00E349DB" w:rsidP="007473EB">
      <w:pPr>
        <w:pStyle w:val="Prrafodelista"/>
        <w:numPr>
          <w:ilvl w:val="0"/>
          <w:numId w:val="19"/>
        </w:numPr>
        <w:jc w:val="both"/>
        <w:rPr>
          <w:rFonts w:ascii="Arial" w:hAnsi="Arial" w:cs="Arial"/>
          <w:sz w:val="20"/>
          <w:szCs w:val="20"/>
        </w:rPr>
      </w:pPr>
      <w:r w:rsidRPr="00E349DB">
        <w:rPr>
          <w:rFonts w:ascii="Arial" w:hAnsi="Arial" w:cs="Arial"/>
          <w:sz w:val="20"/>
          <w:szCs w:val="20"/>
        </w:rPr>
        <w:t>Opinar, conocer y controlar la adquisición de bienes muebles y coadyuvar en la regularización de los bienes muebles e inmuebles propiedad del Municipio.</w:t>
      </w:r>
    </w:p>
    <w:p w:rsidR="00E349DB" w:rsidRPr="00E349DB" w:rsidRDefault="00E349DB" w:rsidP="007473EB">
      <w:pPr>
        <w:pStyle w:val="Prrafodelista"/>
        <w:numPr>
          <w:ilvl w:val="0"/>
          <w:numId w:val="19"/>
        </w:numPr>
        <w:jc w:val="both"/>
        <w:rPr>
          <w:rFonts w:ascii="Arial" w:hAnsi="Arial" w:cs="Arial"/>
          <w:sz w:val="20"/>
          <w:szCs w:val="20"/>
        </w:rPr>
      </w:pPr>
      <w:r w:rsidRPr="00E349DB">
        <w:rPr>
          <w:rFonts w:ascii="Arial" w:hAnsi="Arial" w:cs="Arial"/>
          <w:sz w:val="20"/>
          <w:szCs w:val="20"/>
        </w:rPr>
        <w:t xml:space="preserve"> Autorizar los movimientos de personal, y de acuerdo a la normatividad, configurar el programa semestral de vacaciones, así como las licencias y días económicos, además, aplicar las políticas sobre el control de asistencia e incidencias del servidor público adscrito al H. Ayuntamiento.</w:t>
      </w:r>
    </w:p>
    <w:p w:rsidR="00E349DB" w:rsidRPr="00E349DB" w:rsidRDefault="00E349DB" w:rsidP="007473EB">
      <w:pPr>
        <w:pStyle w:val="Prrafodelista"/>
        <w:numPr>
          <w:ilvl w:val="0"/>
          <w:numId w:val="19"/>
        </w:numPr>
        <w:jc w:val="both"/>
        <w:rPr>
          <w:rFonts w:ascii="Arial" w:hAnsi="Arial" w:cs="Arial"/>
          <w:sz w:val="20"/>
          <w:szCs w:val="20"/>
        </w:rPr>
      </w:pPr>
      <w:r w:rsidRPr="00E349DB">
        <w:rPr>
          <w:rFonts w:ascii="Arial" w:hAnsi="Arial" w:cs="Arial"/>
          <w:sz w:val="20"/>
          <w:szCs w:val="20"/>
        </w:rPr>
        <w:t>Programar y realizar cursos sobre capacitación y desarrollo de personal.</w:t>
      </w:r>
    </w:p>
    <w:p w:rsidR="00E349DB" w:rsidRPr="00E349DB" w:rsidRDefault="00E349DB" w:rsidP="007473EB">
      <w:pPr>
        <w:pStyle w:val="Prrafodelista"/>
        <w:numPr>
          <w:ilvl w:val="0"/>
          <w:numId w:val="19"/>
        </w:numPr>
        <w:jc w:val="both"/>
        <w:rPr>
          <w:rFonts w:ascii="Arial" w:hAnsi="Arial" w:cs="Arial"/>
          <w:sz w:val="20"/>
          <w:szCs w:val="20"/>
        </w:rPr>
      </w:pPr>
      <w:r w:rsidRPr="00E349DB">
        <w:rPr>
          <w:rFonts w:ascii="Arial" w:hAnsi="Arial" w:cs="Arial"/>
          <w:sz w:val="20"/>
          <w:szCs w:val="20"/>
        </w:rPr>
        <w:t xml:space="preserve">Diseñar y aplicar el catálogo de puestos y tabulador de sueldos de la estructura ocupacional. </w:t>
      </w:r>
    </w:p>
    <w:p w:rsidR="00E349DB" w:rsidRPr="00E349DB" w:rsidRDefault="00E349DB" w:rsidP="007473EB">
      <w:pPr>
        <w:pStyle w:val="Prrafodelista"/>
        <w:numPr>
          <w:ilvl w:val="0"/>
          <w:numId w:val="19"/>
        </w:numPr>
        <w:jc w:val="both"/>
        <w:rPr>
          <w:rFonts w:ascii="Arial" w:hAnsi="Arial" w:cs="Arial"/>
          <w:sz w:val="20"/>
          <w:szCs w:val="20"/>
        </w:rPr>
      </w:pPr>
      <w:r w:rsidRPr="00E349DB">
        <w:rPr>
          <w:rFonts w:ascii="Arial" w:hAnsi="Arial" w:cs="Arial"/>
          <w:sz w:val="20"/>
          <w:szCs w:val="20"/>
        </w:rPr>
        <w:t>Autorizar la expedición de credenciales de identificación del servidor público municipal y formular la destinada a mandos medios y superiores para la decisión del Presidente Municipal.</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Coordinar las labores administrativas del H. Ayuntamiento y promover la modernización de las mismas.</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Vigilar el correcto desempeño de cada área de trabajo, revisando que cada trabajador cumpla su horario, no abandone su lugar y se enfoque en el quehacer que realmente le corresponde.</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lastRenderedPageBreak/>
        <w:t>Recibir, vigilar, evaluar los informes de salidas del personal a comisiones fuera del lugar de trabajo.</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Recibir aspirantes a los diversos puestos vacantes del Ayuntamiento.</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Realizar entrevistas a los aspirantes a servidores públicos y en casos específicos realizar el examen de ingresos correspondientes.</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 xml:space="preserve">Realizar las relaciones Interinstitucionales que coadyuven con la mejor forma de trabajo del Ayuntamiento. </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Autorizar las prácticas de servicios sociales, profesionales u cualquier servicio profesional que tenga por objeto el mejoramiento de la administración pública.</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Liberar cartas de terminación de servicios sociales  prestados al Ayuntamiento.</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 xml:space="preserve">Establecer lineamientos de operación sobre los espacios destinados al estacionamiento de vehículos, formulando controles sobre su uso. </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Autorizar el mantenimiento preventivo y correctivo de todas las áreas del H. Ayuntamiento.</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Integrar y mantener actualizados los índices estadísticos, tasas, indicadores, parámetros, diagnóstico y demás variables del área.</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Integrar y elaborar el Programa Operativo Anual correspondiente al área.</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 xml:space="preserve">Integrar y elaborar el Presupuesto Anual de Egresos correspondiente al área. </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Generar y proponer las políticas públicas de su competencia que favorezcan y beneficien a nuestro Municipio.</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Promover ante las distintas áreas del Ayuntamiento la elaboración de: Plan Municipal de Desarrollo, P</w:t>
      </w:r>
      <w:r w:rsidR="00811255">
        <w:rPr>
          <w:rFonts w:ascii="Arial" w:hAnsi="Arial" w:cs="Arial"/>
          <w:sz w:val="20"/>
          <w:szCs w:val="20"/>
        </w:rPr>
        <w:t>lanes de Desarrollo Urbano, Programa</w:t>
      </w:r>
      <w:r w:rsidRPr="00B05FAD">
        <w:rPr>
          <w:rFonts w:ascii="Arial" w:hAnsi="Arial" w:cs="Arial"/>
          <w:sz w:val="20"/>
          <w:szCs w:val="20"/>
        </w:rPr>
        <w:t xml:space="preserve"> de Ordenamiento Ecológico Territorial, planes parciales etc. </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 xml:space="preserve">Integrar un informe mensual de actividades de cada uno de las direcciones  que servirá de base para la elaboración de los Informes de Gobierno y remitirlo a la Unidad de Planeación, sindicatura u otra que corresponda. </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Promover la actualización de los reglamentos internos de cada una de las áreas de trabajo.</w:t>
      </w:r>
    </w:p>
    <w:p w:rsidR="00C2146C" w:rsidRPr="00B05FAD" w:rsidRDefault="00C2146C" w:rsidP="007473EB">
      <w:pPr>
        <w:pStyle w:val="Prrafodelista"/>
        <w:numPr>
          <w:ilvl w:val="0"/>
          <w:numId w:val="19"/>
        </w:numPr>
        <w:jc w:val="both"/>
        <w:rPr>
          <w:rFonts w:ascii="Arial" w:hAnsi="Arial" w:cs="Arial"/>
          <w:sz w:val="20"/>
          <w:szCs w:val="20"/>
        </w:rPr>
      </w:pPr>
      <w:r w:rsidRPr="00B05FAD">
        <w:rPr>
          <w:rFonts w:ascii="Arial" w:hAnsi="Arial" w:cs="Arial"/>
          <w:sz w:val="20"/>
          <w:szCs w:val="20"/>
        </w:rPr>
        <w:t>Promover la implementación de los manuales de operación para cada departamento o dirección del Ayuntamiento.</w:t>
      </w:r>
    </w:p>
    <w:p w:rsidR="00C2146C" w:rsidRPr="001268FA" w:rsidRDefault="00C2146C" w:rsidP="007473EB">
      <w:pPr>
        <w:pStyle w:val="Prrafodelista"/>
        <w:numPr>
          <w:ilvl w:val="0"/>
          <w:numId w:val="19"/>
        </w:numPr>
        <w:jc w:val="both"/>
        <w:rPr>
          <w:rFonts w:ascii="Arial" w:hAnsi="Arial" w:cs="Arial"/>
          <w:sz w:val="20"/>
          <w:szCs w:val="20"/>
        </w:rPr>
      </w:pPr>
      <w:r w:rsidRPr="001268FA">
        <w:rPr>
          <w:rFonts w:ascii="Arial" w:hAnsi="Arial" w:cs="Arial"/>
          <w:sz w:val="20"/>
          <w:szCs w:val="20"/>
        </w:rPr>
        <w:t>Fungir como el enlace oficial entre las diversas dependencias que colaboren, ayuden o fortalezcan la mejora administrativa del servicio público del Municipio.</w:t>
      </w:r>
    </w:p>
    <w:p w:rsidR="00C2146C" w:rsidRPr="001268FA" w:rsidRDefault="00C2146C" w:rsidP="007473EB">
      <w:pPr>
        <w:pStyle w:val="Prrafodelista"/>
        <w:numPr>
          <w:ilvl w:val="0"/>
          <w:numId w:val="19"/>
        </w:numPr>
        <w:jc w:val="both"/>
        <w:rPr>
          <w:rFonts w:ascii="Arial" w:hAnsi="Arial" w:cs="Arial"/>
          <w:sz w:val="20"/>
          <w:szCs w:val="20"/>
        </w:rPr>
      </w:pPr>
      <w:r w:rsidRPr="001268FA">
        <w:rPr>
          <w:rFonts w:ascii="Arial" w:hAnsi="Arial" w:cs="Arial"/>
          <w:sz w:val="20"/>
          <w:szCs w:val="20"/>
        </w:rPr>
        <w:t>Representar al Ayuntamiento ante las diversas instancias gubernamentales que lo requiera su función o en aquellas así lo designe el presidente o el ayuntamiento en pleno.</w:t>
      </w:r>
    </w:p>
    <w:p w:rsidR="00C2146C" w:rsidRPr="001268FA" w:rsidRDefault="00C2146C" w:rsidP="007473EB">
      <w:pPr>
        <w:pStyle w:val="Prrafodelista"/>
        <w:numPr>
          <w:ilvl w:val="0"/>
          <w:numId w:val="19"/>
        </w:numPr>
        <w:jc w:val="both"/>
        <w:rPr>
          <w:rFonts w:ascii="Arial" w:hAnsi="Arial" w:cs="Arial"/>
          <w:sz w:val="20"/>
          <w:szCs w:val="20"/>
        </w:rPr>
      </w:pPr>
      <w:r w:rsidRPr="001268FA">
        <w:rPr>
          <w:rFonts w:ascii="Arial" w:hAnsi="Arial" w:cs="Arial"/>
          <w:sz w:val="20"/>
          <w:szCs w:val="20"/>
        </w:rPr>
        <w:t>Generar un reporte de actividades quincenal y remitirlo a la Unidad de Comunicación Social para difundir las acciones realizadas.</w:t>
      </w:r>
    </w:p>
    <w:p w:rsidR="00C2146C" w:rsidRPr="001268FA" w:rsidRDefault="00C2146C" w:rsidP="007473EB">
      <w:pPr>
        <w:pStyle w:val="Prrafodelista"/>
        <w:numPr>
          <w:ilvl w:val="0"/>
          <w:numId w:val="19"/>
        </w:numPr>
        <w:jc w:val="both"/>
        <w:rPr>
          <w:rFonts w:ascii="Arial" w:hAnsi="Arial" w:cs="Arial"/>
          <w:sz w:val="20"/>
          <w:szCs w:val="20"/>
        </w:rPr>
      </w:pPr>
      <w:r w:rsidRPr="001268FA">
        <w:rPr>
          <w:rFonts w:ascii="Arial" w:hAnsi="Arial" w:cs="Arial"/>
          <w:sz w:val="20"/>
          <w:szCs w:val="20"/>
        </w:rPr>
        <w:t>Integrar los expedientes del personal y archivos para el proceso de trabajo requerido tanto en lo interno como externo.</w:t>
      </w:r>
    </w:p>
    <w:p w:rsidR="00C2146C" w:rsidRPr="001268FA" w:rsidRDefault="00C2146C" w:rsidP="007473EB">
      <w:pPr>
        <w:pStyle w:val="Prrafodelista"/>
        <w:numPr>
          <w:ilvl w:val="0"/>
          <w:numId w:val="19"/>
        </w:numPr>
        <w:jc w:val="both"/>
        <w:rPr>
          <w:rFonts w:ascii="Arial" w:hAnsi="Arial" w:cs="Arial"/>
          <w:sz w:val="20"/>
          <w:szCs w:val="20"/>
        </w:rPr>
      </w:pPr>
      <w:r w:rsidRPr="001268FA">
        <w:rPr>
          <w:rFonts w:ascii="Arial" w:hAnsi="Arial" w:cs="Arial"/>
          <w:sz w:val="20"/>
          <w:szCs w:val="20"/>
        </w:rPr>
        <w:t>Cuidar que todo el equipo asignado para el desempeño de sus funciones se encuentre funcionado en óptimas condiciones</w:t>
      </w:r>
    </w:p>
    <w:p w:rsidR="00C2146C" w:rsidRPr="001268FA" w:rsidRDefault="00C2146C" w:rsidP="007473EB">
      <w:pPr>
        <w:pStyle w:val="Prrafodelista"/>
        <w:numPr>
          <w:ilvl w:val="0"/>
          <w:numId w:val="19"/>
        </w:numPr>
        <w:jc w:val="both"/>
        <w:rPr>
          <w:rFonts w:ascii="Arial" w:hAnsi="Arial" w:cs="Arial"/>
          <w:sz w:val="20"/>
          <w:szCs w:val="20"/>
        </w:rPr>
      </w:pPr>
      <w:r w:rsidRPr="001268FA">
        <w:rPr>
          <w:rFonts w:ascii="Arial" w:hAnsi="Arial" w:cs="Arial"/>
          <w:sz w:val="20"/>
          <w:szCs w:val="20"/>
        </w:rPr>
        <w:t>Colaborar para mantener un ambiente armónico de trabajo.</w:t>
      </w:r>
    </w:p>
    <w:p w:rsidR="00C2146C" w:rsidRPr="001268FA" w:rsidRDefault="00C2146C" w:rsidP="007473EB">
      <w:pPr>
        <w:pStyle w:val="Prrafodelista"/>
        <w:numPr>
          <w:ilvl w:val="0"/>
          <w:numId w:val="19"/>
        </w:numPr>
        <w:jc w:val="both"/>
        <w:rPr>
          <w:rFonts w:ascii="Arial" w:hAnsi="Arial" w:cs="Arial"/>
          <w:sz w:val="20"/>
          <w:szCs w:val="20"/>
        </w:rPr>
      </w:pPr>
      <w:r w:rsidRPr="001268FA">
        <w:rPr>
          <w:rFonts w:ascii="Arial" w:hAnsi="Arial" w:cs="Arial"/>
          <w:sz w:val="20"/>
          <w:szCs w:val="20"/>
        </w:rPr>
        <w:t>Diseñar acciones de mejora continua de los procesos bajo su responsabilidad.</w:t>
      </w:r>
    </w:p>
    <w:p w:rsidR="00C2146C" w:rsidRPr="001C1E74" w:rsidRDefault="00C2146C" w:rsidP="007473EB">
      <w:pPr>
        <w:pStyle w:val="Prrafodelista"/>
        <w:numPr>
          <w:ilvl w:val="0"/>
          <w:numId w:val="19"/>
        </w:numPr>
        <w:jc w:val="both"/>
        <w:rPr>
          <w:rFonts w:ascii="Arial" w:hAnsi="Arial" w:cs="Arial"/>
          <w:sz w:val="20"/>
          <w:szCs w:val="20"/>
        </w:rPr>
      </w:pPr>
      <w:r w:rsidRPr="001268FA">
        <w:rPr>
          <w:rFonts w:ascii="Arial" w:hAnsi="Arial" w:cs="Arial"/>
          <w:sz w:val="20"/>
          <w:szCs w:val="20"/>
        </w:rPr>
        <w:t>Las demás que determinen las disposiciones jurídicas aplicables o le delegue el Ejecutivo Municipal dentro del ámbito de su competencia.</w:t>
      </w:r>
    </w:p>
    <w:p w:rsidR="009650B7" w:rsidRDefault="009650B7" w:rsidP="007473EB">
      <w:pPr>
        <w:pStyle w:val="Ttulo1"/>
        <w:numPr>
          <w:ilvl w:val="0"/>
          <w:numId w:val="7"/>
        </w:numPr>
        <w:rPr>
          <w:lang w:eastAsia="es-MX"/>
        </w:rPr>
      </w:pPr>
      <w:r>
        <w:rPr>
          <w:lang w:eastAsia="es-MX"/>
        </w:rPr>
        <w:lastRenderedPageBreak/>
        <w:t>DESCRIPCIÓN DE LOS PUESTOS</w:t>
      </w:r>
    </w:p>
    <w:p w:rsidR="009650B7" w:rsidRDefault="009650B7" w:rsidP="009650B7">
      <w:pPr>
        <w:rPr>
          <w:lang w:eastAsia="es-MX"/>
        </w:rPr>
      </w:pPr>
      <w:r>
        <w:rPr>
          <w:lang w:eastAsia="es-MX"/>
        </w:rPr>
        <w:t>Para llevar a cabo</w:t>
      </w:r>
      <w:r w:rsidR="00E349DB">
        <w:rPr>
          <w:lang w:eastAsia="es-MX"/>
        </w:rPr>
        <w:t xml:space="preserve"> sus funciones, la Oficialía Mayor</w:t>
      </w:r>
      <w:r w:rsidR="00DF4A3D">
        <w:rPr>
          <w:lang w:eastAsia="es-MX"/>
        </w:rPr>
        <w:t xml:space="preserve"> </w:t>
      </w:r>
      <w:r>
        <w:rPr>
          <w:lang w:eastAsia="es-MX"/>
        </w:rPr>
        <w:t>cuenta con los siguientes puestos autorizados para el área:</w:t>
      </w:r>
    </w:p>
    <w:tbl>
      <w:tblPr>
        <w:tblStyle w:val="Tablaconcuadrcula"/>
        <w:tblW w:w="0" w:type="auto"/>
        <w:jc w:val="center"/>
        <w:tblLook w:val="04A0" w:firstRow="1" w:lastRow="0" w:firstColumn="1" w:lastColumn="0" w:noHBand="0" w:noVBand="1"/>
      </w:tblPr>
      <w:tblGrid>
        <w:gridCol w:w="1496"/>
        <w:gridCol w:w="1533"/>
        <w:gridCol w:w="1496"/>
        <w:gridCol w:w="1496"/>
        <w:gridCol w:w="1497"/>
        <w:gridCol w:w="1497"/>
      </w:tblGrid>
      <w:tr w:rsidR="006D4C2D" w:rsidTr="006D4C2D">
        <w:trPr>
          <w:jc w:val="center"/>
        </w:trPr>
        <w:tc>
          <w:tcPr>
            <w:tcW w:w="1496" w:type="dxa"/>
            <w:vMerge w:val="restart"/>
            <w:shd w:val="clear" w:color="auto" w:fill="FECEAE" w:themeFill="accent1" w:themeFillTint="66"/>
          </w:tcPr>
          <w:p w:rsidR="006D4C2D" w:rsidRDefault="006D4C2D" w:rsidP="006D4C2D">
            <w:pPr>
              <w:jc w:val="center"/>
              <w:rPr>
                <w:lang w:eastAsia="es-MX"/>
              </w:rPr>
            </w:pPr>
            <w:r>
              <w:rPr>
                <w:lang w:eastAsia="es-MX"/>
              </w:rPr>
              <w:t>Área</w:t>
            </w:r>
          </w:p>
        </w:tc>
        <w:tc>
          <w:tcPr>
            <w:tcW w:w="1533" w:type="dxa"/>
            <w:vMerge w:val="restart"/>
            <w:shd w:val="clear" w:color="auto" w:fill="FECEAE" w:themeFill="accent1" w:themeFillTint="66"/>
          </w:tcPr>
          <w:p w:rsidR="006D4C2D" w:rsidRDefault="006D4C2D" w:rsidP="006D4C2D">
            <w:pPr>
              <w:jc w:val="center"/>
              <w:rPr>
                <w:lang w:eastAsia="es-MX"/>
              </w:rPr>
            </w:pPr>
            <w:r>
              <w:rPr>
                <w:lang w:eastAsia="es-MX"/>
              </w:rPr>
              <w:t>Nombre del Puesto</w:t>
            </w:r>
          </w:p>
        </w:tc>
        <w:tc>
          <w:tcPr>
            <w:tcW w:w="1496" w:type="dxa"/>
            <w:vMerge w:val="restart"/>
            <w:shd w:val="clear" w:color="auto" w:fill="FECEAE" w:themeFill="accent1" w:themeFillTint="66"/>
          </w:tcPr>
          <w:p w:rsidR="006D4C2D" w:rsidRDefault="006D4C2D" w:rsidP="006D4C2D">
            <w:pPr>
              <w:jc w:val="center"/>
              <w:rPr>
                <w:lang w:eastAsia="es-MX"/>
              </w:rPr>
            </w:pPr>
            <w:r>
              <w:rPr>
                <w:lang w:eastAsia="es-MX"/>
              </w:rPr>
              <w:t>Número de puestos</w:t>
            </w:r>
          </w:p>
        </w:tc>
        <w:tc>
          <w:tcPr>
            <w:tcW w:w="2993" w:type="dxa"/>
            <w:gridSpan w:val="2"/>
            <w:shd w:val="clear" w:color="auto" w:fill="FECEAE" w:themeFill="accent1" w:themeFillTint="66"/>
          </w:tcPr>
          <w:p w:rsidR="006D4C2D" w:rsidRDefault="006D4C2D" w:rsidP="006D4C2D">
            <w:pPr>
              <w:jc w:val="center"/>
              <w:rPr>
                <w:lang w:eastAsia="es-MX"/>
              </w:rPr>
            </w:pPr>
            <w:r>
              <w:rPr>
                <w:lang w:eastAsia="es-MX"/>
              </w:rPr>
              <w:t>Tipo de puesto</w:t>
            </w:r>
          </w:p>
        </w:tc>
        <w:tc>
          <w:tcPr>
            <w:tcW w:w="1497" w:type="dxa"/>
            <w:vMerge w:val="restart"/>
            <w:shd w:val="clear" w:color="auto" w:fill="FECEAE" w:themeFill="accent1" w:themeFillTint="66"/>
          </w:tcPr>
          <w:p w:rsidR="006D4C2D" w:rsidRDefault="006D4C2D" w:rsidP="006D4C2D">
            <w:pPr>
              <w:jc w:val="center"/>
              <w:rPr>
                <w:lang w:eastAsia="es-MX"/>
              </w:rPr>
            </w:pPr>
            <w:r>
              <w:rPr>
                <w:lang w:eastAsia="es-MX"/>
              </w:rPr>
              <w:t>Jornada en horas</w:t>
            </w:r>
          </w:p>
        </w:tc>
      </w:tr>
      <w:tr w:rsidR="006D4C2D" w:rsidTr="006D4C2D">
        <w:trPr>
          <w:jc w:val="center"/>
        </w:trPr>
        <w:tc>
          <w:tcPr>
            <w:tcW w:w="1496" w:type="dxa"/>
            <w:vMerge/>
            <w:shd w:val="clear" w:color="auto" w:fill="FECEAE" w:themeFill="accent1" w:themeFillTint="66"/>
          </w:tcPr>
          <w:p w:rsidR="006D4C2D" w:rsidRDefault="006D4C2D" w:rsidP="006D4C2D">
            <w:pPr>
              <w:jc w:val="center"/>
              <w:rPr>
                <w:lang w:eastAsia="es-MX"/>
              </w:rPr>
            </w:pPr>
          </w:p>
        </w:tc>
        <w:tc>
          <w:tcPr>
            <w:tcW w:w="1533" w:type="dxa"/>
            <w:vMerge/>
            <w:shd w:val="clear" w:color="auto" w:fill="FECEAE" w:themeFill="accent1" w:themeFillTint="66"/>
          </w:tcPr>
          <w:p w:rsidR="006D4C2D" w:rsidRDefault="006D4C2D" w:rsidP="006D4C2D">
            <w:pPr>
              <w:jc w:val="center"/>
              <w:rPr>
                <w:lang w:eastAsia="es-MX"/>
              </w:rPr>
            </w:pPr>
          </w:p>
        </w:tc>
        <w:tc>
          <w:tcPr>
            <w:tcW w:w="1496" w:type="dxa"/>
            <w:vMerge/>
            <w:shd w:val="clear" w:color="auto" w:fill="FECEAE" w:themeFill="accent1" w:themeFillTint="66"/>
          </w:tcPr>
          <w:p w:rsidR="006D4C2D" w:rsidRDefault="006D4C2D" w:rsidP="006D4C2D">
            <w:pPr>
              <w:jc w:val="center"/>
              <w:rPr>
                <w:lang w:eastAsia="es-MX"/>
              </w:rPr>
            </w:pPr>
          </w:p>
        </w:tc>
        <w:tc>
          <w:tcPr>
            <w:tcW w:w="1496" w:type="dxa"/>
            <w:shd w:val="clear" w:color="auto" w:fill="FECEAE" w:themeFill="accent1" w:themeFillTint="66"/>
          </w:tcPr>
          <w:p w:rsidR="006D4C2D" w:rsidRDefault="006D4C2D" w:rsidP="006D4C2D">
            <w:pPr>
              <w:jc w:val="center"/>
              <w:rPr>
                <w:lang w:eastAsia="es-MX"/>
              </w:rPr>
            </w:pPr>
            <w:r>
              <w:rPr>
                <w:lang w:eastAsia="es-MX"/>
              </w:rPr>
              <w:t>Confianza</w:t>
            </w:r>
          </w:p>
        </w:tc>
        <w:tc>
          <w:tcPr>
            <w:tcW w:w="1497" w:type="dxa"/>
            <w:shd w:val="clear" w:color="auto" w:fill="FECEAE" w:themeFill="accent1" w:themeFillTint="66"/>
          </w:tcPr>
          <w:p w:rsidR="006D4C2D" w:rsidRDefault="006D4C2D" w:rsidP="006D4C2D">
            <w:pPr>
              <w:jc w:val="center"/>
              <w:rPr>
                <w:lang w:eastAsia="es-MX"/>
              </w:rPr>
            </w:pPr>
            <w:r>
              <w:rPr>
                <w:lang w:eastAsia="es-MX"/>
              </w:rPr>
              <w:t>Base</w:t>
            </w:r>
          </w:p>
        </w:tc>
        <w:tc>
          <w:tcPr>
            <w:tcW w:w="1497" w:type="dxa"/>
            <w:vMerge/>
            <w:shd w:val="clear" w:color="auto" w:fill="FECEAE" w:themeFill="accent1" w:themeFillTint="66"/>
          </w:tcPr>
          <w:p w:rsidR="006D4C2D" w:rsidRDefault="006D4C2D" w:rsidP="009650B7">
            <w:pPr>
              <w:rPr>
                <w:lang w:eastAsia="es-MX"/>
              </w:rPr>
            </w:pPr>
          </w:p>
        </w:tc>
      </w:tr>
      <w:tr w:rsidR="00003823" w:rsidTr="006D4C2D">
        <w:trPr>
          <w:jc w:val="center"/>
        </w:trPr>
        <w:tc>
          <w:tcPr>
            <w:tcW w:w="1496" w:type="dxa"/>
          </w:tcPr>
          <w:p w:rsidR="00003823" w:rsidRDefault="00EE046F" w:rsidP="00EE046F">
            <w:pPr>
              <w:jc w:val="center"/>
              <w:rPr>
                <w:lang w:eastAsia="es-MX"/>
              </w:rPr>
            </w:pPr>
            <w:r>
              <w:rPr>
                <w:lang w:eastAsia="es-MX"/>
              </w:rPr>
              <w:t xml:space="preserve">Oficialía Mayor </w:t>
            </w:r>
          </w:p>
        </w:tc>
        <w:tc>
          <w:tcPr>
            <w:tcW w:w="1533" w:type="dxa"/>
          </w:tcPr>
          <w:p w:rsidR="00003823" w:rsidRDefault="00EE046F" w:rsidP="00EF0DC6">
            <w:pPr>
              <w:jc w:val="center"/>
              <w:rPr>
                <w:lang w:eastAsia="es-MX"/>
              </w:rPr>
            </w:pPr>
            <w:r>
              <w:rPr>
                <w:lang w:eastAsia="es-MX"/>
              </w:rPr>
              <w:t>Oficial Mayor</w:t>
            </w:r>
          </w:p>
        </w:tc>
        <w:tc>
          <w:tcPr>
            <w:tcW w:w="1496" w:type="dxa"/>
          </w:tcPr>
          <w:p w:rsidR="00003823" w:rsidRDefault="00003823" w:rsidP="00EF0DC6">
            <w:pPr>
              <w:jc w:val="center"/>
              <w:rPr>
                <w:lang w:eastAsia="es-MX"/>
              </w:rPr>
            </w:pPr>
            <w:r>
              <w:rPr>
                <w:lang w:eastAsia="es-MX"/>
              </w:rPr>
              <w:t>1</w:t>
            </w:r>
          </w:p>
        </w:tc>
        <w:tc>
          <w:tcPr>
            <w:tcW w:w="1496" w:type="dxa"/>
          </w:tcPr>
          <w:p w:rsidR="00003823" w:rsidRDefault="00003823" w:rsidP="00EF0DC6">
            <w:pPr>
              <w:jc w:val="center"/>
              <w:rPr>
                <w:lang w:eastAsia="es-MX"/>
              </w:rPr>
            </w:pPr>
            <w:r>
              <w:rPr>
                <w:lang w:eastAsia="es-MX"/>
              </w:rPr>
              <w:t>X</w:t>
            </w:r>
          </w:p>
        </w:tc>
        <w:tc>
          <w:tcPr>
            <w:tcW w:w="1497" w:type="dxa"/>
          </w:tcPr>
          <w:p w:rsidR="00003823" w:rsidRDefault="00003823" w:rsidP="00EF0DC6">
            <w:pPr>
              <w:jc w:val="center"/>
              <w:rPr>
                <w:lang w:eastAsia="es-MX"/>
              </w:rPr>
            </w:pPr>
          </w:p>
        </w:tc>
        <w:tc>
          <w:tcPr>
            <w:tcW w:w="1497" w:type="dxa"/>
          </w:tcPr>
          <w:p w:rsidR="00003823" w:rsidRDefault="00003823" w:rsidP="00EF0DC6">
            <w:pPr>
              <w:jc w:val="center"/>
              <w:rPr>
                <w:lang w:eastAsia="es-MX"/>
              </w:rPr>
            </w:pPr>
            <w:r>
              <w:rPr>
                <w:lang w:eastAsia="es-MX"/>
              </w:rPr>
              <w:t>30</w:t>
            </w:r>
          </w:p>
        </w:tc>
      </w:tr>
      <w:tr w:rsidR="00383E76" w:rsidTr="0009345C">
        <w:trPr>
          <w:jc w:val="center"/>
        </w:trPr>
        <w:tc>
          <w:tcPr>
            <w:tcW w:w="1496" w:type="dxa"/>
          </w:tcPr>
          <w:p w:rsidR="00383E76" w:rsidRDefault="00383E76" w:rsidP="0009345C">
            <w:pPr>
              <w:jc w:val="center"/>
              <w:rPr>
                <w:lang w:eastAsia="es-MX"/>
              </w:rPr>
            </w:pPr>
          </w:p>
        </w:tc>
        <w:tc>
          <w:tcPr>
            <w:tcW w:w="1533" w:type="dxa"/>
          </w:tcPr>
          <w:p w:rsidR="00383E76" w:rsidRDefault="00383E76" w:rsidP="0009345C">
            <w:pPr>
              <w:jc w:val="center"/>
              <w:rPr>
                <w:lang w:eastAsia="es-MX"/>
              </w:rPr>
            </w:pPr>
            <w:r>
              <w:rPr>
                <w:lang w:eastAsia="es-MX"/>
              </w:rPr>
              <w:t>Auxiliar Administrativo</w:t>
            </w:r>
          </w:p>
        </w:tc>
        <w:tc>
          <w:tcPr>
            <w:tcW w:w="1496" w:type="dxa"/>
          </w:tcPr>
          <w:p w:rsidR="00383E76" w:rsidRDefault="00EE046F" w:rsidP="0009345C">
            <w:pPr>
              <w:jc w:val="center"/>
              <w:rPr>
                <w:lang w:eastAsia="es-MX"/>
              </w:rPr>
            </w:pPr>
            <w:r>
              <w:rPr>
                <w:lang w:eastAsia="es-MX"/>
              </w:rPr>
              <w:t>1</w:t>
            </w:r>
          </w:p>
        </w:tc>
        <w:tc>
          <w:tcPr>
            <w:tcW w:w="1496" w:type="dxa"/>
          </w:tcPr>
          <w:p w:rsidR="00383E76" w:rsidRDefault="00383E76" w:rsidP="0009345C">
            <w:pPr>
              <w:jc w:val="center"/>
              <w:rPr>
                <w:lang w:eastAsia="es-MX"/>
              </w:rPr>
            </w:pPr>
          </w:p>
        </w:tc>
        <w:tc>
          <w:tcPr>
            <w:tcW w:w="1497" w:type="dxa"/>
          </w:tcPr>
          <w:p w:rsidR="00383E76" w:rsidRDefault="00383E76" w:rsidP="0009345C">
            <w:pPr>
              <w:jc w:val="center"/>
              <w:rPr>
                <w:lang w:eastAsia="es-MX"/>
              </w:rPr>
            </w:pPr>
            <w:r>
              <w:rPr>
                <w:lang w:eastAsia="es-MX"/>
              </w:rPr>
              <w:t>X</w:t>
            </w:r>
          </w:p>
        </w:tc>
        <w:tc>
          <w:tcPr>
            <w:tcW w:w="1497" w:type="dxa"/>
          </w:tcPr>
          <w:p w:rsidR="00383E76" w:rsidRDefault="00383E76" w:rsidP="0009345C">
            <w:pPr>
              <w:jc w:val="center"/>
              <w:rPr>
                <w:lang w:eastAsia="es-MX"/>
              </w:rPr>
            </w:pPr>
            <w:r>
              <w:rPr>
                <w:lang w:eastAsia="es-MX"/>
              </w:rPr>
              <w:t>30</w:t>
            </w:r>
          </w:p>
        </w:tc>
      </w:tr>
      <w:tr w:rsidR="00DA34BA" w:rsidTr="0009345C">
        <w:trPr>
          <w:jc w:val="center"/>
        </w:trPr>
        <w:tc>
          <w:tcPr>
            <w:tcW w:w="1496" w:type="dxa"/>
          </w:tcPr>
          <w:p w:rsidR="00DA34BA" w:rsidRDefault="00DA34BA" w:rsidP="0009345C">
            <w:pPr>
              <w:jc w:val="center"/>
              <w:rPr>
                <w:lang w:eastAsia="es-MX"/>
              </w:rPr>
            </w:pPr>
          </w:p>
        </w:tc>
        <w:tc>
          <w:tcPr>
            <w:tcW w:w="1533" w:type="dxa"/>
          </w:tcPr>
          <w:p w:rsidR="00DA34BA" w:rsidRDefault="00DA34BA" w:rsidP="0009345C">
            <w:pPr>
              <w:jc w:val="center"/>
              <w:rPr>
                <w:lang w:eastAsia="es-MX"/>
              </w:rPr>
            </w:pPr>
            <w:r>
              <w:rPr>
                <w:lang w:eastAsia="es-MX"/>
              </w:rPr>
              <w:t>Asistente Administrativo</w:t>
            </w:r>
          </w:p>
        </w:tc>
        <w:tc>
          <w:tcPr>
            <w:tcW w:w="1496" w:type="dxa"/>
          </w:tcPr>
          <w:p w:rsidR="00DA34BA" w:rsidRDefault="00DA34BA" w:rsidP="0009345C">
            <w:pPr>
              <w:jc w:val="center"/>
              <w:rPr>
                <w:lang w:eastAsia="es-MX"/>
              </w:rPr>
            </w:pPr>
            <w:r>
              <w:rPr>
                <w:lang w:eastAsia="es-MX"/>
              </w:rPr>
              <w:t>1</w:t>
            </w:r>
          </w:p>
        </w:tc>
        <w:tc>
          <w:tcPr>
            <w:tcW w:w="1496" w:type="dxa"/>
          </w:tcPr>
          <w:p w:rsidR="00DA34BA" w:rsidRDefault="00DA34BA" w:rsidP="0009345C">
            <w:pPr>
              <w:jc w:val="center"/>
              <w:rPr>
                <w:lang w:eastAsia="es-MX"/>
              </w:rPr>
            </w:pPr>
          </w:p>
        </w:tc>
        <w:tc>
          <w:tcPr>
            <w:tcW w:w="1497" w:type="dxa"/>
          </w:tcPr>
          <w:p w:rsidR="00DA34BA" w:rsidRDefault="001C1E74" w:rsidP="0009345C">
            <w:pPr>
              <w:jc w:val="center"/>
              <w:rPr>
                <w:lang w:eastAsia="es-MX"/>
              </w:rPr>
            </w:pPr>
            <w:r>
              <w:rPr>
                <w:lang w:eastAsia="es-MX"/>
              </w:rPr>
              <w:t>X</w:t>
            </w:r>
          </w:p>
        </w:tc>
        <w:tc>
          <w:tcPr>
            <w:tcW w:w="1497" w:type="dxa"/>
          </w:tcPr>
          <w:p w:rsidR="00DA34BA" w:rsidRDefault="00DA34BA" w:rsidP="0009345C">
            <w:pPr>
              <w:jc w:val="center"/>
              <w:rPr>
                <w:lang w:eastAsia="es-MX"/>
              </w:rPr>
            </w:pPr>
            <w:r>
              <w:rPr>
                <w:lang w:eastAsia="es-MX"/>
              </w:rPr>
              <w:t>30</w:t>
            </w:r>
          </w:p>
        </w:tc>
      </w:tr>
      <w:tr w:rsidR="00DA34BA" w:rsidTr="0009345C">
        <w:trPr>
          <w:jc w:val="center"/>
        </w:trPr>
        <w:tc>
          <w:tcPr>
            <w:tcW w:w="1496" w:type="dxa"/>
          </w:tcPr>
          <w:p w:rsidR="00DA34BA" w:rsidRDefault="00DA34BA" w:rsidP="0009345C">
            <w:pPr>
              <w:jc w:val="center"/>
              <w:rPr>
                <w:lang w:eastAsia="es-MX"/>
              </w:rPr>
            </w:pPr>
          </w:p>
        </w:tc>
        <w:tc>
          <w:tcPr>
            <w:tcW w:w="1533" w:type="dxa"/>
          </w:tcPr>
          <w:p w:rsidR="00DA34BA" w:rsidRDefault="00DA34BA" w:rsidP="0009345C">
            <w:pPr>
              <w:jc w:val="center"/>
              <w:rPr>
                <w:lang w:eastAsia="es-MX"/>
              </w:rPr>
            </w:pPr>
            <w:r>
              <w:rPr>
                <w:lang w:eastAsia="es-MX"/>
              </w:rPr>
              <w:t>Recursos Humanos</w:t>
            </w:r>
          </w:p>
        </w:tc>
        <w:tc>
          <w:tcPr>
            <w:tcW w:w="1496" w:type="dxa"/>
          </w:tcPr>
          <w:p w:rsidR="00DA34BA" w:rsidRDefault="001C1E74" w:rsidP="0009345C">
            <w:pPr>
              <w:jc w:val="center"/>
              <w:rPr>
                <w:lang w:eastAsia="es-MX"/>
              </w:rPr>
            </w:pPr>
            <w:r>
              <w:rPr>
                <w:lang w:eastAsia="es-MX"/>
              </w:rPr>
              <w:t>1</w:t>
            </w:r>
          </w:p>
        </w:tc>
        <w:tc>
          <w:tcPr>
            <w:tcW w:w="1496" w:type="dxa"/>
          </w:tcPr>
          <w:p w:rsidR="00DA34BA" w:rsidRDefault="00DA34BA" w:rsidP="0009345C">
            <w:pPr>
              <w:jc w:val="center"/>
              <w:rPr>
                <w:lang w:eastAsia="es-MX"/>
              </w:rPr>
            </w:pPr>
          </w:p>
        </w:tc>
        <w:tc>
          <w:tcPr>
            <w:tcW w:w="1497" w:type="dxa"/>
          </w:tcPr>
          <w:p w:rsidR="00DA34BA" w:rsidRDefault="001C1E74" w:rsidP="0009345C">
            <w:pPr>
              <w:jc w:val="center"/>
              <w:rPr>
                <w:lang w:eastAsia="es-MX"/>
              </w:rPr>
            </w:pPr>
            <w:r>
              <w:rPr>
                <w:lang w:eastAsia="es-MX"/>
              </w:rPr>
              <w:t>X</w:t>
            </w:r>
          </w:p>
        </w:tc>
        <w:tc>
          <w:tcPr>
            <w:tcW w:w="1497" w:type="dxa"/>
          </w:tcPr>
          <w:p w:rsidR="00DA34BA" w:rsidRDefault="001C1E74" w:rsidP="0009345C">
            <w:pPr>
              <w:jc w:val="center"/>
              <w:rPr>
                <w:lang w:eastAsia="es-MX"/>
              </w:rPr>
            </w:pPr>
            <w:r>
              <w:rPr>
                <w:lang w:eastAsia="es-MX"/>
              </w:rPr>
              <w:t>30</w:t>
            </w:r>
          </w:p>
        </w:tc>
      </w:tr>
      <w:tr w:rsidR="00EE046F" w:rsidTr="006D4C2D">
        <w:trPr>
          <w:gridAfter w:val="1"/>
          <w:wAfter w:w="1497" w:type="dxa"/>
          <w:jc w:val="center"/>
        </w:trPr>
        <w:tc>
          <w:tcPr>
            <w:tcW w:w="3029" w:type="dxa"/>
            <w:gridSpan w:val="2"/>
            <w:shd w:val="clear" w:color="auto" w:fill="FECEAE" w:themeFill="accent1" w:themeFillTint="66"/>
          </w:tcPr>
          <w:p w:rsidR="00EE046F" w:rsidRDefault="00EE046F" w:rsidP="006D4C2D">
            <w:pPr>
              <w:jc w:val="center"/>
              <w:rPr>
                <w:lang w:eastAsia="es-MX"/>
              </w:rPr>
            </w:pPr>
            <w:r>
              <w:rPr>
                <w:lang w:eastAsia="es-MX"/>
              </w:rPr>
              <w:t>Totales</w:t>
            </w:r>
          </w:p>
        </w:tc>
        <w:tc>
          <w:tcPr>
            <w:tcW w:w="1496" w:type="dxa"/>
            <w:shd w:val="clear" w:color="auto" w:fill="FEE6D6" w:themeFill="accent1" w:themeFillTint="33"/>
          </w:tcPr>
          <w:p w:rsidR="00EE046F" w:rsidRDefault="001C1E74" w:rsidP="006D4C2D">
            <w:pPr>
              <w:jc w:val="center"/>
              <w:rPr>
                <w:lang w:eastAsia="es-MX"/>
              </w:rPr>
            </w:pPr>
            <w:r>
              <w:rPr>
                <w:lang w:eastAsia="es-MX"/>
              </w:rPr>
              <w:t>4</w:t>
            </w:r>
          </w:p>
        </w:tc>
        <w:tc>
          <w:tcPr>
            <w:tcW w:w="1496" w:type="dxa"/>
            <w:shd w:val="clear" w:color="auto" w:fill="FEE6D6" w:themeFill="accent1" w:themeFillTint="33"/>
          </w:tcPr>
          <w:p w:rsidR="00EE046F" w:rsidRDefault="00EE046F" w:rsidP="006D4C2D">
            <w:pPr>
              <w:jc w:val="center"/>
              <w:rPr>
                <w:lang w:eastAsia="es-MX"/>
              </w:rPr>
            </w:pPr>
            <w:r>
              <w:rPr>
                <w:lang w:eastAsia="es-MX"/>
              </w:rPr>
              <w:t>1</w:t>
            </w:r>
          </w:p>
        </w:tc>
        <w:tc>
          <w:tcPr>
            <w:tcW w:w="1497" w:type="dxa"/>
            <w:shd w:val="clear" w:color="auto" w:fill="FEE6D6" w:themeFill="accent1" w:themeFillTint="33"/>
          </w:tcPr>
          <w:p w:rsidR="00EE046F" w:rsidRDefault="001C1E74" w:rsidP="006D4C2D">
            <w:pPr>
              <w:jc w:val="center"/>
              <w:rPr>
                <w:lang w:eastAsia="es-MX"/>
              </w:rPr>
            </w:pPr>
            <w:r>
              <w:rPr>
                <w:lang w:eastAsia="es-MX"/>
              </w:rPr>
              <w:t>3</w:t>
            </w:r>
          </w:p>
        </w:tc>
      </w:tr>
    </w:tbl>
    <w:p w:rsidR="009650B7" w:rsidRDefault="009650B7" w:rsidP="009650B7">
      <w:pPr>
        <w:rPr>
          <w:lang w:eastAsia="es-MX"/>
        </w:rPr>
      </w:pPr>
    </w:p>
    <w:p w:rsidR="00003823" w:rsidRPr="00E349DB" w:rsidRDefault="00925CA8" w:rsidP="00E349DB">
      <w:pPr>
        <w:pStyle w:val="Ttulo2"/>
        <w:rPr>
          <w:lang w:eastAsia="es-MX"/>
        </w:rPr>
      </w:pPr>
      <w:r>
        <w:rPr>
          <w:lang w:eastAsia="es-MX"/>
        </w:rPr>
        <w:t>Ficha técnica y descripción de los puestos</w:t>
      </w:r>
    </w:p>
    <w:tbl>
      <w:tblPr>
        <w:tblStyle w:val="Tablaconcuadrcula1"/>
        <w:tblW w:w="10065" w:type="dxa"/>
        <w:tblInd w:w="-318" w:type="dxa"/>
        <w:tblLook w:val="04A0" w:firstRow="1" w:lastRow="0" w:firstColumn="1" w:lastColumn="0" w:noHBand="0" w:noVBand="1"/>
      </w:tblPr>
      <w:tblGrid>
        <w:gridCol w:w="655"/>
        <w:gridCol w:w="897"/>
        <w:gridCol w:w="789"/>
        <w:gridCol w:w="602"/>
        <w:gridCol w:w="1308"/>
        <w:gridCol w:w="1335"/>
        <w:gridCol w:w="1141"/>
        <w:gridCol w:w="1267"/>
        <w:gridCol w:w="2071"/>
      </w:tblGrid>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Datos del puesto:</w:t>
            </w:r>
          </w:p>
        </w:tc>
      </w:tr>
      <w:tr w:rsidR="00925CA8" w:rsidRPr="00925CA8" w:rsidTr="00003823">
        <w:tc>
          <w:tcPr>
            <w:tcW w:w="4251" w:type="dxa"/>
            <w:gridSpan w:val="5"/>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 xml:space="preserve">Nombre del puesto </w:t>
            </w:r>
          </w:p>
        </w:tc>
        <w:tc>
          <w:tcPr>
            <w:tcW w:w="5814" w:type="dxa"/>
            <w:gridSpan w:val="4"/>
          </w:tcPr>
          <w:p w:rsidR="00925CA8" w:rsidRPr="004A08F7" w:rsidRDefault="00E349DB" w:rsidP="00925CA8">
            <w:pPr>
              <w:rPr>
                <w:rFonts w:ascii="Calibri" w:eastAsia="Calibri" w:hAnsi="Calibri"/>
              </w:rPr>
            </w:pPr>
            <w:r w:rsidRPr="004A08F7">
              <w:rPr>
                <w:rFonts w:ascii="Calibri" w:eastAsia="Calibri" w:hAnsi="Calibri"/>
              </w:rPr>
              <w:t xml:space="preserve">Oficial Mayor </w:t>
            </w:r>
          </w:p>
        </w:tc>
      </w:tr>
      <w:tr w:rsidR="00925CA8" w:rsidRPr="00925CA8" w:rsidTr="00003823">
        <w:tc>
          <w:tcPr>
            <w:tcW w:w="4251" w:type="dxa"/>
            <w:gridSpan w:val="5"/>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Tipo de plaza</w:t>
            </w:r>
          </w:p>
        </w:tc>
        <w:tc>
          <w:tcPr>
            <w:tcW w:w="5814" w:type="dxa"/>
            <w:gridSpan w:val="4"/>
          </w:tcPr>
          <w:p w:rsidR="00925CA8" w:rsidRPr="004A08F7" w:rsidRDefault="00923CC5" w:rsidP="00925CA8">
            <w:pPr>
              <w:rPr>
                <w:rFonts w:ascii="Calibri" w:eastAsia="Calibri" w:hAnsi="Calibri"/>
              </w:rPr>
            </w:pPr>
            <w:r w:rsidRPr="004A08F7">
              <w:rPr>
                <w:rFonts w:ascii="Calibri" w:eastAsia="Calibri" w:hAnsi="Calibri"/>
              </w:rPr>
              <w:t>Confianza</w:t>
            </w:r>
          </w:p>
        </w:tc>
      </w:tr>
      <w:tr w:rsidR="00925CA8" w:rsidRPr="00925CA8" w:rsidTr="00003823">
        <w:tc>
          <w:tcPr>
            <w:tcW w:w="4251" w:type="dxa"/>
            <w:gridSpan w:val="5"/>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Corresponde al área de</w:t>
            </w:r>
          </w:p>
        </w:tc>
        <w:tc>
          <w:tcPr>
            <w:tcW w:w="5814" w:type="dxa"/>
            <w:gridSpan w:val="4"/>
          </w:tcPr>
          <w:p w:rsidR="00925CA8" w:rsidRPr="004A08F7" w:rsidRDefault="00E349DB" w:rsidP="00925CA8">
            <w:pPr>
              <w:rPr>
                <w:rFonts w:ascii="Calibri" w:eastAsia="Calibri" w:hAnsi="Calibri"/>
              </w:rPr>
            </w:pPr>
            <w:r w:rsidRPr="004A08F7">
              <w:rPr>
                <w:rFonts w:ascii="Calibri" w:eastAsia="Calibri" w:hAnsi="Calibri"/>
              </w:rPr>
              <w:t>Presidencia</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Misión del puesto:</w:t>
            </w:r>
          </w:p>
        </w:tc>
      </w:tr>
      <w:tr w:rsidR="00925CA8" w:rsidRPr="00925CA8" w:rsidTr="00925CA8">
        <w:trPr>
          <w:trHeight w:val="60"/>
        </w:trPr>
        <w:tc>
          <w:tcPr>
            <w:tcW w:w="10065" w:type="dxa"/>
            <w:gridSpan w:val="9"/>
          </w:tcPr>
          <w:p w:rsidR="001C2C90" w:rsidRPr="004B0F59" w:rsidRDefault="004B0F59" w:rsidP="00C569A5">
            <w:pPr>
              <w:rPr>
                <w:rFonts w:eastAsia="Calibri"/>
              </w:rPr>
            </w:pPr>
            <w:r w:rsidRPr="004B0F59">
              <w:t>Garantizar que las diferentes necesidades de la administración interna en materia de:</w:t>
            </w:r>
            <w:r w:rsidR="00C569A5">
              <w:t xml:space="preserve"> Desarrollo</w:t>
            </w:r>
            <w:r w:rsidR="00FF5CE0">
              <w:t xml:space="preserve"> Personal, de Recursos Materiales</w:t>
            </w:r>
            <w:r w:rsidR="00F10302">
              <w:t xml:space="preserve">, </w:t>
            </w:r>
            <w:r w:rsidR="00FF5CE0">
              <w:t>Humanos</w:t>
            </w:r>
            <w:r w:rsidR="00C569A5">
              <w:t>, Servicios Generales y del patrimonio aseguren las diferentes dema</w:t>
            </w:r>
            <w:r w:rsidRPr="004B0F59">
              <w:t>ndas administrativas de las Direcciones</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Funciones sustantivas:</w:t>
            </w:r>
          </w:p>
        </w:tc>
      </w:tr>
      <w:tr w:rsidR="00925CA8" w:rsidRPr="00925CA8" w:rsidTr="00925CA8">
        <w:tc>
          <w:tcPr>
            <w:tcW w:w="655"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Principales actividades que realiza</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1</w:t>
            </w:r>
          </w:p>
        </w:tc>
        <w:tc>
          <w:tcPr>
            <w:tcW w:w="9410" w:type="dxa"/>
            <w:gridSpan w:val="8"/>
            <w:vAlign w:val="center"/>
          </w:tcPr>
          <w:p w:rsidR="00923CC5" w:rsidRPr="00BC38FD" w:rsidRDefault="00316B1B" w:rsidP="00BC38FD">
            <w:pPr>
              <w:pStyle w:val="Ttulo"/>
              <w:jc w:val="left"/>
              <w:rPr>
                <w:rFonts w:asciiTheme="minorHAnsi" w:hAnsiTheme="minorHAnsi"/>
                <w:sz w:val="22"/>
                <w:szCs w:val="22"/>
                <w:lang w:val="es-MX"/>
              </w:rPr>
            </w:pPr>
            <w:r w:rsidRPr="00BC38FD">
              <w:rPr>
                <w:rFonts w:asciiTheme="minorHAnsi" w:hAnsiTheme="minorHAnsi"/>
                <w:b w:val="0"/>
                <w:sz w:val="22"/>
                <w:szCs w:val="22"/>
                <w:lang w:val="es-MX"/>
              </w:rPr>
              <w:t>Suministrar y controlar los insumos que requieren las distintas áreas administrativas del Ayuntamiento en lo relativo a recursos humanos, materiales y de servicios generales</w:t>
            </w:r>
            <w:r w:rsidRPr="00BC38FD">
              <w:rPr>
                <w:rFonts w:asciiTheme="minorHAnsi" w:hAnsiTheme="minorHAnsi"/>
                <w:sz w:val="22"/>
                <w:szCs w:val="22"/>
                <w:lang w:val="es-MX"/>
              </w:rPr>
              <w:t>.</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2</w:t>
            </w:r>
          </w:p>
        </w:tc>
        <w:tc>
          <w:tcPr>
            <w:tcW w:w="9410" w:type="dxa"/>
            <w:gridSpan w:val="8"/>
            <w:vAlign w:val="center"/>
          </w:tcPr>
          <w:p w:rsidR="00923CC5" w:rsidRPr="00BC38FD" w:rsidRDefault="00316B1B" w:rsidP="00BC38FD">
            <w:pPr>
              <w:pStyle w:val="Ttulo"/>
              <w:jc w:val="left"/>
              <w:rPr>
                <w:rFonts w:asciiTheme="minorHAnsi" w:hAnsiTheme="minorHAnsi"/>
                <w:b w:val="0"/>
                <w:sz w:val="22"/>
                <w:szCs w:val="22"/>
                <w:lang w:val="es-MX"/>
              </w:rPr>
            </w:pPr>
            <w:r w:rsidRPr="00BC38FD">
              <w:rPr>
                <w:rFonts w:asciiTheme="minorHAnsi" w:hAnsiTheme="minorHAnsi"/>
                <w:b w:val="0"/>
                <w:sz w:val="22"/>
                <w:szCs w:val="22"/>
                <w:lang w:val="es-MX"/>
              </w:rPr>
              <w:t>Ejercer y controlar el presupuesto de servicios personales conforme al techo presupuestario disponible y formular el relativo a los recursos humanos y materiales.</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3</w:t>
            </w:r>
          </w:p>
        </w:tc>
        <w:tc>
          <w:tcPr>
            <w:tcW w:w="9410" w:type="dxa"/>
            <w:gridSpan w:val="8"/>
            <w:vAlign w:val="center"/>
          </w:tcPr>
          <w:p w:rsidR="00923CC5" w:rsidRPr="00BC38FD" w:rsidRDefault="00316B1B" w:rsidP="00BC38FD">
            <w:pPr>
              <w:rPr>
                <w:rFonts w:cs="Arial"/>
                <w:color w:val="FF0000"/>
              </w:rPr>
            </w:pPr>
            <w:r w:rsidRPr="00BC38FD">
              <w:t>Participar en la elaboración del proyecto de presupuesto, del programa operativo anual y del programa anual de adquisiciones.</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4</w:t>
            </w:r>
          </w:p>
        </w:tc>
        <w:tc>
          <w:tcPr>
            <w:tcW w:w="9410" w:type="dxa"/>
            <w:gridSpan w:val="8"/>
            <w:vAlign w:val="center"/>
          </w:tcPr>
          <w:p w:rsidR="00923CC5" w:rsidRPr="00BC38FD" w:rsidRDefault="00316B1B" w:rsidP="00BC38FD">
            <w:pPr>
              <w:rPr>
                <w:rFonts w:cs="Arial"/>
                <w:color w:val="FF0000"/>
              </w:rPr>
            </w:pPr>
            <w:r w:rsidRPr="00BC38FD">
              <w:t>Administrar los bienes del patrimonio del Municipio, manteniendo un inventario para su registro, control y actualización</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5</w:t>
            </w:r>
          </w:p>
        </w:tc>
        <w:tc>
          <w:tcPr>
            <w:tcW w:w="9410" w:type="dxa"/>
            <w:gridSpan w:val="8"/>
            <w:vAlign w:val="center"/>
          </w:tcPr>
          <w:p w:rsidR="00923CC5" w:rsidRPr="00BC38FD" w:rsidRDefault="00316B1B" w:rsidP="00BC38FD">
            <w:pPr>
              <w:pStyle w:val="Ttulo"/>
              <w:jc w:val="left"/>
              <w:rPr>
                <w:rFonts w:asciiTheme="minorHAnsi" w:hAnsiTheme="minorHAnsi"/>
                <w:b w:val="0"/>
                <w:sz w:val="22"/>
                <w:szCs w:val="22"/>
                <w:lang w:val="es-MX"/>
              </w:rPr>
            </w:pPr>
            <w:r w:rsidRPr="00BC38FD">
              <w:rPr>
                <w:rFonts w:asciiTheme="minorHAnsi" w:hAnsiTheme="minorHAnsi"/>
                <w:b w:val="0"/>
                <w:sz w:val="22"/>
                <w:szCs w:val="22"/>
                <w:lang w:val="es-MX"/>
              </w:rPr>
              <w:t>Opinar, conocer y controlar la adquisición de bienes muebles y coadyuvar en la regularización de los bienes muebles e inmuebles propiedad del Municipio.</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6</w:t>
            </w:r>
          </w:p>
        </w:tc>
        <w:tc>
          <w:tcPr>
            <w:tcW w:w="9410" w:type="dxa"/>
            <w:gridSpan w:val="8"/>
            <w:vAlign w:val="center"/>
          </w:tcPr>
          <w:p w:rsidR="00923CC5" w:rsidRPr="00BC38FD" w:rsidRDefault="00316B1B" w:rsidP="00BC38FD">
            <w:pPr>
              <w:rPr>
                <w:rFonts w:cs="Arial"/>
                <w:color w:val="FF0000"/>
              </w:rPr>
            </w:pPr>
            <w:r w:rsidRPr="00BC38FD">
              <w:t xml:space="preserve">Autorizar los movimientos de personal, y de acuerdo a la normatividad, configurar el programa </w:t>
            </w:r>
            <w:r w:rsidRPr="00BC38FD">
              <w:lastRenderedPageBreak/>
              <w:t>semestral de vacaciones, así como las licencias y días económicos, además, aplicar las políticas sobre el control de asistencia e incidencias del servidor público adscrito al Ayuntamiento</w:t>
            </w:r>
          </w:p>
        </w:tc>
      </w:tr>
      <w:tr w:rsidR="00923CC5" w:rsidRPr="00925CA8" w:rsidTr="00923CC5">
        <w:tc>
          <w:tcPr>
            <w:tcW w:w="655" w:type="dxa"/>
            <w:shd w:val="clear" w:color="auto" w:fill="FEE6D6" w:themeFill="accent1" w:themeFillTint="33"/>
            <w:vAlign w:val="bottom"/>
          </w:tcPr>
          <w:p w:rsidR="00923CC5" w:rsidRDefault="00316B1B">
            <w:pPr>
              <w:jc w:val="right"/>
              <w:rPr>
                <w:rFonts w:ascii="Calibri" w:hAnsi="Calibri" w:cs="Calibri"/>
                <w:color w:val="000000"/>
              </w:rPr>
            </w:pPr>
            <w:r>
              <w:rPr>
                <w:rFonts w:ascii="Calibri" w:hAnsi="Calibri" w:cs="Calibri"/>
                <w:color w:val="000000"/>
              </w:rPr>
              <w:lastRenderedPageBreak/>
              <w:t>7</w:t>
            </w:r>
          </w:p>
        </w:tc>
        <w:tc>
          <w:tcPr>
            <w:tcW w:w="9410" w:type="dxa"/>
            <w:gridSpan w:val="8"/>
            <w:vAlign w:val="center"/>
          </w:tcPr>
          <w:p w:rsidR="00923CC5" w:rsidRPr="00BC38FD" w:rsidRDefault="00316B1B" w:rsidP="00BC38FD">
            <w:pPr>
              <w:rPr>
                <w:rFonts w:cs="Arial"/>
                <w:color w:val="FF0000"/>
              </w:rPr>
            </w:pPr>
            <w:r w:rsidRPr="00BC38FD">
              <w:t>Diseñar y aplicar el catálogo de puestos y tabulador de sueldos de la estructura ocupacional</w:t>
            </w:r>
          </w:p>
        </w:tc>
      </w:tr>
      <w:tr w:rsidR="00923CC5" w:rsidRPr="00925CA8" w:rsidTr="00923CC5">
        <w:tc>
          <w:tcPr>
            <w:tcW w:w="655" w:type="dxa"/>
            <w:shd w:val="clear" w:color="auto" w:fill="FEE6D6" w:themeFill="accent1" w:themeFillTint="33"/>
            <w:vAlign w:val="bottom"/>
          </w:tcPr>
          <w:p w:rsidR="00923CC5" w:rsidRDefault="00316B1B">
            <w:pPr>
              <w:jc w:val="right"/>
              <w:rPr>
                <w:rFonts w:ascii="Calibri" w:hAnsi="Calibri" w:cs="Calibri"/>
                <w:color w:val="000000"/>
              </w:rPr>
            </w:pPr>
            <w:r>
              <w:rPr>
                <w:rFonts w:ascii="Calibri" w:hAnsi="Calibri" w:cs="Calibri"/>
                <w:color w:val="000000"/>
              </w:rPr>
              <w:t>8</w:t>
            </w:r>
          </w:p>
        </w:tc>
        <w:tc>
          <w:tcPr>
            <w:tcW w:w="9410" w:type="dxa"/>
            <w:gridSpan w:val="8"/>
            <w:vAlign w:val="center"/>
          </w:tcPr>
          <w:p w:rsidR="00923CC5" w:rsidRPr="00BC38FD" w:rsidRDefault="00316B1B" w:rsidP="00BC38FD">
            <w:pPr>
              <w:rPr>
                <w:rFonts w:cs="Arial"/>
                <w:color w:val="FF0000"/>
              </w:rPr>
            </w:pPr>
            <w:r w:rsidRPr="00BC38FD">
              <w:t>Autorizar la expedición de credenciales de identificación del servidor público municipal y formular la destinada a mandos medios y superiores para la decisión del Presidente Municipal</w:t>
            </w:r>
          </w:p>
        </w:tc>
      </w:tr>
      <w:tr w:rsidR="00316B1B" w:rsidRPr="00925CA8" w:rsidTr="00923CC5">
        <w:tc>
          <w:tcPr>
            <w:tcW w:w="655" w:type="dxa"/>
            <w:shd w:val="clear" w:color="auto" w:fill="FEE6D6" w:themeFill="accent1" w:themeFillTint="33"/>
            <w:vAlign w:val="bottom"/>
          </w:tcPr>
          <w:p w:rsidR="00316B1B" w:rsidRDefault="00BC38FD">
            <w:pPr>
              <w:jc w:val="right"/>
              <w:rPr>
                <w:rFonts w:ascii="Calibri" w:hAnsi="Calibri" w:cs="Calibri"/>
                <w:color w:val="000000"/>
              </w:rPr>
            </w:pPr>
            <w:r>
              <w:rPr>
                <w:rFonts w:ascii="Calibri" w:hAnsi="Calibri" w:cs="Calibri"/>
                <w:color w:val="000000"/>
              </w:rPr>
              <w:t>9</w:t>
            </w:r>
          </w:p>
        </w:tc>
        <w:tc>
          <w:tcPr>
            <w:tcW w:w="9410" w:type="dxa"/>
            <w:gridSpan w:val="8"/>
            <w:vAlign w:val="center"/>
          </w:tcPr>
          <w:p w:rsidR="00316B1B" w:rsidRPr="00BC38FD" w:rsidRDefault="00316B1B" w:rsidP="00BC38FD">
            <w:pPr>
              <w:rPr>
                <w:rFonts w:cs="Arial"/>
                <w:color w:val="FF0000"/>
              </w:rPr>
            </w:pPr>
            <w:r w:rsidRPr="00BC38FD">
              <w:t>Coordinar las labores administrativas del Ayuntamiento y promover la modernización de las mismas</w:t>
            </w:r>
          </w:p>
        </w:tc>
      </w:tr>
      <w:tr w:rsidR="00316B1B" w:rsidRPr="00925CA8" w:rsidTr="00923CC5">
        <w:tc>
          <w:tcPr>
            <w:tcW w:w="655" w:type="dxa"/>
            <w:shd w:val="clear" w:color="auto" w:fill="FEE6D6" w:themeFill="accent1" w:themeFillTint="33"/>
            <w:vAlign w:val="bottom"/>
          </w:tcPr>
          <w:p w:rsidR="00316B1B" w:rsidRDefault="00BC38FD">
            <w:pPr>
              <w:jc w:val="right"/>
              <w:rPr>
                <w:rFonts w:ascii="Calibri" w:hAnsi="Calibri" w:cs="Calibri"/>
                <w:color w:val="000000"/>
              </w:rPr>
            </w:pPr>
            <w:r>
              <w:rPr>
                <w:rFonts w:ascii="Calibri" w:hAnsi="Calibri" w:cs="Calibri"/>
                <w:color w:val="000000"/>
              </w:rPr>
              <w:t>10</w:t>
            </w:r>
          </w:p>
        </w:tc>
        <w:tc>
          <w:tcPr>
            <w:tcW w:w="9410" w:type="dxa"/>
            <w:gridSpan w:val="8"/>
            <w:vAlign w:val="center"/>
          </w:tcPr>
          <w:p w:rsidR="00316B1B" w:rsidRPr="00BC38FD" w:rsidRDefault="00781902" w:rsidP="00BC38FD">
            <w:pPr>
              <w:rPr>
                <w:rFonts w:cs="Arial"/>
                <w:color w:val="FF0000"/>
              </w:rPr>
            </w:pPr>
            <w:r w:rsidRPr="00BC38FD">
              <w:t>Vigilar el correcto desempeño de cada área de trabajo, revisando que cada trabajador cumpla su horario, no abandone su lugar y se enfoque en el quehacer que realmente le corresponde</w:t>
            </w:r>
          </w:p>
        </w:tc>
      </w:tr>
      <w:tr w:rsidR="00316B1B" w:rsidRPr="00925CA8" w:rsidTr="00923CC5">
        <w:tc>
          <w:tcPr>
            <w:tcW w:w="655" w:type="dxa"/>
            <w:shd w:val="clear" w:color="auto" w:fill="FEE6D6" w:themeFill="accent1" w:themeFillTint="33"/>
            <w:vAlign w:val="bottom"/>
          </w:tcPr>
          <w:p w:rsidR="00316B1B" w:rsidRDefault="00BC38FD">
            <w:pPr>
              <w:jc w:val="right"/>
              <w:rPr>
                <w:rFonts w:ascii="Calibri" w:hAnsi="Calibri" w:cs="Calibri"/>
                <w:color w:val="000000"/>
              </w:rPr>
            </w:pPr>
            <w:r>
              <w:rPr>
                <w:rFonts w:ascii="Calibri" w:hAnsi="Calibri" w:cs="Calibri"/>
                <w:color w:val="000000"/>
              </w:rPr>
              <w:t>11</w:t>
            </w:r>
          </w:p>
        </w:tc>
        <w:tc>
          <w:tcPr>
            <w:tcW w:w="9410" w:type="dxa"/>
            <w:gridSpan w:val="8"/>
            <w:vAlign w:val="center"/>
          </w:tcPr>
          <w:p w:rsidR="00316B1B" w:rsidRPr="00BC38FD" w:rsidRDefault="00781902" w:rsidP="00BC38FD">
            <w:pPr>
              <w:pStyle w:val="Ttulo"/>
              <w:jc w:val="left"/>
              <w:rPr>
                <w:rFonts w:asciiTheme="minorHAnsi" w:hAnsiTheme="minorHAnsi"/>
                <w:b w:val="0"/>
                <w:sz w:val="22"/>
                <w:szCs w:val="22"/>
                <w:lang w:val="es-MX"/>
              </w:rPr>
            </w:pPr>
            <w:r w:rsidRPr="00BC38FD">
              <w:rPr>
                <w:rFonts w:asciiTheme="minorHAnsi" w:hAnsiTheme="minorHAnsi"/>
                <w:b w:val="0"/>
                <w:sz w:val="22"/>
                <w:szCs w:val="22"/>
                <w:lang w:val="es-MX"/>
              </w:rPr>
              <w:t>Recibir, vigilar, evaluar los informes de salidas del personal a comisiones fuera del lugar de trabajo.</w:t>
            </w:r>
          </w:p>
        </w:tc>
      </w:tr>
      <w:tr w:rsidR="00316B1B" w:rsidRPr="00925CA8" w:rsidTr="00923CC5">
        <w:tc>
          <w:tcPr>
            <w:tcW w:w="655" w:type="dxa"/>
            <w:shd w:val="clear" w:color="auto" w:fill="FEE6D6" w:themeFill="accent1" w:themeFillTint="33"/>
            <w:vAlign w:val="bottom"/>
          </w:tcPr>
          <w:p w:rsidR="00316B1B" w:rsidRDefault="00BC38FD">
            <w:pPr>
              <w:jc w:val="right"/>
              <w:rPr>
                <w:rFonts w:ascii="Calibri" w:hAnsi="Calibri" w:cs="Calibri"/>
                <w:color w:val="000000"/>
              </w:rPr>
            </w:pPr>
            <w:r>
              <w:rPr>
                <w:rFonts w:ascii="Calibri" w:hAnsi="Calibri" w:cs="Calibri"/>
                <w:color w:val="000000"/>
              </w:rPr>
              <w:t>12</w:t>
            </w:r>
          </w:p>
        </w:tc>
        <w:tc>
          <w:tcPr>
            <w:tcW w:w="9410" w:type="dxa"/>
            <w:gridSpan w:val="8"/>
            <w:vAlign w:val="center"/>
          </w:tcPr>
          <w:p w:rsidR="00316B1B" w:rsidRPr="00BC38FD" w:rsidRDefault="00781902" w:rsidP="00BC38FD">
            <w:pPr>
              <w:rPr>
                <w:rFonts w:cs="Arial"/>
                <w:color w:val="FF0000"/>
              </w:rPr>
            </w:pPr>
            <w:r w:rsidRPr="00BC38FD">
              <w:t>Recibir aspirantes a los diversos puestos vacantes del Ayuntamiento</w:t>
            </w:r>
          </w:p>
        </w:tc>
      </w:tr>
      <w:tr w:rsidR="00316B1B" w:rsidRPr="00925CA8" w:rsidTr="00923CC5">
        <w:tc>
          <w:tcPr>
            <w:tcW w:w="655" w:type="dxa"/>
            <w:shd w:val="clear" w:color="auto" w:fill="FEE6D6" w:themeFill="accent1" w:themeFillTint="33"/>
            <w:vAlign w:val="bottom"/>
          </w:tcPr>
          <w:p w:rsidR="00316B1B" w:rsidRDefault="00BC38FD">
            <w:pPr>
              <w:jc w:val="right"/>
              <w:rPr>
                <w:rFonts w:ascii="Calibri" w:hAnsi="Calibri" w:cs="Calibri"/>
                <w:color w:val="000000"/>
              </w:rPr>
            </w:pPr>
            <w:r>
              <w:rPr>
                <w:rFonts w:ascii="Calibri" w:hAnsi="Calibri" w:cs="Calibri"/>
                <w:color w:val="000000"/>
              </w:rPr>
              <w:t>13</w:t>
            </w:r>
          </w:p>
        </w:tc>
        <w:tc>
          <w:tcPr>
            <w:tcW w:w="9410" w:type="dxa"/>
            <w:gridSpan w:val="8"/>
            <w:vAlign w:val="center"/>
          </w:tcPr>
          <w:p w:rsidR="00316B1B" w:rsidRPr="00BC38FD" w:rsidRDefault="00781902" w:rsidP="00BC38FD">
            <w:pPr>
              <w:rPr>
                <w:rFonts w:cs="Arial"/>
                <w:color w:val="FF0000"/>
              </w:rPr>
            </w:pPr>
            <w:r w:rsidRPr="00BC38FD">
              <w:t>Realizar entrevistas a los aspirantes a servidores públicos y en casos específicos realizar el examen de ingresos correspondientes</w:t>
            </w:r>
          </w:p>
        </w:tc>
      </w:tr>
      <w:tr w:rsidR="00316B1B" w:rsidRPr="00925CA8" w:rsidTr="00923CC5">
        <w:tc>
          <w:tcPr>
            <w:tcW w:w="655" w:type="dxa"/>
            <w:shd w:val="clear" w:color="auto" w:fill="FEE6D6" w:themeFill="accent1" w:themeFillTint="33"/>
            <w:vAlign w:val="bottom"/>
          </w:tcPr>
          <w:p w:rsidR="00316B1B" w:rsidRDefault="00BC38FD">
            <w:pPr>
              <w:jc w:val="right"/>
              <w:rPr>
                <w:rFonts w:ascii="Calibri" w:hAnsi="Calibri" w:cs="Calibri"/>
                <w:color w:val="000000"/>
              </w:rPr>
            </w:pPr>
            <w:r>
              <w:rPr>
                <w:rFonts w:ascii="Calibri" w:hAnsi="Calibri" w:cs="Calibri"/>
                <w:color w:val="000000"/>
              </w:rPr>
              <w:t>14</w:t>
            </w:r>
          </w:p>
        </w:tc>
        <w:tc>
          <w:tcPr>
            <w:tcW w:w="9410" w:type="dxa"/>
            <w:gridSpan w:val="8"/>
            <w:vAlign w:val="center"/>
          </w:tcPr>
          <w:p w:rsidR="00316B1B" w:rsidRPr="00BC38FD" w:rsidRDefault="00781902" w:rsidP="00BC38FD">
            <w:pPr>
              <w:rPr>
                <w:rFonts w:cs="Arial"/>
                <w:color w:val="FF0000"/>
              </w:rPr>
            </w:pPr>
            <w:r w:rsidRPr="00BC38FD">
              <w:t>Realizar las relaciones Interinstitucionales que coadyuven con la mejor forma de trabajo del Ayuntamiento</w:t>
            </w:r>
          </w:p>
        </w:tc>
      </w:tr>
      <w:tr w:rsidR="00316B1B" w:rsidRPr="00925CA8" w:rsidTr="00923CC5">
        <w:tc>
          <w:tcPr>
            <w:tcW w:w="655" w:type="dxa"/>
            <w:shd w:val="clear" w:color="auto" w:fill="FEE6D6" w:themeFill="accent1" w:themeFillTint="33"/>
            <w:vAlign w:val="bottom"/>
          </w:tcPr>
          <w:p w:rsidR="00316B1B" w:rsidRDefault="00BC38FD">
            <w:pPr>
              <w:jc w:val="right"/>
              <w:rPr>
                <w:rFonts w:ascii="Calibri" w:hAnsi="Calibri" w:cs="Calibri"/>
                <w:color w:val="000000"/>
              </w:rPr>
            </w:pPr>
            <w:r>
              <w:rPr>
                <w:rFonts w:ascii="Calibri" w:hAnsi="Calibri" w:cs="Calibri"/>
                <w:color w:val="000000"/>
              </w:rPr>
              <w:t>15</w:t>
            </w:r>
          </w:p>
        </w:tc>
        <w:tc>
          <w:tcPr>
            <w:tcW w:w="9410" w:type="dxa"/>
            <w:gridSpan w:val="8"/>
            <w:vAlign w:val="center"/>
          </w:tcPr>
          <w:p w:rsidR="00316B1B" w:rsidRPr="00BC38FD" w:rsidRDefault="00781902" w:rsidP="00BC38FD">
            <w:pPr>
              <w:pStyle w:val="Ttulo"/>
              <w:jc w:val="left"/>
              <w:rPr>
                <w:rFonts w:asciiTheme="minorHAnsi" w:hAnsiTheme="minorHAnsi"/>
                <w:b w:val="0"/>
                <w:sz w:val="22"/>
                <w:szCs w:val="22"/>
                <w:lang w:val="es-MX"/>
              </w:rPr>
            </w:pPr>
            <w:r w:rsidRPr="00BC38FD">
              <w:rPr>
                <w:rFonts w:asciiTheme="minorHAnsi" w:hAnsiTheme="minorHAnsi"/>
                <w:b w:val="0"/>
                <w:sz w:val="22"/>
                <w:szCs w:val="22"/>
                <w:lang w:val="es-MX"/>
              </w:rPr>
              <w:t>Liberar cartas de terminación de servicios sociales  prestados al Ayuntamiento.</w:t>
            </w:r>
          </w:p>
        </w:tc>
      </w:tr>
      <w:tr w:rsidR="00316B1B" w:rsidRPr="00925CA8" w:rsidTr="00923CC5">
        <w:tc>
          <w:tcPr>
            <w:tcW w:w="655" w:type="dxa"/>
            <w:shd w:val="clear" w:color="auto" w:fill="FEE6D6" w:themeFill="accent1" w:themeFillTint="33"/>
            <w:vAlign w:val="bottom"/>
          </w:tcPr>
          <w:p w:rsidR="00316B1B" w:rsidRDefault="00BC38FD">
            <w:pPr>
              <w:jc w:val="right"/>
              <w:rPr>
                <w:rFonts w:ascii="Calibri" w:hAnsi="Calibri" w:cs="Calibri"/>
                <w:color w:val="000000"/>
              </w:rPr>
            </w:pPr>
            <w:r>
              <w:rPr>
                <w:rFonts w:ascii="Calibri" w:hAnsi="Calibri" w:cs="Calibri"/>
                <w:color w:val="000000"/>
              </w:rPr>
              <w:t>16</w:t>
            </w:r>
          </w:p>
        </w:tc>
        <w:tc>
          <w:tcPr>
            <w:tcW w:w="9410" w:type="dxa"/>
            <w:gridSpan w:val="8"/>
            <w:vAlign w:val="center"/>
          </w:tcPr>
          <w:p w:rsidR="00316B1B" w:rsidRPr="00BC38FD" w:rsidRDefault="00781902" w:rsidP="00BC38FD">
            <w:pPr>
              <w:pStyle w:val="Ttulo"/>
              <w:jc w:val="left"/>
              <w:rPr>
                <w:rFonts w:asciiTheme="minorHAnsi" w:hAnsiTheme="minorHAnsi"/>
                <w:b w:val="0"/>
                <w:sz w:val="22"/>
                <w:szCs w:val="22"/>
                <w:lang w:val="es-MX"/>
              </w:rPr>
            </w:pPr>
            <w:r w:rsidRPr="00BC38FD">
              <w:rPr>
                <w:rFonts w:asciiTheme="minorHAnsi" w:hAnsiTheme="minorHAnsi"/>
                <w:b w:val="0"/>
                <w:sz w:val="22"/>
                <w:szCs w:val="22"/>
                <w:lang w:val="es-MX"/>
              </w:rPr>
              <w:t>Establecer lineamientos de operación sobre los espacios destinados al estacionamiento de vehículos, formulando controles sobre su uso.</w:t>
            </w:r>
          </w:p>
        </w:tc>
      </w:tr>
      <w:tr w:rsidR="00316B1B" w:rsidRPr="00925CA8" w:rsidTr="00923CC5">
        <w:tc>
          <w:tcPr>
            <w:tcW w:w="655" w:type="dxa"/>
            <w:shd w:val="clear" w:color="auto" w:fill="FEE6D6" w:themeFill="accent1" w:themeFillTint="33"/>
            <w:vAlign w:val="bottom"/>
          </w:tcPr>
          <w:p w:rsidR="00316B1B" w:rsidRDefault="00BC38FD">
            <w:pPr>
              <w:jc w:val="right"/>
              <w:rPr>
                <w:rFonts w:ascii="Calibri" w:hAnsi="Calibri" w:cs="Calibri"/>
                <w:color w:val="000000"/>
              </w:rPr>
            </w:pPr>
            <w:r>
              <w:rPr>
                <w:rFonts w:ascii="Calibri" w:hAnsi="Calibri" w:cs="Calibri"/>
                <w:color w:val="000000"/>
              </w:rPr>
              <w:t>17</w:t>
            </w:r>
          </w:p>
        </w:tc>
        <w:tc>
          <w:tcPr>
            <w:tcW w:w="9410" w:type="dxa"/>
            <w:gridSpan w:val="8"/>
            <w:vAlign w:val="center"/>
          </w:tcPr>
          <w:p w:rsidR="00316B1B" w:rsidRPr="00BC38FD" w:rsidRDefault="00781902" w:rsidP="00BC38FD">
            <w:pPr>
              <w:rPr>
                <w:rFonts w:cs="Arial"/>
                <w:color w:val="FF0000"/>
              </w:rPr>
            </w:pPr>
            <w:r w:rsidRPr="00BC38FD">
              <w:t>Autorizar el mantenimiento preventivo y correctivo de todas las áreas del Ayuntamiento</w:t>
            </w:r>
          </w:p>
        </w:tc>
      </w:tr>
      <w:tr w:rsidR="00316B1B" w:rsidRPr="00925CA8" w:rsidTr="00923CC5">
        <w:tc>
          <w:tcPr>
            <w:tcW w:w="655" w:type="dxa"/>
            <w:shd w:val="clear" w:color="auto" w:fill="FEE6D6" w:themeFill="accent1" w:themeFillTint="33"/>
            <w:vAlign w:val="bottom"/>
          </w:tcPr>
          <w:p w:rsidR="00316B1B" w:rsidRDefault="00BC38FD">
            <w:pPr>
              <w:jc w:val="right"/>
              <w:rPr>
                <w:rFonts w:ascii="Calibri" w:hAnsi="Calibri" w:cs="Calibri"/>
                <w:color w:val="000000"/>
              </w:rPr>
            </w:pPr>
            <w:r>
              <w:rPr>
                <w:rFonts w:ascii="Calibri" w:hAnsi="Calibri" w:cs="Calibri"/>
                <w:color w:val="000000"/>
              </w:rPr>
              <w:t>18</w:t>
            </w:r>
          </w:p>
        </w:tc>
        <w:tc>
          <w:tcPr>
            <w:tcW w:w="9410" w:type="dxa"/>
            <w:gridSpan w:val="8"/>
            <w:vAlign w:val="center"/>
          </w:tcPr>
          <w:p w:rsidR="00316B1B" w:rsidRPr="00BC38FD" w:rsidRDefault="00781902" w:rsidP="00BC38FD">
            <w:pPr>
              <w:pStyle w:val="Ttulo"/>
              <w:jc w:val="left"/>
              <w:rPr>
                <w:rFonts w:asciiTheme="minorHAnsi" w:hAnsiTheme="minorHAnsi"/>
                <w:b w:val="0"/>
                <w:sz w:val="22"/>
                <w:szCs w:val="22"/>
                <w:lang w:val="es-MX"/>
              </w:rPr>
            </w:pPr>
            <w:r w:rsidRPr="00BC38FD">
              <w:rPr>
                <w:rFonts w:asciiTheme="minorHAnsi" w:hAnsiTheme="minorHAnsi"/>
                <w:b w:val="0"/>
                <w:sz w:val="22"/>
                <w:szCs w:val="22"/>
                <w:lang w:val="es-MX"/>
              </w:rPr>
              <w:t>Integrar y mantener actualizados los índices estadísticos, tasas, indicadores, parámetros, diagnóstico y demás variables del área.</w:t>
            </w:r>
          </w:p>
        </w:tc>
      </w:tr>
      <w:tr w:rsidR="00316B1B" w:rsidRPr="00925CA8" w:rsidTr="00923CC5">
        <w:tc>
          <w:tcPr>
            <w:tcW w:w="655" w:type="dxa"/>
            <w:shd w:val="clear" w:color="auto" w:fill="FEE6D6" w:themeFill="accent1" w:themeFillTint="33"/>
            <w:vAlign w:val="bottom"/>
          </w:tcPr>
          <w:p w:rsidR="00316B1B" w:rsidRDefault="00BC38FD">
            <w:pPr>
              <w:jc w:val="right"/>
              <w:rPr>
                <w:rFonts w:ascii="Calibri" w:hAnsi="Calibri" w:cs="Calibri"/>
                <w:color w:val="000000"/>
              </w:rPr>
            </w:pPr>
            <w:r>
              <w:rPr>
                <w:rFonts w:ascii="Calibri" w:hAnsi="Calibri" w:cs="Calibri"/>
                <w:color w:val="000000"/>
              </w:rPr>
              <w:t>19</w:t>
            </w:r>
          </w:p>
        </w:tc>
        <w:tc>
          <w:tcPr>
            <w:tcW w:w="9410" w:type="dxa"/>
            <w:gridSpan w:val="8"/>
            <w:vAlign w:val="center"/>
          </w:tcPr>
          <w:p w:rsidR="00316B1B" w:rsidRPr="00BC38FD" w:rsidRDefault="00781902" w:rsidP="00BC38FD">
            <w:pPr>
              <w:pStyle w:val="Ttulo"/>
              <w:jc w:val="left"/>
              <w:rPr>
                <w:rFonts w:asciiTheme="minorHAnsi" w:hAnsiTheme="minorHAnsi"/>
                <w:b w:val="0"/>
                <w:sz w:val="22"/>
                <w:szCs w:val="22"/>
                <w:lang w:val="es-MX"/>
              </w:rPr>
            </w:pPr>
            <w:r w:rsidRPr="00BC38FD">
              <w:rPr>
                <w:rFonts w:asciiTheme="minorHAnsi" w:hAnsiTheme="minorHAnsi"/>
                <w:b w:val="0"/>
                <w:sz w:val="22"/>
                <w:szCs w:val="22"/>
                <w:lang w:val="es-MX"/>
              </w:rPr>
              <w:t>Integrar y elaborar el Programa Operativo Anual correspondiente al área.</w:t>
            </w:r>
          </w:p>
        </w:tc>
      </w:tr>
      <w:tr w:rsidR="00781902" w:rsidRPr="00925CA8" w:rsidTr="00923CC5">
        <w:tc>
          <w:tcPr>
            <w:tcW w:w="655" w:type="dxa"/>
            <w:shd w:val="clear" w:color="auto" w:fill="FEE6D6" w:themeFill="accent1" w:themeFillTint="33"/>
            <w:vAlign w:val="bottom"/>
          </w:tcPr>
          <w:p w:rsidR="00781902" w:rsidRDefault="00BC38FD">
            <w:pPr>
              <w:jc w:val="right"/>
              <w:rPr>
                <w:rFonts w:ascii="Calibri" w:hAnsi="Calibri" w:cs="Calibri"/>
                <w:color w:val="000000"/>
              </w:rPr>
            </w:pPr>
            <w:r>
              <w:rPr>
                <w:rFonts w:ascii="Calibri" w:hAnsi="Calibri" w:cs="Calibri"/>
                <w:color w:val="000000"/>
              </w:rPr>
              <w:t>20</w:t>
            </w:r>
          </w:p>
        </w:tc>
        <w:tc>
          <w:tcPr>
            <w:tcW w:w="9410" w:type="dxa"/>
            <w:gridSpan w:val="8"/>
            <w:vAlign w:val="center"/>
          </w:tcPr>
          <w:p w:rsidR="00781902" w:rsidRPr="00BC38FD" w:rsidRDefault="00781902" w:rsidP="00BC38FD">
            <w:pPr>
              <w:pStyle w:val="Ttulo"/>
              <w:jc w:val="left"/>
              <w:rPr>
                <w:rFonts w:asciiTheme="minorHAnsi" w:hAnsiTheme="minorHAnsi"/>
                <w:b w:val="0"/>
                <w:sz w:val="22"/>
                <w:szCs w:val="22"/>
                <w:lang w:val="es-MX"/>
              </w:rPr>
            </w:pPr>
            <w:r w:rsidRPr="00BC38FD">
              <w:rPr>
                <w:rFonts w:asciiTheme="minorHAnsi" w:hAnsiTheme="minorHAnsi"/>
                <w:b w:val="0"/>
                <w:sz w:val="22"/>
                <w:szCs w:val="22"/>
                <w:lang w:val="es-MX"/>
              </w:rPr>
              <w:t>Integrar y elaborar el Presupuesto Anual de Egresos correspondiente al área.</w:t>
            </w:r>
          </w:p>
        </w:tc>
      </w:tr>
      <w:tr w:rsidR="00781902" w:rsidRPr="00925CA8" w:rsidTr="00923CC5">
        <w:tc>
          <w:tcPr>
            <w:tcW w:w="655" w:type="dxa"/>
            <w:shd w:val="clear" w:color="auto" w:fill="FEE6D6" w:themeFill="accent1" w:themeFillTint="33"/>
            <w:vAlign w:val="bottom"/>
          </w:tcPr>
          <w:p w:rsidR="00781902" w:rsidRDefault="00BC38FD">
            <w:pPr>
              <w:jc w:val="right"/>
              <w:rPr>
                <w:rFonts w:ascii="Calibri" w:hAnsi="Calibri" w:cs="Calibri"/>
                <w:color w:val="000000"/>
              </w:rPr>
            </w:pPr>
            <w:r>
              <w:rPr>
                <w:rFonts w:ascii="Calibri" w:hAnsi="Calibri" w:cs="Calibri"/>
                <w:color w:val="000000"/>
              </w:rPr>
              <w:t>21</w:t>
            </w:r>
          </w:p>
        </w:tc>
        <w:tc>
          <w:tcPr>
            <w:tcW w:w="9410" w:type="dxa"/>
            <w:gridSpan w:val="8"/>
            <w:vAlign w:val="center"/>
          </w:tcPr>
          <w:p w:rsidR="00781902" w:rsidRPr="00BC38FD" w:rsidRDefault="00781902" w:rsidP="00BC38FD">
            <w:pPr>
              <w:rPr>
                <w:rFonts w:cs="Arial"/>
                <w:color w:val="FF0000"/>
              </w:rPr>
            </w:pPr>
            <w:r w:rsidRPr="00BC38FD">
              <w:t>Promover ante las distintas áreas del Ayuntamiento la elaboración de: Plan Municipal de Desarrollo, Pl</w:t>
            </w:r>
            <w:r w:rsidR="00811255">
              <w:t xml:space="preserve">anes de Desarrollo Urbano, Programa </w:t>
            </w:r>
            <w:r w:rsidRPr="00BC38FD">
              <w:t>de Ordenamiento Ecológico Territorial, planes parciales y Plan del centro de población</w:t>
            </w:r>
          </w:p>
        </w:tc>
      </w:tr>
      <w:tr w:rsidR="00781902" w:rsidRPr="00925CA8" w:rsidTr="00923CC5">
        <w:tc>
          <w:tcPr>
            <w:tcW w:w="655" w:type="dxa"/>
            <w:shd w:val="clear" w:color="auto" w:fill="FEE6D6" w:themeFill="accent1" w:themeFillTint="33"/>
            <w:vAlign w:val="bottom"/>
          </w:tcPr>
          <w:p w:rsidR="00781902" w:rsidRDefault="00BC38FD">
            <w:pPr>
              <w:jc w:val="right"/>
              <w:rPr>
                <w:rFonts w:ascii="Calibri" w:hAnsi="Calibri" w:cs="Calibri"/>
                <w:color w:val="000000"/>
              </w:rPr>
            </w:pPr>
            <w:r>
              <w:rPr>
                <w:rFonts w:ascii="Calibri" w:hAnsi="Calibri" w:cs="Calibri"/>
                <w:color w:val="000000"/>
              </w:rPr>
              <w:t>22</w:t>
            </w:r>
          </w:p>
        </w:tc>
        <w:tc>
          <w:tcPr>
            <w:tcW w:w="9410" w:type="dxa"/>
            <w:gridSpan w:val="8"/>
            <w:vAlign w:val="center"/>
          </w:tcPr>
          <w:p w:rsidR="00781902" w:rsidRPr="00BC38FD" w:rsidRDefault="00781902" w:rsidP="00BC38FD">
            <w:pPr>
              <w:pStyle w:val="Ttulo"/>
              <w:jc w:val="left"/>
              <w:rPr>
                <w:rFonts w:asciiTheme="minorHAnsi" w:hAnsiTheme="minorHAnsi"/>
                <w:b w:val="0"/>
                <w:sz w:val="22"/>
                <w:szCs w:val="22"/>
                <w:lang w:val="es-MX"/>
              </w:rPr>
            </w:pPr>
            <w:r w:rsidRPr="00BC38FD">
              <w:rPr>
                <w:rFonts w:asciiTheme="minorHAnsi" w:hAnsiTheme="minorHAnsi"/>
                <w:b w:val="0"/>
                <w:sz w:val="22"/>
                <w:szCs w:val="22"/>
                <w:lang w:val="es-MX"/>
              </w:rPr>
              <w:t>Integrar un informe mensual de actividades de cada uno de las direcciones  que servirá de base para la elaboración de los Informes de Gobierno y remitirlo a la Unidad de Planeación, Secretaria General y a quien corresponda.</w:t>
            </w:r>
          </w:p>
        </w:tc>
      </w:tr>
      <w:tr w:rsidR="00316B1B" w:rsidRPr="00925CA8" w:rsidTr="00923CC5">
        <w:tc>
          <w:tcPr>
            <w:tcW w:w="655" w:type="dxa"/>
            <w:shd w:val="clear" w:color="auto" w:fill="FEE6D6" w:themeFill="accent1" w:themeFillTint="33"/>
            <w:vAlign w:val="bottom"/>
          </w:tcPr>
          <w:p w:rsidR="00316B1B" w:rsidRDefault="00BC38FD">
            <w:pPr>
              <w:jc w:val="right"/>
              <w:rPr>
                <w:rFonts w:ascii="Calibri" w:hAnsi="Calibri" w:cs="Calibri"/>
                <w:color w:val="000000"/>
              </w:rPr>
            </w:pPr>
            <w:r>
              <w:rPr>
                <w:rFonts w:ascii="Calibri" w:hAnsi="Calibri" w:cs="Calibri"/>
                <w:color w:val="000000"/>
              </w:rPr>
              <w:t>23</w:t>
            </w:r>
          </w:p>
        </w:tc>
        <w:tc>
          <w:tcPr>
            <w:tcW w:w="9410" w:type="dxa"/>
            <w:gridSpan w:val="8"/>
            <w:vAlign w:val="center"/>
          </w:tcPr>
          <w:p w:rsidR="00316B1B" w:rsidRPr="00BC38FD" w:rsidRDefault="00781902" w:rsidP="00BC38FD">
            <w:pPr>
              <w:rPr>
                <w:rFonts w:cs="Arial"/>
                <w:color w:val="FF0000"/>
              </w:rPr>
            </w:pPr>
            <w:r w:rsidRPr="00BC38FD">
              <w:t>Promover la actualización de los reglamentos internos, Manuales de Organización, de Procedimiento y Operación, Condigo de Ética y de Conducta</w:t>
            </w:r>
            <w:r w:rsidR="00BC38FD" w:rsidRPr="00BC38FD">
              <w:t xml:space="preserve"> y Agenda Ambiental</w:t>
            </w:r>
            <w:r w:rsidRPr="00BC38FD">
              <w:t xml:space="preserve"> </w:t>
            </w:r>
            <w:r w:rsidR="00BC38FD" w:rsidRPr="00BC38FD">
              <w:t xml:space="preserve">aplicables a </w:t>
            </w:r>
            <w:r w:rsidRPr="00BC38FD">
              <w:t>cada una de las áreas de trabajo</w:t>
            </w:r>
          </w:p>
        </w:tc>
      </w:tr>
      <w:tr w:rsidR="00BC38FD" w:rsidRPr="00925CA8" w:rsidTr="00923CC5">
        <w:tc>
          <w:tcPr>
            <w:tcW w:w="655" w:type="dxa"/>
            <w:shd w:val="clear" w:color="auto" w:fill="FEE6D6" w:themeFill="accent1" w:themeFillTint="33"/>
            <w:vAlign w:val="bottom"/>
          </w:tcPr>
          <w:p w:rsidR="00BC38FD" w:rsidRDefault="00BC38FD">
            <w:pPr>
              <w:jc w:val="right"/>
              <w:rPr>
                <w:rFonts w:ascii="Calibri" w:hAnsi="Calibri" w:cs="Calibri"/>
                <w:color w:val="000000"/>
              </w:rPr>
            </w:pPr>
            <w:r>
              <w:rPr>
                <w:rFonts w:ascii="Calibri" w:hAnsi="Calibri" w:cs="Calibri"/>
                <w:color w:val="000000"/>
              </w:rPr>
              <w:t>24</w:t>
            </w:r>
          </w:p>
        </w:tc>
        <w:tc>
          <w:tcPr>
            <w:tcW w:w="9410" w:type="dxa"/>
            <w:gridSpan w:val="8"/>
            <w:vAlign w:val="center"/>
          </w:tcPr>
          <w:p w:rsidR="00BC38FD" w:rsidRPr="00BC38FD" w:rsidRDefault="00BC38FD" w:rsidP="00BC38FD">
            <w:pPr>
              <w:pStyle w:val="Ttulo"/>
              <w:jc w:val="left"/>
              <w:rPr>
                <w:rFonts w:asciiTheme="minorHAnsi" w:hAnsiTheme="minorHAnsi"/>
                <w:b w:val="0"/>
                <w:sz w:val="22"/>
                <w:szCs w:val="22"/>
                <w:lang w:val="es-MX"/>
              </w:rPr>
            </w:pPr>
            <w:r w:rsidRPr="00BC38FD">
              <w:rPr>
                <w:rFonts w:asciiTheme="minorHAnsi" w:hAnsiTheme="minorHAnsi"/>
                <w:b w:val="0"/>
                <w:sz w:val="22"/>
                <w:szCs w:val="22"/>
                <w:lang w:val="es-MX"/>
              </w:rPr>
              <w:t>Fungir como el enlace oficial entre las diversas dependencias que colaboren, ayuden o fortalezcan la mejora administrativa del servicio público del Municipio.</w:t>
            </w:r>
          </w:p>
        </w:tc>
      </w:tr>
      <w:tr w:rsidR="00BC38FD" w:rsidRPr="00925CA8" w:rsidTr="00923CC5">
        <w:tc>
          <w:tcPr>
            <w:tcW w:w="655" w:type="dxa"/>
            <w:shd w:val="clear" w:color="auto" w:fill="FEE6D6" w:themeFill="accent1" w:themeFillTint="33"/>
            <w:vAlign w:val="bottom"/>
          </w:tcPr>
          <w:p w:rsidR="00BC38FD" w:rsidRDefault="00BC38FD">
            <w:pPr>
              <w:jc w:val="right"/>
              <w:rPr>
                <w:rFonts w:ascii="Calibri" w:hAnsi="Calibri" w:cs="Calibri"/>
                <w:color w:val="000000"/>
              </w:rPr>
            </w:pPr>
            <w:r>
              <w:rPr>
                <w:rFonts w:ascii="Calibri" w:hAnsi="Calibri" w:cs="Calibri"/>
                <w:color w:val="000000"/>
              </w:rPr>
              <w:t>25</w:t>
            </w:r>
          </w:p>
        </w:tc>
        <w:tc>
          <w:tcPr>
            <w:tcW w:w="9410" w:type="dxa"/>
            <w:gridSpan w:val="8"/>
            <w:vAlign w:val="center"/>
          </w:tcPr>
          <w:p w:rsidR="00BC38FD" w:rsidRPr="00BC38FD" w:rsidRDefault="00BC38FD" w:rsidP="00BC38FD">
            <w:pPr>
              <w:pStyle w:val="Ttulo"/>
              <w:jc w:val="left"/>
              <w:rPr>
                <w:rFonts w:asciiTheme="minorHAnsi" w:hAnsiTheme="minorHAnsi"/>
                <w:b w:val="0"/>
                <w:sz w:val="22"/>
                <w:szCs w:val="22"/>
                <w:lang w:val="es-MX"/>
              </w:rPr>
            </w:pPr>
            <w:r w:rsidRPr="00BC38FD">
              <w:rPr>
                <w:rFonts w:asciiTheme="minorHAnsi" w:hAnsiTheme="minorHAnsi"/>
                <w:b w:val="0"/>
                <w:sz w:val="22"/>
                <w:szCs w:val="22"/>
                <w:lang w:val="es-MX"/>
              </w:rPr>
              <w:t>Representar al Ayuntamiento ante las diversas instancias gubernamentales que lo requiera su función o en aquellas así lo designe el presidente o el ayuntamiento en pleno.</w:t>
            </w:r>
          </w:p>
        </w:tc>
      </w:tr>
      <w:tr w:rsidR="00BC38FD" w:rsidRPr="00925CA8" w:rsidTr="00923CC5">
        <w:tc>
          <w:tcPr>
            <w:tcW w:w="655" w:type="dxa"/>
            <w:shd w:val="clear" w:color="auto" w:fill="FEE6D6" w:themeFill="accent1" w:themeFillTint="33"/>
            <w:vAlign w:val="bottom"/>
          </w:tcPr>
          <w:p w:rsidR="00BC38FD" w:rsidRDefault="00BC38FD">
            <w:pPr>
              <w:jc w:val="right"/>
              <w:rPr>
                <w:rFonts w:ascii="Calibri" w:hAnsi="Calibri" w:cs="Calibri"/>
                <w:color w:val="000000"/>
              </w:rPr>
            </w:pPr>
            <w:r>
              <w:rPr>
                <w:rFonts w:ascii="Calibri" w:hAnsi="Calibri" w:cs="Calibri"/>
                <w:color w:val="000000"/>
              </w:rPr>
              <w:t>26</w:t>
            </w:r>
          </w:p>
        </w:tc>
        <w:tc>
          <w:tcPr>
            <w:tcW w:w="9410" w:type="dxa"/>
            <w:gridSpan w:val="8"/>
            <w:vAlign w:val="center"/>
          </w:tcPr>
          <w:p w:rsidR="00BC38FD" w:rsidRPr="00BC38FD" w:rsidRDefault="00BC38FD" w:rsidP="00BC38FD">
            <w:pPr>
              <w:pStyle w:val="Ttulo"/>
              <w:jc w:val="left"/>
              <w:rPr>
                <w:rFonts w:asciiTheme="minorHAnsi" w:hAnsiTheme="minorHAnsi"/>
                <w:b w:val="0"/>
                <w:sz w:val="22"/>
                <w:szCs w:val="22"/>
                <w:lang w:val="es-MX"/>
              </w:rPr>
            </w:pPr>
            <w:r w:rsidRPr="00BC38FD">
              <w:rPr>
                <w:rFonts w:asciiTheme="minorHAnsi" w:hAnsiTheme="minorHAnsi"/>
                <w:b w:val="0"/>
                <w:sz w:val="22"/>
                <w:szCs w:val="22"/>
                <w:lang w:val="es-MX"/>
              </w:rPr>
              <w:t>Generar un reporte de actividades quincenal y remitirlo a la Unidad de Comunicación Social para difundir las acciones realizadas.</w:t>
            </w:r>
          </w:p>
        </w:tc>
      </w:tr>
      <w:tr w:rsidR="00BC38FD" w:rsidRPr="00925CA8" w:rsidTr="00923CC5">
        <w:tc>
          <w:tcPr>
            <w:tcW w:w="655" w:type="dxa"/>
            <w:shd w:val="clear" w:color="auto" w:fill="FEE6D6" w:themeFill="accent1" w:themeFillTint="33"/>
            <w:vAlign w:val="bottom"/>
          </w:tcPr>
          <w:p w:rsidR="00BC38FD" w:rsidRDefault="00BC38FD">
            <w:pPr>
              <w:jc w:val="right"/>
              <w:rPr>
                <w:rFonts w:ascii="Calibri" w:hAnsi="Calibri" w:cs="Calibri"/>
                <w:color w:val="000000"/>
              </w:rPr>
            </w:pPr>
            <w:r>
              <w:rPr>
                <w:rFonts w:ascii="Calibri" w:hAnsi="Calibri" w:cs="Calibri"/>
                <w:color w:val="000000"/>
              </w:rPr>
              <w:t>27</w:t>
            </w:r>
          </w:p>
        </w:tc>
        <w:tc>
          <w:tcPr>
            <w:tcW w:w="9410" w:type="dxa"/>
            <w:gridSpan w:val="8"/>
            <w:vAlign w:val="center"/>
          </w:tcPr>
          <w:p w:rsidR="00BC38FD" w:rsidRPr="00BC38FD" w:rsidRDefault="00BC38FD" w:rsidP="00BC38FD">
            <w:pPr>
              <w:rPr>
                <w:rFonts w:cs="Arial"/>
                <w:color w:val="FF0000"/>
              </w:rPr>
            </w:pPr>
            <w:r w:rsidRPr="00BC38FD">
              <w:t>Integrar los expedientes del personal y archivos para el proceso de trabajo requerido tanto en lo interno como externo</w:t>
            </w:r>
          </w:p>
        </w:tc>
      </w:tr>
      <w:tr w:rsidR="00BC38FD" w:rsidRPr="00925CA8" w:rsidTr="00923CC5">
        <w:tc>
          <w:tcPr>
            <w:tcW w:w="655" w:type="dxa"/>
            <w:shd w:val="clear" w:color="auto" w:fill="FEE6D6" w:themeFill="accent1" w:themeFillTint="33"/>
            <w:vAlign w:val="bottom"/>
          </w:tcPr>
          <w:p w:rsidR="00BC38FD" w:rsidRDefault="00BC38FD">
            <w:pPr>
              <w:jc w:val="right"/>
              <w:rPr>
                <w:rFonts w:ascii="Calibri" w:hAnsi="Calibri" w:cs="Calibri"/>
                <w:color w:val="000000"/>
              </w:rPr>
            </w:pPr>
            <w:r>
              <w:rPr>
                <w:rFonts w:ascii="Calibri" w:hAnsi="Calibri" w:cs="Calibri"/>
                <w:color w:val="000000"/>
              </w:rPr>
              <w:t>28</w:t>
            </w:r>
          </w:p>
        </w:tc>
        <w:tc>
          <w:tcPr>
            <w:tcW w:w="9410" w:type="dxa"/>
            <w:gridSpan w:val="8"/>
            <w:vAlign w:val="center"/>
          </w:tcPr>
          <w:p w:rsidR="00BC38FD" w:rsidRPr="00BC38FD" w:rsidRDefault="00BC38FD" w:rsidP="00BC38FD">
            <w:pPr>
              <w:pStyle w:val="Ttulo"/>
              <w:jc w:val="left"/>
              <w:rPr>
                <w:rFonts w:asciiTheme="minorHAnsi" w:hAnsiTheme="minorHAnsi"/>
                <w:b w:val="0"/>
                <w:sz w:val="22"/>
                <w:szCs w:val="22"/>
                <w:lang w:val="es-MX"/>
              </w:rPr>
            </w:pPr>
            <w:r w:rsidRPr="00BC38FD">
              <w:rPr>
                <w:rFonts w:asciiTheme="minorHAnsi" w:hAnsiTheme="minorHAnsi"/>
                <w:b w:val="0"/>
                <w:sz w:val="22"/>
                <w:szCs w:val="22"/>
                <w:lang w:val="es-MX"/>
              </w:rPr>
              <w:t>Cuidar que todo el equipo asignado para el desempeño de sus funciones se encuentre funcionado en óptimas condiciones</w:t>
            </w:r>
          </w:p>
        </w:tc>
      </w:tr>
      <w:tr w:rsidR="00BC38FD" w:rsidRPr="00925CA8" w:rsidTr="00923CC5">
        <w:tc>
          <w:tcPr>
            <w:tcW w:w="655" w:type="dxa"/>
            <w:shd w:val="clear" w:color="auto" w:fill="FEE6D6" w:themeFill="accent1" w:themeFillTint="33"/>
            <w:vAlign w:val="bottom"/>
          </w:tcPr>
          <w:p w:rsidR="00BC38FD" w:rsidRDefault="00BC38FD">
            <w:pPr>
              <w:jc w:val="right"/>
              <w:rPr>
                <w:rFonts w:ascii="Calibri" w:hAnsi="Calibri" w:cs="Calibri"/>
                <w:color w:val="000000"/>
              </w:rPr>
            </w:pPr>
            <w:r>
              <w:rPr>
                <w:rFonts w:ascii="Calibri" w:hAnsi="Calibri" w:cs="Calibri"/>
                <w:color w:val="000000"/>
              </w:rPr>
              <w:t>29</w:t>
            </w:r>
          </w:p>
        </w:tc>
        <w:tc>
          <w:tcPr>
            <w:tcW w:w="9410" w:type="dxa"/>
            <w:gridSpan w:val="8"/>
            <w:vAlign w:val="center"/>
          </w:tcPr>
          <w:p w:rsidR="00BC38FD" w:rsidRPr="00BC38FD" w:rsidRDefault="00BC38FD" w:rsidP="00BC38FD">
            <w:pPr>
              <w:rPr>
                <w:rFonts w:cs="Arial"/>
                <w:color w:val="FF0000"/>
              </w:rPr>
            </w:pPr>
            <w:r w:rsidRPr="00BC38FD">
              <w:t>Colaborar para mantener un ambiente armónico de trabajo</w:t>
            </w:r>
          </w:p>
        </w:tc>
      </w:tr>
      <w:tr w:rsidR="00BC38FD" w:rsidRPr="00925CA8" w:rsidTr="00923CC5">
        <w:tc>
          <w:tcPr>
            <w:tcW w:w="655" w:type="dxa"/>
            <w:shd w:val="clear" w:color="auto" w:fill="FEE6D6" w:themeFill="accent1" w:themeFillTint="33"/>
            <w:vAlign w:val="bottom"/>
          </w:tcPr>
          <w:p w:rsidR="00BC38FD" w:rsidRDefault="00BC38FD">
            <w:pPr>
              <w:jc w:val="right"/>
              <w:rPr>
                <w:rFonts w:ascii="Calibri" w:hAnsi="Calibri" w:cs="Calibri"/>
                <w:color w:val="000000"/>
              </w:rPr>
            </w:pPr>
            <w:r>
              <w:rPr>
                <w:rFonts w:ascii="Calibri" w:hAnsi="Calibri" w:cs="Calibri"/>
                <w:color w:val="000000"/>
              </w:rPr>
              <w:lastRenderedPageBreak/>
              <w:t>30</w:t>
            </w:r>
          </w:p>
        </w:tc>
        <w:tc>
          <w:tcPr>
            <w:tcW w:w="9410" w:type="dxa"/>
            <w:gridSpan w:val="8"/>
            <w:vAlign w:val="center"/>
          </w:tcPr>
          <w:p w:rsidR="00BC38FD" w:rsidRPr="00BC38FD" w:rsidRDefault="00BC38FD" w:rsidP="00BC38FD">
            <w:pPr>
              <w:rPr>
                <w:rFonts w:cs="Arial"/>
                <w:color w:val="FF0000"/>
              </w:rPr>
            </w:pPr>
            <w:r w:rsidRPr="00BC38FD">
              <w:t>Diseñar acciones de mejora continua de los procesos bajo su responsabilidad</w:t>
            </w:r>
          </w:p>
        </w:tc>
      </w:tr>
      <w:tr w:rsidR="00BC38FD" w:rsidRPr="00925CA8" w:rsidTr="00923CC5">
        <w:tc>
          <w:tcPr>
            <w:tcW w:w="655" w:type="dxa"/>
            <w:shd w:val="clear" w:color="auto" w:fill="FEE6D6" w:themeFill="accent1" w:themeFillTint="33"/>
            <w:vAlign w:val="bottom"/>
          </w:tcPr>
          <w:p w:rsidR="00BC38FD" w:rsidRDefault="00BC38FD">
            <w:pPr>
              <w:jc w:val="right"/>
              <w:rPr>
                <w:rFonts w:ascii="Calibri" w:hAnsi="Calibri" w:cs="Calibri"/>
                <w:color w:val="000000"/>
              </w:rPr>
            </w:pPr>
            <w:r>
              <w:rPr>
                <w:rFonts w:ascii="Calibri" w:hAnsi="Calibri" w:cs="Calibri"/>
                <w:color w:val="000000"/>
              </w:rPr>
              <w:t>31</w:t>
            </w:r>
          </w:p>
        </w:tc>
        <w:tc>
          <w:tcPr>
            <w:tcW w:w="9410" w:type="dxa"/>
            <w:gridSpan w:val="8"/>
            <w:vAlign w:val="center"/>
          </w:tcPr>
          <w:p w:rsidR="00BC38FD" w:rsidRPr="00BC38FD" w:rsidRDefault="00BC38FD" w:rsidP="00BC38FD">
            <w:pPr>
              <w:pStyle w:val="Ttulo"/>
              <w:jc w:val="left"/>
              <w:rPr>
                <w:rFonts w:asciiTheme="minorHAnsi" w:hAnsiTheme="minorHAnsi"/>
                <w:b w:val="0"/>
                <w:sz w:val="22"/>
                <w:szCs w:val="22"/>
                <w:lang w:val="es-MX"/>
              </w:rPr>
            </w:pPr>
            <w:r w:rsidRPr="00BC38FD">
              <w:rPr>
                <w:rFonts w:asciiTheme="minorHAnsi" w:hAnsiTheme="minorHAnsi"/>
                <w:b w:val="0"/>
                <w:sz w:val="22"/>
                <w:szCs w:val="22"/>
                <w:lang w:val="es-MX"/>
              </w:rPr>
              <w:t>Las demás que determinen las disposiciones jurídicas aplicables o le delegue el Ejecutivo Municipal dentro del ámbito de su competencia.</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p>
        </w:tc>
        <w:tc>
          <w:tcPr>
            <w:tcW w:w="9410" w:type="dxa"/>
            <w:gridSpan w:val="8"/>
            <w:vAlign w:val="center"/>
          </w:tcPr>
          <w:p w:rsidR="00923CC5" w:rsidRPr="00316B1B" w:rsidRDefault="00923CC5">
            <w:pPr>
              <w:jc w:val="both"/>
              <w:rPr>
                <w:rFonts w:ascii="Arial" w:hAnsi="Arial" w:cs="Arial"/>
                <w:color w:val="FF0000"/>
                <w:sz w:val="20"/>
                <w:szCs w:val="20"/>
              </w:rPr>
            </w:pPr>
          </w:p>
        </w:tc>
      </w:tr>
      <w:tr w:rsidR="00316B1B" w:rsidRPr="00925CA8" w:rsidTr="00316B1B">
        <w:tc>
          <w:tcPr>
            <w:tcW w:w="10065" w:type="dxa"/>
            <w:gridSpan w:val="9"/>
            <w:vAlign w:val="bottom"/>
          </w:tcPr>
          <w:p w:rsidR="00316B1B" w:rsidRDefault="00316B1B" w:rsidP="00316B1B">
            <w:pPr>
              <w:jc w:val="right"/>
              <w:rPr>
                <w:rFonts w:ascii="Calibri" w:hAnsi="Calibri" w:cs="Calibri"/>
                <w:color w:val="000000"/>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Relación Organizacional</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Puesto al que reporta</w:t>
            </w:r>
          </w:p>
        </w:tc>
        <w:tc>
          <w:tcPr>
            <w:tcW w:w="1308" w:type="dxa"/>
          </w:tcPr>
          <w:p w:rsidR="00925CA8" w:rsidRPr="004A08F7" w:rsidRDefault="00DF30ED" w:rsidP="00925CA8">
            <w:pPr>
              <w:rPr>
                <w:rFonts w:ascii="Calibri" w:eastAsia="Calibri" w:hAnsi="Calibri"/>
              </w:rPr>
            </w:pPr>
            <w:r w:rsidRPr="004A08F7">
              <w:rPr>
                <w:rFonts w:ascii="Calibri" w:eastAsia="Calibri" w:hAnsi="Calibri"/>
              </w:rPr>
              <w:t>Presidencia</w:t>
            </w:r>
          </w:p>
        </w:tc>
        <w:tc>
          <w:tcPr>
            <w:tcW w:w="3743"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Número de personas a su cargo</w:t>
            </w:r>
          </w:p>
        </w:tc>
        <w:tc>
          <w:tcPr>
            <w:tcW w:w="2071" w:type="dxa"/>
          </w:tcPr>
          <w:p w:rsidR="00925CA8" w:rsidRPr="004A08F7" w:rsidRDefault="004A08F7" w:rsidP="00925CA8">
            <w:pPr>
              <w:rPr>
                <w:rFonts w:ascii="Calibri" w:eastAsia="Calibri" w:hAnsi="Calibri"/>
              </w:rPr>
            </w:pPr>
            <w:r w:rsidRPr="004A08F7">
              <w:rPr>
                <w:rFonts w:ascii="Calibri" w:eastAsia="Calibri" w:hAnsi="Calibri"/>
              </w:rPr>
              <w:t>115</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 xml:space="preserve">Personal de confianza a su cargo </w:t>
            </w:r>
          </w:p>
        </w:tc>
        <w:tc>
          <w:tcPr>
            <w:tcW w:w="1308" w:type="dxa"/>
          </w:tcPr>
          <w:p w:rsidR="00925CA8" w:rsidRPr="004A08F7" w:rsidRDefault="004A08F7" w:rsidP="00925CA8">
            <w:pPr>
              <w:rPr>
                <w:rFonts w:ascii="Calibri" w:eastAsia="Calibri" w:hAnsi="Calibri"/>
              </w:rPr>
            </w:pPr>
            <w:r w:rsidRPr="004A08F7">
              <w:rPr>
                <w:rFonts w:ascii="Calibri" w:eastAsia="Calibri" w:hAnsi="Calibri"/>
              </w:rPr>
              <w:t>35</w:t>
            </w:r>
          </w:p>
        </w:tc>
        <w:tc>
          <w:tcPr>
            <w:tcW w:w="3743"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 xml:space="preserve">Personal sindicalizado a su cargo </w:t>
            </w:r>
          </w:p>
        </w:tc>
        <w:tc>
          <w:tcPr>
            <w:tcW w:w="2071" w:type="dxa"/>
          </w:tcPr>
          <w:p w:rsidR="00925CA8" w:rsidRPr="004A08F7" w:rsidRDefault="004A08F7" w:rsidP="00925CA8">
            <w:pPr>
              <w:rPr>
                <w:rFonts w:ascii="Calibri" w:eastAsia="Calibri" w:hAnsi="Calibri"/>
              </w:rPr>
            </w:pPr>
            <w:r w:rsidRPr="004A08F7">
              <w:rPr>
                <w:rFonts w:ascii="Calibri" w:eastAsia="Calibri" w:hAnsi="Calibri"/>
              </w:rPr>
              <w:t>0</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Relaciones internas</w:t>
            </w:r>
          </w:p>
        </w:tc>
        <w:tc>
          <w:tcPr>
            <w:tcW w:w="7122" w:type="dxa"/>
            <w:gridSpan w:val="5"/>
          </w:tcPr>
          <w:p w:rsidR="00925CA8" w:rsidRPr="004A08F7" w:rsidRDefault="004A08F7" w:rsidP="00925CA8">
            <w:pPr>
              <w:rPr>
                <w:rFonts w:ascii="Calibri" w:eastAsia="Calibri" w:hAnsi="Calibri"/>
              </w:rPr>
            </w:pPr>
            <w:r w:rsidRPr="004A08F7">
              <w:rPr>
                <w:rFonts w:ascii="Calibri" w:eastAsia="Calibri" w:hAnsi="Calibri"/>
              </w:rPr>
              <w:t xml:space="preserve">Presidencia, Jurídico, Tesorería, Sindicatura,  Contraloría, Juzgado Municipal, Seguridad Pública, Servicios Generales, Transparencia y todas las demás Direcciones. </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Relaciones externas</w:t>
            </w:r>
          </w:p>
        </w:tc>
        <w:tc>
          <w:tcPr>
            <w:tcW w:w="7122" w:type="dxa"/>
            <w:gridSpan w:val="5"/>
          </w:tcPr>
          <w:p w:rsidR="00925CA8" w:rsidRPr="004A08F7" w:rsidRDefault="004A08F7" w:rsidP="004A08F7">
            <w:pPr>
              <w:rPr>
                <w:rFonts w:ascii="Calibri" w:eastAsia="Calibri" w:hAnsi="Calibri"/>
              </w:rPr>
            </w:pPr>
            <w:r w:rsidRPr="004A08F7">
              <w:rPr>
                <w:rFonts w:ascii="Calibri" w:eastAsia="Calibri" w:hAnsi="Calibri"/>
              </w:rPr>
              <w:t>Tribunal de Arbitraje y Escalafón, Derechos Humanos, Instituciones bancarias, Organismos no Gubernamentales, Instituciones Escolares</w:t>
            </w:r>
            <w:r>
              <w:rPr>
                <w:rFonts w:ascii="Calibri" w:eastAsia="Calibri" w:hAnsi="Calibri"/>
              </w:rPr>
              <w:t>, Empresas del Sector Privado, Junta De Colonos, Instituciones Especializadas en capacitación</w:t>
            </w:r>
            <w:r w:rsidR="001C2C90" w:rsidRPr="004A08F7">
              <w:rPr>
                <w:rFonts w:ascii="Calibri" w:eastAsia="Calibri" w:hAnsi="Calibri"/>
              </w:rPr>
              <w:t xml:space="preserve"> y la ciudadanía en general</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Perfil del puesto:</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Rango de edad</w:t>
            </w:r>
          </w:p>
        </w:tc>
        <w:tc>
          <w:tcPr>
            <w:tcW w:w="1308" w:type="dxa"/>
          </w:tcPr>
          <w:p w:rsidR="00925CA8" w:rsidRPr="004A08F7" w:rsidRDefault="001C2C90" w:rsidP="00925CA8">
            <w:pPr>
              <w:rPr>
                <w:rFonts w:ascii="Calibri" w:eastAsia="Calibri" w:hAnsi="Calibri"/>
              </w:rPr>
            </w:pPr>
            <w:r w:rsidRPr="004A08F7">
              <w:rPr>
                <w:rFonts w:ascii="Calibri" w:eastAsia="Calibri" w:hAnsi="Calibri"/>
              </w:rPr>
              <w:t>25-50</w:t>
            </w:r>
            <w:r w:rsidR="004A08F7" w:rsidRPr="004A08F7">
              <w:rPr>
                <w:rFonts w:ascii="Calibri" w:eastAsia="Calibri" w:hAnsi="Calibri"/>
              </w:rPr>
              <w:t xml:space="preserve"> años</w:t>
            </w:r>
          </w:p>
        </w:tc>
        <w:tc>
          <w:tcPr>
            <w:tcW w:w="2476"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Escolaridad</w:t>
            </w:r>
          </w:p>
        </w:tc>
        <w:tc>
          <w:tcPr>
            <w:tcW w:w="3338" w:type="dxa"/>
            <w:gridSpan w:val="2"/>
          </w:tcPr>
          <w:p w:rsidR="00925CA8" w:rsidRPr="004A08F7" w:rsidRDefault="001C2C90" w:rsidP="00925CA8">
            <w:pPr>
              <w:rPr>
                <w:rFonts w:ascii="Calibri" w:eastAsia="Calibri" w:hAnsi="Calibri"/>
              </w:rPr>
            </w:pPr>
            <w:r w:rsidRPr="004A08F7">
              <w:rPr>
                <w:rFonts w:ascii="Calibri" w:eastAsia="Calibri" w:hAnsi="Calibri"/>
              </w:rPr>
              <w:t>Licenciatura</w:t>
            </w:r>
            <w:r w:rsidR="004A08F7" w:rsidRPr="004A08F7">
              <w:rPr>
                <w:rFonts w:ascii="Calibri" w:eastAsia="Calibri" w:hAnsi="Calibri"/>
              </w:rPr>
              <w:t xml:space="preserve"> o Ingeniera </w:t>
            </w:r>
          </w:p>
        </w:tc>
      </w:tr>
      <w:tr w:rsidR="00925CA8" w:rsidRPr="00925CA8" w:rsidTr="00925CA8">
        <w:tc>
          <w:tcPr>
            <w:tcW w:w="1552"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Especialidad</w:t>
            </w:r>
          </w:p>
        </w:tc>
        <w:tc>
          <w:tcPr>
            <w:tcW w:w="8513" w:type="dxa"/>
            <w:gridSpan w:val="7"/>
          </w:tcPr>
          <w:p w:rsidR="00925CA8" w:rsidRPr="004A08F7" w:rsidRDefault="001C2C90" w:rsidP="004A08F7">
            <w:pPr>
              <w:rPr>
                <w:rFonts w:ascii="Calibri" w:eastAsia="Calibri" w:hAnsi="Calibri"/>
              </w:rPr>
            </w:pPr>
            <w:r w:rsidRPr="004A08F7">
              <w:rPr>
                <w:rFonts w:ascii="Calibri" w:eastAsia="Calibri" w:hAnsi="Calibri"/>
              </w:rPr>
              <w:t>Administración</w:t>
            </w:r>
            <w:r w:rsidR="004A08F7" w:rsidRPr="004A08F7">
              <w:rPr>
                <w:rFonts w:ascii="Calibri" w:eastAsia="Calibri" w:hAnsi="Calibri"/>
              </w:rPr>
              <w:t xml:space="preserve"> Pública Municipal</w:t>
            </w:r>
            <w:r w:rsidRPr="004A08F7">
              <w:rPr>
                <w:rFonts w:ascii="Calibri" w:eastAsia="Calibri" w:hAnsi="Calibri"/>
              </w:rPr>
              <w:t xml:space="preserve">, </w:t>
            </w:r>
            <w:r w:rsidR="004A08F7" w:rsidRPr="004A08F7">
              <w:rPr>
                <w:rFonts w:ascii="Calibri" w:eastAsia="Calibri" w:hAnsi="Calibri"/>
              </w:rPr>
              <w:t>Recursos Humanos, Derecho Laboral</w:t>
            </w:r>
          </w:p>
        </w:tc>
      </w:tr>
      <w:tr w:rsidR="00925CA8" w:rsidRPr="00925CA8" w:rsidTr="00003823">
        <w:tc>
          <w:tcPr>
            <w:tcW w:w="1552"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Género</w:t>
            </w:r>
          </w:p>
        </w:tc>
        <w:tc>
          <w:tcPr>
            <w:tcW w:w="1391"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Masculino</w:t>
            </w:r>
          </w:p>
        </w:tc>
        <w:tc>
          <w:tcPr>
            <w:tcW w:w="1308" w:type="dxa"/>
          </w:tcPr>
          <w:p w:rsidR="00925CA8" w:rsidRPr="00925CA8" w:rsidRDefault="00925CA8" w:rsidP="00925CA8">
            <w:pPr>
              <w:rPr>
                <w:rFonts w:ascii="Calibri" w:eastAsia="Calibri" w:hAnsi="Calibri"/>
              </w:rPr>
            </w:pPr>
          </w:p>
        </w:tc>
        <w:tc>
          <w:tcPr>
            <w:tcW w:w="1335"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Femenino</w:t>
            </w:r>
          </w:p>
        </w:tc>
        <w:tc>
          <w:tcPr>
            <w:tcW w:w="1141" w:type="dxa"/>
          </w:tcPr>
          <w:p w:rsidR="00925CA8" w:rsidRPr="00925CA8" w:rsidRDefault="00925CA8" w:rsidP="00925CA8">
            <w:pPr>
              <w:rPr>
                <w:rFonts w:ascii="Calibri" w:eastAsia="Calibri" w:hAnsi="Calibri"/>
              </w:rPr>
            </w:pPr>
          </w:p>
        </w:tc>
        <w:tc>
          <w:tcPr>
            <w:tcW w:w="1267"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Indistinto</w:t>
            </w:r>
          </w:p>
        </w:tc>
        <w:tc>
          <w:tcPr>
            <w:tcW w:w="2071" w:type="dxa"/>
          </w:tcPr>
          <w:p w:rsidR="00925CA8" w:rsidRPr="004A08F7" w:rsidRDefault="001C2C90" w:rsidP="00925CA8">
            <w:pPr>
              <w:rPr>
                <w:rFonts w:ascii="Calibri" w:eastAsia="Calibri" w:hAnsi="Calibri"/>
              </w:rPr>
            </w:pPr>
            <w:r w:rsidRPr="004A08F7">
              <w:rPr>
                <w:rFonts w:ascii="Calibri" w:eastAsia="Calibri" w:hAnsi="Calibri"/>
              </w:rPr>
              <w:t>X</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Experiencia Previa:</w:t>
            </w:r>
          </w:p>
        </w:tc>
      </w:tr>
      <w:tr w:rsidR="00925CA8" w:rsidRPr="00925CA8" w:rsidTr="004A08F7">
        <w:tc>
          <w:tcPr>
            <w:tcW w:w="2341" w:type="dxa"/>
            <w:gridSpan w:val="3"/>
            <w:shd w:val="clear" w:color="auto" w:fill="FEE6D6" w:themeFill="accent1" w:themeFillTint="33"/>
          </w:tcPr>
          <w:p w:rsidR="00925CA8" w:rsidRPr="00925CA8" w:rsidRDefault="00925CA8" w:rsidP="00925CA8">
            <w:pPr>
              <w:rPr>
                <w:rFonts w:ascii="Calibri" w:eastAsia="Calibri" w:hAnsi="Calibri"/>
              </w:rPr>
            </w:pPr>
            <w:commentRangeStart w:id="8"/>
            <w:r w:rsidRPr="00925CA8">
              <w:rPr>
                <w:rFonts w:ascii="Calibri" w:eastAsia="Calibri" w:hAnsi="Calibri"/>
              </w:rPr>
              <w:t>Tiempo</w:t>
            </w:r>
          </w:p>
        </w:tc>
        <w:tc>
          <w:tcPr>
            <w:tcW w:w="7724" w:type="dxa"/>
            <w:gridSpan w:val="6"/>
            <w:shd w:val="clear" w:color="auto" w:fill="auto"/>
          </w:tcPr>
          <w:p w:rsidR="00925CA8" w:rsidRPr="00925CA8" w:rsidRDefault="004A08F7" w:rsidP="00925CA8">
            <w:pPr>
              <w:rPr>
                <w:rFonts w:ascii="Calibri" w:eastAsia="Calibri" w:hAnsi="Calibri"/>
              </w:rPr>
            </w:pPr>
            <w:r w:rsidRPr="00F10302">
              <w:rPr>
                <w:rFonts w:ascii="Calibri" w:eastAsia="Calibri" w:hAnsi="Calibri"/>
              </w:rPr>
              <w:t>Tres años</w:t>
            </w:r>
            <w:r>
              <w:rPr>
                <w:rFonts w:ascii="Calibri" w:eastAsia="Calibri" w:hAnsi="Calibri"/>
              </w:rPr>
              <w:t xml:space="preserve"> </w:t>
            </w:r>
          </w:p>
        </w:tc>
      </w:tr>
      <w:tr w:rsidR="00925CA8" w:rsidRPr="00925CA8" w:rsidTr="00003823">
        <w:tc>
          <w:tcPr>
            <w:tcW w:w="2341"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¿En qué puestos?</w:t>
            </w:r>
            <w:commentRangeEnd w:id="8"/>
            <w:r w:rsidR="00A62B18">
              <w:rPr>
                <w:rStyle w:val="Refdecomentario"/>
              </w:rPr>
              <w:commentReference w:id="8"/>
            </w:r>
          </w:p>
        </w:tc>
        <w:tc>
          <w:tcPr>
            <w:tcW w:w="7724" w:type="dxa"/>
            <w:gridSpan w:val="6"/>
          </w:tcPr>
          <w:p w:rsidR="00925CA8" w:rsidRPr="00925CA8" w:rsidRDefault="004A08F7" w:rsidP="00925CA8">
            <w:pPr>
              <w:rPr>
                <w:rFonts w:ascii="Calibri" w:eastAsia="Calibri" w:hAnsi="Calibri"/>
              </w:rPr>
            </w:pPr>
            <w:r>
              <w:rPr>
                <w:rFonts w:ascii="Calibri" w:eastAsia="Calibri" w:hAnsi="Calibri"/>
              </w:rPr>
              <w:t xml:space="preserve">Puestos Administrativos, Operativos, de Dirección, Recursos Humanos, Dirección de Personal </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Competencias:</w:t>
            </w:r>
          </w:p>
        </w:tc>
      </w:tr>
      <w:tr w:rsidR="00925CA8" w:rsidRPr="00925CA8" w:rsidTr="00003823">
        <w:tc>
          <w:tcPr>
            <w:tcW w:w="1552"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Conocimientos / Aptitudes</w:t>
            </w:r>
          </w:p>
        </w:tc>
        <w:tc>
          <w:tcPr>
            <w:tcW w:w="2699" w:type="dxa"/>
            <w:gridSpan w:val="3"/>
          </w:tcPr>
          <w:p w:rsidR="00A62B18" w:rsidRPr="00A62B18" w:rsidRDefault="00A62B18" w:rsidP="007473EB">
            <w:pPr>
              <w:pStyle w:val="Prrafodelista"/>
              <w:numPr>
                <w:ilvl w:val="0"/>
                <w:numId w:val="8"/>
              </w:numPr>
              <w:rPr>
                <w:rFonts w:ascii="Calibri" w:eastAsia="Calibri" w:hAnsi="Calibri"/>
              </w:rPr>
            </w:pPr>
            <w:r w:rsidRPr="00A62B18">
              <w:rPr>
                <w:rFonts w:ascii="Calibri" w:eastAsia="Calibri" w:hAnsi="Calibri"/>
              </w:rPr>
              <w:t>Administrativos</w:t>
            </w:r>
          </w:p>
          <w:p w:rsidR="00A62B18" w:rsidRPr="00A62B18" w:rsidRDefault="00A62B18" w:rsidP="007473EB">
            <w:pPr>
              <w:pStyle w:val="Prrafodelista"/>
              <w:numPr>
                <w:ilvl w:val="0"/>
                <w:numId w:val="8"/>
              </w:numPr>
              <w:rPr>
                <w:rFonts w:ascii="Calibri" w:eastAsia="Calibri" w:hAnsi="Calibri"/>
              </w:rPr>
            </w:pPr>
            <w:r w:rsidRPr="00A62B18">
              <w:rPr>
                <w:rFonts w:ascii="Calibri" w:eastAsia="Calibri" w:hAnsi="Calibri"/>
              </w:rPr>
              <w:t>Financieros</w:t>
            </w:r>
          </w:p>
          <w:p w:rsidR="00925CA8" w:rsidRPr="00A62B18" w:rsidRDefault="00A62B18" w:rsidP="007473EB">
            <w:pPr>
              <w:pStyle w:val="Prrafodelista"/>
              <w:numPr>
                <w:ilvl w:val="0"/>
                <w:numId w:val="8"/>
              </w:numPr>
              <w:rPr>
                <w:rFonts w:ascii="Calibri" w:eastAsia="Calibri" w:hAnsi="Calibri"/>
              </w:rPr>
            </w:pPr>
            <w:r w:rsidRPr="00A62B18">
              <w:rPr>
                <w:rFonts w:ascii="Calibri" w:eastAsia="Calibri" w:hAnsi="Calibri"/>
              </w:rPr>
              <w:t>Programas y sistemas básicos</w:t>
            </w:r>
          </w:p>
        </w:tc>
        <w:tc>
          <w:tcPr>
            <w:tcW w:w="1335"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Habilidades / Actitudes</w:t>
            </w:r>
          </w:p>
        </w:tc>
        <w:tc>
          <w:tcPr>
            <w:tcW w:w="4479" w:type="dxa"/>
            <w:gridSpan w:val="3"/>
          </w:tcPr>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Amabilidad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Honestidad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Disponibilidad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Responsabilidad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Objetividad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Imparcialidad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Discrecionalidad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Liderazgo</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Trabajo bajo presión</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Solución de problemas</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Inteligencia emocional</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Manejo de personal</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Habilidad de negociación</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Facilidad de palabra</w:t>
            </w:r>
          </w:p>
          <w:p w:rsidR="00925CA8" w:rsidRPr="00925CA8" w:rsidRDefault="00A62B18" w:rsidP="00A62B18">
            <w:pPr>
              <w:rPr>
                <w:rFonts w:ascii="Calibri" w:eastAsia="Calibri" w:hAnsi="Calibri"/>
              </w:rPr>
            </w:pPr>
            <w:r w:rsidRPr="00A62B18">
              <w:rPr>
                <w:rFonts w:ascii="Calibri" w:eastAsia="Calibri" w:hAnsi="Calibri"/>
              </w:rPr>
              <w:lastRenderedPageBreak/>
              <w:t>-</w:t>
            </w:r>
            <w:r w:rsidRPr="00A62B18">
              <w:rPr>
                <w:rFonts w:ascii="Calibri" w:eastAsia="Calibri" w:hAnsi="Calibri"/>
              </w:rPr>
              <w:tab/>
              <w:t>Toma de decisiones</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lastRenderedPageBreak/>
              <w:t>Ambiente y Condiciones de Trabajo</w:t>
            </w:r>
          </w:p>
        </w:tc>
        <w:tc>
          <w:tcPr>
            <w:tcW w:w="7122" w:type="dxa"/>
            <w:gridSpan w:val="5"/>
          </w:tcPr>
          <w:p w:rsidR="00925CA8" w:rsidRPr="00925CA8" w:rsidRDefault="00A62B18" w:rsidP="00925CA8">
            <w:pPr>
              <w:rPr>
                <w:rFonts w:ascii="Calibri" w:eastAsia="Calibri" w:hAnsi="Calibri"/>
              </w:rPr>
            </w:pPr>
            <w:r>
              <w:rPr>
                <w:rFonts w:ascii="Calibri" w:eastAsia="Calibri" w:hAnsi="Calibri"/>
              </w:rPr>
              <w:t>90% oficina, 10% Gestión y capacitación</w:t>
            </w:r>
          </w:p>
        </w:tc>
      </w:tr>
      <w:tr w:rsidR="00925CA8" w:rsidRPr="00925CA8" w:rsidTr="00003823">
        <w:tc>
          <w:tcPr>
            <w:tcW w:w="1552" w:type="dxa"/>
            <w:gridSpan w:val="2"/>
          </w:tcPr>
          <w:p w:rsidR="00925CA8" w:rsidRPr="00925CA8" w:rsidRDefault="00925CA8" w:rsidP="00925CA8">
            <w:pPr>
              <w:rPr>
                <w:rFonts w:ascii="Calibri" w:eastAsia="Calibri" w:hAnsi="Calibri"/>
              </w:rPr>
            </w:pPr>
          </w:p>
        </w:tc>
        <w:tc>
          <w:tcPr>
            <w:tcW w:w="1391" w:type="dxa"/>
            <w:gridSpan w:val="2"/>
          </w:tcPr>
          <w:p w:rsidR="00925CA8" w:rsidRPr="00925CA8" w:rsidRDefault="00925CA8" w:rsidP="00925CA8">
            <w:pPr>
              <w:rPr>
                <w:rFonts w:ascii="Calibri" w:eastAsia="Calibri" w:hAnsi="Calibri"/>
              </w:rPr>
            </w:pPr>
          </w:p>
        </w:tc>
        <w:tc>
          <w:tcPr>
            <w:tcW w:w="1308" w:type="dxa"/>
          </w:tcPr>
          <w:p w:rsidR="00925CA8" w:rsidRPr="00925CA8" w:rsidRDefault="00925CA8" w:rsidP="00925CA8">
            <w:pPr>
              <w:rPr>
                <w:rFonts w:ascii="Calibri" w:eastAsia="Calibri" w:hAnsi="Calibri"/>
              </w:rPr>
            </w:pPr>
          </w:p>
        </w:tc>
        <w:tc>
          <w:tcPr>
            <w:tcW w:w="1335" w:type="dxa"/>
          </w:tcPr>
          <w:p w:rsidR="00925CA8" w:rsidRPr="00925CA8" w:rsidRDefault="00925CA8" w:rsidP="00925CA8">
            <w:pPr>
              <w:rPr>
                <w:rFonts w:ascii="Calibri" w:eastAsia="Calibri" w:hAnsi="Calibri"/>
              </w:rPr>
            </w:pPr>
          </w:p>
        </w:tc>
        <w:tc>
          <w:tcPr>
            <w:tcW w:w="1141" w:type="dxa"/>
          </w:tcPr>
          <w:p w:rsidR="00925CA8" w:rsidRPr="00925CA8" w:rsidRDefault="00925CA8" w:rsidP="00925CA8">
            <w:pPr>
              <w:rPr>
                <w:rFonts w:ascii="Calibri" w:eastAsia="Calibri" w:hAnsi="Calibri"/>
              </w:rPr>
            </w:pPr>
          </w:p>
        </w:tc>
        <w:tc>
          <w:tcPr>
            <w:tcW w:w="1267" w:type="dxa"/>
          </w:tcPr>
          <w:p w:rsidR="00925CA8" w:rsidRPr="00925CA8" w:rsidRDefault="00925CA8" w:rsidP="00925CA8">
            <w:pPr>
              <w:rPr>
                <w:rFonts w:ascii="Calibri" w:eastAsia="Calibri" w:hAnsi="Calibri"/>
              </w:rPr>
            </w:pPr>
          </w:p>
        </w:tc>
        <w:tc>
          <w:tcPr>
            <w:tcW w:w="2071" w:type="dxa"/>
          </w:tcPr>
          <w:p w:rsidR="00925CA8" w:rsidRPr="00925CA8" w:rsidRDefault="00925CA8" w:rsidP="00925CA8">
            <w:pPr>
              <w:rPr>
                <w:rFonts w:ascii="Calibri" w:eastAsia="Calibri" w:hAnsi="Calibri"/>
              </w:rPr>
            </w:pPr>
          </w:p>
        </w:tc>
      </w:tr>
    </w:tbl>
    <w:p w:rsidR="00923CC5" w:rsidRDefault="00923CC5" w:rsidP="00C77A1B">
      <w:pPr>
        <w:rPr>
          <w:lang w:eastAsia="es-MX"/>
        </w:rPr>
      </w:pPr>
    </w:p>
    <w:p w:rsidR="00923CC5" w:rsidRDefault="00923CC5" w:rsidP="00C77A1B">
      <w:pPr>
        <w:rPr>
          <w:lang w:eastAsia="es-MX"/>
        </w:rPr>
      </w:pPr>
    </w:p>
    <w:tbl>
      <w:tblPr>
        <w:tblStyle w:val="Tablaconcuadrcula1"/>
        <w:tblW w:w="10065" w:type="dxa"/>
        <w:tblInd w:w="-318" w:type="dxa"/>
        <w:tblLook w:val="04A0" w:firstRow="1" w:lastRow="0" w:firstColumn="1" w:lastColumn="0" w:noHBand="0" w:noVBand="1"/>
      </w:tblPr>
      <w:tblGrid>
        <w:gridCol w:w="655"/>
        <w:gridCol w:w="897"/>
        <w:gridCol w:w="765"/>
        <w:gridCol w:w="588"/>
        <w:gridCol w:w="1209"/>
        <w:gridCol w:w="1340"/>
        <w:gridCol w:w="1181"/>
        <w:gridCol w:w="1267"/>
        <w:gridCol w:w="2163"/>
      </w:tblGrid>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Datos del puesto:</w:t>
            </w:r>
          </w:p>
        </w:tc>
      </w:tr>
      <w:tr w:rsidR="00923CC5" w:rsidRPr="00925CA8" w:rsidTr="00923CC5">
        <w:tc>
          <w:tcPr>
            <w:tcW w:w="403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Nombre del puesto </w:t>
            </w:r>
          </w:p>
        </w:tc>
        <w:tc>
          <w:tcPr>
            <w:tcW w:w="6031" w:type="dxa"/>
            <w:gridSpan w:val="4"/>
          </w:tcPr>
          <w:p w:rsidR="00923CC5" w:rsidRPr="00F10302" w:rsidRDefault="00A62B18" w:rsidP="00923CC5">
            <w:pPr>
              <w:rPr>
                <w:rFonts w:ascii="Calibri" w:eastAsia="Calibri" w:hAnsi="Calibri"/>
              </w:rPr>
            </w:pPr>
            <w:r w:rsidRPr="00F10302">
              <w:rPr>
                <w:rFonts w:ascii="Calibri" w:eastAsia="Calibri" w:hAnsi="Calibri"/>
              </w:rPr>
              <w:t>Auxiliar Administrativo</w:t>
            </w:r>
          </w:p>
        </w:tc>
      </w:tr>
      <w:tr w:rsidR="00923CC5" w:rsidRPr="00925CA8" w:rsidTr="00923CC5">
        <w:tc>
          <w:tcPr>
            <w:tcW w:w="403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Tipo de plaza</w:t>
            </w:r>
          </w:p>
        </w:tc>
        <w:tc>
          <w:tcPr>
            <w:tcW w:w="6031" w:type="dxa"/>
            <w:gridSpan w:val="4"/>
          </w:tcPr>
          <w:p w:rsidR="00923CC5" w:rsidRPr="00F10302" w:rsidRDefault="00A62B18" w:rsidP="00923CC5">
            <w:pPr>
              <w:rPr>
                <w:rFonts w:ascii="Calibri" w:eastAsia="Calibri" w:hAnsi="Calibri"/>
              </w:rPr>
            </w:pPr>
            <w:r w:rsidRPr="00F10302">
              <w:rPr>
                <w:rFonts w:ascii="Calibri" w:eastAsia="Calibri" w:hAnsi="Calibri"/>
              </w:rPr>
              <w:t>Base</w:t>
            </w:r>
          </w:p>
        </w:tc>
      </w:tr>
      <w:tr w:rsidR="00923CC5" w:rsidRPr="00925CA8" w:rsidTr="00923CC5">
        <w:tc>
          <w:tcPr>
            <w:tcW w:w="403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Corresponde al área de</w:t>
            </w:r>
          </w:p>
        </w:tc>
        <w:tc>
          <w:tcPr>
            <w:tcW w:w="6031" w:type="dxa"/>
            <w:gridSpan w:val="4"/>
          </w:tcPr>
          <w:p w:rsidR="00923CC5" w:rsidRPr="00F10302" w:rsidRDefault="00F10302" w:rsidP="00923CC5">
            <w:pPr>
              <w:rPr>
                <w:rFonts w:ascii="Calibri" w:eastAsia="Calibri" w:hAnsi="Calibri"/>
              </w:rPr>
            </w:pPr>
            <w:r w:rsidRPr="00F10302">
              <w:rPr>
                <w:rFonts w:ascii="Calibri" w:eastAsia="Calibri" w:hAnsi="Calibri"/>
              </w:rPr>
              <w:t>Oficialía Mayor</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Misión del puesto:</w:t>
            </w:r>
          </w:p>
        </w:tc>
      </w:tr>
      <w:tr w:rsidR="00923CC5" w:rsidRPr="00925CA8" w:rsidTr="00923CC5">
        <w:trPr>
          <w:trHeight w:val="60"/>
        </w:trPr>
        <w:tc>
          <w:tcPr>
            <w:tcW w:w="10065" w:type="dxa"/>
            <w:gridSpan w:val="9"/>
          </w:tcPr>
          <w:p w:rsidR="00923CC5" w:rsidRPr="00BF381E" w:rsidRDefault="00BF381E" w:rsidP="00BF381E">
            <w:pPr>
              <w:rPr>
                <w:rFonts w:ascii="Calibri" w:eastAsia="Calibri" w:hAnsi="Calibri"/>
              </w:rPr>
            </w:pPr>
            <w:r w:rsidRPr="00BF381E">
              <w:rPr>
                <w:rFonts w:ascii="Calibri" w:eastAsia="Calibri" w:hAnsi="Calibri"/>
              </w:rPr>
              <w:t xml:space="preserve">Asegurar la correcta aplicación de la Agenda de Oficialía Mayor considerando no contravenga el proceso de las tareas internas </w:t>
            </w:r>
            <w:r w:rsidR="001C2C90" w:rsidRPr="00BF381E">
              <w:rPr>
                <w:rFonts w:ascii="Calibri" w:eastAsia="Calibri" w:hAnsi="Calibri"/>
              </w:rPr>
              <w:t xml:space="preserve">  </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Funciones sustantivas:</w:t>
            </w:r>
          </w:p>
        </w:tc>
      </w:tr>
      <w:tr w:rsidR="00923CC5" w:rsidRPr="00925CA8" w:rsidTr="00923CC5">
        <w:tc>
          <w:tcPr>
            <w:tcW w:w="655"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Principales actividades que realiza</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1</w:t>
            </w:r>
          </w:p>
        </w:tc>
        <w:tc>
          <w:tcPr>
            <w:tcW w:w="9410" w:type="dxa"/>
            <w:gridSpan w:val="8"/>
            <w:vAlign w:val="center"/>
          </w:tcPr>
          <w:p w:rsidR="00923CC5" w:rsidRPr="00973363" w:rsidRDefault="00BF381E">
            <w:pPr>
              <w:jc w:val="both"/>
              <w:rPr>
                <w:rFonts w:ascii="Arial" w:hAnsi="Arial" w:cs="Arial"/>
                <w:color w:val="FF0000"/>
              </w:rPr>
            </w:pPr>
            <w:r w:rsidRPr="00973363">
              <w:t>Redactar oficios, correspondencia, circulares y documentos varios según sea el caso</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2</w:t>
            </w:r>
          </w:p>
        </w:tc>
        <w:tc>
          <w:tcPr>
            <w:tcW w:w="9410" w:type="dxa"/>
            <w:gridSpan w:val="8"/>
            <w:vAlign w:val="center"/>
          </w:tcPr>
          <w:p w:rsidR="00923CC5" w:rsidRPr="00973363" w:rsidRDefault="00BF381E">
            <w:pPr>
              <w:jc w:val="both"/>
            </w:pPr>
            <w:r w:rsidRPr="00973363">
              <w:t xml:space="preserve">Recibir oficios, circulares y/o documentos que sean dirigidos a la Oficialía Mayor. </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3</w:t>
            </w:r>
          </w:p>
        </w:tc>
        <w:tc>
          <w:tcPr>
            <w:tcW w:w="9410" w:type="dxa"/>
            <w:gridSpan w:val="8"/>
            <w:vAlign w:val="center"/>
          </w:tcPr>
          <w:p w:rsidR="00923CC5" w:rsidRPr="00973363" w:rsidRDefault="00BF381E">
            <w:pPr>
              <w:jc w:val="both"/>
              <w:rPr>
                <w:rFonts w:ascii="Arial" w:hAnsi="Arial" w:cs="Arial"/>
                <w:color w:val="FF0000"/>
              </w:rPr>
            </w:pPr>
            <w:r w:rsidRPr="00973363">
              <w:t>Llevar un registro de entrada y salida de la correspondencia</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4</w:t>
            </w:r>
          </w:p>
        </w:tc>
        <w:tc>
          <w:tcPr>
            <w:tcW w:w="9410" w:type="dxa"/>
            <w:gridSpan w:val="8"/>
            <w:vAlign w:val="center"/>
          </w:tcPr>
          <w:p w:rsidR="00923CC5" w:rsidRPr="00973363" w:rsidRDefault="00BF381E">
            <w:pPr>
              <w:jc w:val="both"/>
              <w:rPr>
                <w:rFonts w:ascii="Arial" w:hAnsi="Arial" w:cs="Arial"/>
                <w:color w:val="FF0000"/>
              </w:rPr>
            </w:pPr>
            <w:r w:rsidRPr="00973363">
              <w:t>Archivar toda correspondencia entrante y saliente.</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5</w:t>
            </w:r>
          </w:p>
        </w:tc>
        <w:tc>
          <w:tcPr>
            <w:tcW w:w="9410" w:type="dxa"/>
            <w:gridSpan w:val="8"/>
            <w:vAlign w:val="center"/>
          </w:tcPr>
          <w:p w:rsidR="00923CC5" w:rsidRPr="00973363" w:rsidRDefault="00BF381E">
            <w:pPr>
              <w:jc w:val="both"/>
              <w:rPr>
                <w:rFonts w:ascii="Arial" w:hAnsi="Arial" w:cs="Arial"/>
                <w:color w:val="FF0000"/>
              </w:rPr>
            </w:pPr>
            <w:r w:rsidRPr="00973363">
              <w:t>Realizar y recibir llamadas telefónicas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6</w:t>
            </w:r>
          </w:p>
        </w:tc>
        <w:tc>
          <w:tcPr>
            <w:tcW w:w="9410" w:type="dxa"/>
            <w:gridSpan w:val="8"/>
            <w:vAlign w:val="center"/>
          </w:tcPr>
          <w:p w:rsidR="00923CC5" w:rsidRPr="00973363" w:rsidRDefault="00BF381E">
            <w:pPr>
              <w:jc w:val="both"/>
              <w:rPr>
                <w:rFonts w:ascii="Arial" w:hAnsi="Arial" w:cs="Arial"/>
                <w:color w:val="FF0000"/>
              </w:rPr>
            </w:pPr>
            <w:r w:rsidRPr="00973363">
              <w:t>Actualizar todos los días la agenda de Oficialía Mayor</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7</w:t>
            </w:r>
          </w:p>
        </w:tc>
        <w:tc>
          <w:tcPr>
            <w:tcW w:w="9410" w:type="dxa"/>
            <w:gridSpan w:val="8"/>
            <w:vAlign w:val="center"/>
          </w:tcPr>
          <w:p w:rsidR="00923CC5" w:rsidRPr="00973363" w:rsidRDefault="00BF381E">
            <w:pPr>
              <w:jc w:val="both"/>
              <w:rPr>
                <w:rFonts w:ascii="Arial" w:hAnsi="Arial" w:cs="Arial"/>
                <w:color w:val="FF0000"/>
              </w:rPr>
            </w:pPr>
            <w:r w:rsidRPr="00973363">
              <w:t>Tomar dictado y transcribirlo</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8</w:t>
            </w:r>
          </w:p>
        </w:tc>
        <w:tc>
          <w:tcPr>
            <w:tcW w:w="9410" w:type="dxa"/>
            <w:gridSpan w:val="8"/>
            <w:vAlign w:val="center"/>
          </w:tcPr>
          <w:p w:rsidR="00923CC5" w:rsidRPr="00973363" w:rsidRDefault="00BF381E">
            <w:pPr>
              <w:jc w:val="both"/>
              <w:rPr>
                <w:rFonts w:ascii="Arial" w:hAnsi="Arial" w:cs="Arial"/>
                <w:color w:val="FF0000"/>
              </w:rPr>
            </w:pPr>
            <w:r w:rsidRPr="00973363">
              <w:t>Recepción de alumnos candidatos a prestar servicio social</w:t>
            </w:r>
          </w:p>
        </w:tc>
      </w:tr>
      <w:tr w:rsidR="00BF381E" w:rsidRPr="00925CA8" w:rsidTr="00923CC5">
        <w:tc>
          <w:tcPr>
            <w:tcW w:w="655" w:type="dxa"/>
            <w:shd w:val="clear" w:color="auto" w:fill="FEE6D6" w:themeFill="accent1" w:themeFillTint="33"/>
            <w:vAlign w:val="bottom"/>
          </w:tcPr>
          <w:p w:rsidR="00BF381E" w:rsidRDefault="00973363" w:rsidP="00923CC5">
            <w:pPr>
              <w:jc w:val="right"/>
              <w:rPr>
                <w:rFonts w:ascii="Calibri" w:hAnsi="Calibri" w:cs="Calibri"/>
                <w:color w:val="000000"/>
              </w:rPr>
            </w:pPr>
            <w:r>
              <w:rPr>
                <w:rFonts w:ascii="Calibri" w:hAnsi="Calibri" w:cs="Calibri"/>
                <w:color w:val="000000"/>
              </w:rPr>
              <w:t>9</w:t>
            </w:r>
          </w:p>
        </w:tc>
        <w:tc>
          <w:tcPr>
            <w:tcW w:w="9410" w:type="dxa"/>
            <w:gridSpan w:val="8"/>
            <w:vAlign w:val="center"/>
          </w:tcPr>
          <w:p w:rsidR="00BF381E" w:rsidRPr="00973363" w:rsidRDefault="00973363">
            <w:pPr>
              <w:jc w:val="both"/>
            </w:pPr>
            <w:r w:rsidRPr="00973363">
              <w:t>Atender y suministrar información a estudiantes, personal interno de la administración y al público en general.</w:t>
            </w:r>
          </w:p>
        </w:tc>
      </w:tr>
      <w:tr w:rsidR="00BF381E" w:rsidRPr="00925CA8" w:rsidTr="00923CC5">
        <w:tc>
          <w:tcPr>
            <w:tcW w:w="655" w:type="dxa"/>
            <w:shd w:val="clear" w:color="auto" w:fill="FEE6D6" w:themeFill="accent1" w:themeFillTint="33"/>
            <w:vAlign w:val="bottom"/>
          </w:tcPr>
          <w:p w:rsidR="00BF381E" w:rsidRDefault="00973363" w:rsidP="00923CC5">
            <w:pPr>
              <w:jc w:val="right"/>
              <w:rPr>
                <w:rFonts w:ascii="Calibri" w:hAnsi="Calibri" w:cs="Calibri"/>
                <w:color w:val="000000"/>
              </w:rPr>
            </w:pPr>
            <w:r>
              <w:rPr>
                <w:rFonts w:ascii="Calibri" w:hAnsi="Calibri" w:cs="Calibri"/>
                <w:color w:val="000000"/>
              </w:rPr>
              <w:t>10</w:t>
            </w:r>
          </w:p>
        </w:tc>
        <w:tc>
          <w:tcPr>
            <w:tcW w:w="9410" w:type="dxa"/>
            <w:gridSpan w:val="8"/>
            <w:vAlign w:val="center"/>
          </w:tcPr>
          <w:p w:rsidR="00BF381E" w:rsidRPr="00973363" w:rsidRDefault="00973363">
            <w:pPr>
              <w:jc w:val="both"/>
              <w:rPr>
                <w:rFonts w:ascii="Arial" w:hAnsi="Arial" w:cs="Arial"/>
                <w:color w:val="FF0000"/>
                <w:lang w:val="es-ES"/>
              </w:rPr>
            </w:pPr>
            <w:r w:rsidRPr="00973363">
              <w:t>Revisar, la asistencia y cumplimiento de horarios de pasantes de servicio social y prácticas profesionales asignados a este Ayuntamiento</w:t>
            </w:r>
          </w:p>
        </w:tc>
      </w:tr>
      <w:tr w:rsidR="00973363" w:rsidRPr="00925CA8" w:rsidTr="00923CC5">
        <w:tc>
          <w:tcPr>
            <w:tcW w:w="655" w:type="dxa"/>
            <w:shd w:val="clear" w:color="auto" w:fill="FEE6D6" w:themeFill="accent1" w:themeFillTint="33"/>
            <w:vAlign w:val="bottom"/>
          </w:tcPr>
          <w:p w:rsidR="00973363" w:rsidRDefault="00973363" w:rsidP="00923CC5">
            <w:pPr>
              <w:jc w:val="right"/>
              <w:rPr>
                <w:rFonts w:ascii="Calibri" w:hAnsi="Calibri" w:cs="Calibri"/>
                <w:color w:val="000000"/>
              </w:rPr>
            </w:pPr>
            <w:r>
              <w:rPr>
                <w:rFonts w:ascii="Calibri" w:hAnsi="Calibri" w:cs="Calibri"/>
                <w:color w:val="000000"/>
              </w:rPr>
              <w:t>11</w:t>
            </w:r>
          </w:p>
        </w:tc>
        <w:tc>
          <w:tcPr>
            <w:tcW w:w="9410" w:type="dxa"/>
            <w:gridSpan w:val="8"/>
            <w:vAlign w:val="center"/>
          </w:tcPr>
          <w:p w:rsidR="00973363" w:rsidRPr="00973363" w:rsidRDefault="00973363">
            <w:pPr>
              <w:jc w:val="both"/>
              <w:rPr>
                <w:rFonts w:ascii="Arial" w:hAnsi="Arial" w:cs="Arial"/>
                <w:color w:val="FF0000"/>
                <w:lang w:val="es-ES"/>
              </w:rPr>
            </w:pPr>
            <w:r w:rsidRPr="00973363">
              <w:t>Cuidar que todo el equipo asignado para el desempeño de sus funciones se encuentre funcionado en óptimas condiciones</w:t>
            </w:r>
          </w:p>
        </w:tc>
      </w:tr>
      <w:tr w:rsidR="00923CC5" w:rsidRPr="00925CA8" w:rsidTr="00923CC5">
        <w:tc>
          <w:tcPr>
            <w:tcW w:w="655" w:type="dxa"/>
            <w:shd w:val="clear" w:color="auto" w:fill="FEE6D6" w:themeFill="accent1" w:themeFillTint="33"/>
            <w:vAlign w:val="bottom"/>
          </w:tcPr>
          <w:p w:rsidR="00923CC5" w:rsidRDefault="00973363" w:rsidP="00923CC5">
            <w:pPr>
              <w:jc w:val="right"/>
              <w:rPr>
                <w:rFonts w:ascii="Calibri" w:hAnsi="Calibri" w:cs="Calibri"/>
                <w:color w:val="000000"/>
              </w:rPr>
            </w:pPr>
            <w:r>
              <w:rPr>
                <w:rFonts w:ascii="Calibri" w:hAnsi="Calibri" w:cs="Calibri"/>
                <w:color w:val="000000"/>
              </w:rPr>
              <w:t>12</w:t>
            </w:r>
          </w:p>
        </w:tc>
        <w:tc>
          <w:tcPr>
            <w:tcW w:w="9410" w:type="dxa"/>
            <w:gridSpan w:val="8"/>
            <w:vAlign w:val="center"/>
          </w:tcPr>
          <w:p w:rsidR="00923CC5" w:rsidRPr="00973363" w:rsidRDefault="00973363">
            <w:pPr>
              <w:jc w:val="both"/>
              <w:rPr>
                <w:rFonts w:ascii="Arial" w:hAnsi="Arial" w:cs="Arial"/>
                <w:color w:val="FF0000"/>
              </w:rPr>
            </w:pPr>
            <w:r w:rsidRPr="00973363">
              <w:t>Colaborar para mantener un ambiente armónico de trabajo</w:t>
            </w:r>
          </w:p>
        </w:tc>
      </w:tr>
      <w:tr w:rsidR="00973363" w:rsidRPr="00925CA8" w:rsidTr="00923CC5">
        <w:tc>
          <w:tcPr>
            <w:tcW w:w="655" w:type="dxa"/>
            <w:shd w:val="clear" w:color="auto" w:fill="FEE6D6" w:themeFill="accent1" w:themeFillTint="33"/>
            <w:vAlign w:val="bottom"/>
          </w:tcPr>
          <w:p w:rsidR="00973363" w:rsidRDefault="00973363" w:rsidP="00923CC5">
            <w:pPr>
              <w:jc w:val="right"/>
              <w:rPr>
                <w:rFonts w:ascii="Calibri" w:hAnsi="Calibri" w:cs="Calibri"/>
                <w:color w:val="000000"/>
              </w:rPr>
            </w:pPr>
            <w:r>
              <w:rPr>
                <w:rFonts w:ascii="Calibri" w:hAnsi="Calibri" w:cs="Calibri"/>
                <w:color w:val="000000"/>
              </w:rPr>
              <w:t>13</w:t>
            </w:r>
          </w:p>
        </w:tc>
        <w:tc>
          <w:tcPr>
            <w:tcW w:w="9410" w:type="dxa"/>
            <w:gridSpan w:val="8"/>
            <w:vAlign w:val="center"/>
          </w:tcPr>
          <w:p w:rsidR="00973363" w:rsidRPr="00973363" w:rsidRDefault="00973363">
            <w:pPr>
              <w:jc w:val="both"/>
              <w:rPr>
                <w:rFonts w:ascii="Arial" w:hAnsi="Arial" w:cs="Arial"/>
                <w:color w:val="FF0000"/>
                <w:lang w:val="es-ES"/>
              </w:rPr>
            </w:pPr>
            <w:r w:rsidRPr="00973363">
              <w:t>Diseñar acciones de mejora continua de los procesos bajo su responsabilidad.</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1</w:t>
            </w:r>
            <w:r w:rsidR="00973363">
              <w:rPr>
                <w:rFonts w:ascii="Calibri" w:hAnsi="Calibri" w:cs="Calibri"/>
                <w:color w:val="000000"/>
              </w:rPr>
              <w:t>4</w:t>
            </w:r>
          </w:p>
        </w:tc>
        <w:tc>
          <w:tcPr>
            <w:tcW w:w="9410" w:type="dxa"/>
            <w:gridSpan w:val="8"/>
            <w:vAlign w:val="center"/>
          </w:tcPr>
          <w:p w:rsidR="00923CC5" w:rsidRPr="00973363" w:rsidRDefault="00973363">
            <w:pPr>
              <w:jc w:val="both"/>
              <w:rPr>
                <w:rFonts w:ascii="Arial" w:hAnsi="Arial" w:cs="Arial"/>
                <w:color w:val="FF0000"/>
              </w:rPr>
            </w:pPr>
            <w:r w:rsidRPr="00973363">
              <w:t>Las demás que determinen las disposiciones jurídicas aplicables o le delegue su jefe inmediato dentro del ámbito de su competencia</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Relación Organizacional</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Puesto al que reporta</w:t>
            </w:r>
          </w:p>
        </w:tc>
        <w:tc>
          <w:tcPr>
            <w:tcW w:w="1211" w:type="dxa"/>
          </w:tcPr>
          <w:p w:rsidR="00923CC5" w:rsidRPr="00F10302" w:rsidRDefault="00F10302" w:rsidP="00923CC5">
            <w:pPr>
              <w:rPr>
                <w:rFonts w:ascii="Calibri" w:eastAsia="Calibri" w:hAnsi="Calibri"/>
              </w:rPr>
            </w:pPr>
            <w:r w:rsidRPr="00F10302">
              <w:rPr>
                <w:rFonts w:ascii="Calibri" w:eastAsia="Calibri" w:hAnsi="Calibri"/>
              </w:rPr>
              <w:t>Oficial Mayor</w:t>
            </w:r>
          </w:p>
        </w:tc>
        <w:tc>
          <w:tcPr>
            <w:tcW w:w="381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Número de personas a su cargo</w:t>
            </w:r>
          </w:p>
        </w:tc>
        <w:tc>
          <w:tcPr>
            <w:tcW w:w="2216" w:type="dxa"/>
          </w:tcPr>
          <w:p w:rsidR="00923CC5" w:rsidRPr="00F10302" w:rsidRDefault="00A62B18" w:rsidP="00923CC5">
            <w:pPr>
              <w:rPr>
                <w:rFonts w:ascii="Calibri" w:eastAsia="Calibri" w:hAnsi="Calibri"/>
              </w:rPr>
            </w:pPr>
            <w:r w:rsidRPr="00F10302">
              <w:rPr>
                <w:rFonts w:ascii="Calibri" w:eastAsia="Calibri" w:hAnsi="Calibri"/>
              </w:rPr>
              <w:t>0</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Personal de confianza a su </w:t>
            </w:r>
            <w:r w:rsidRPr="00925CA8">
              <w:rPr>
                <w:rFonts w:ascii="Calibri" w:eastAsia="Calibri" w:hAnsi="Calibri"/>
              </w:rPr>
              <w:lastRenderedPageBreak/>
              <w:t xml:space="preserve">cargo </w:t>
            </w:r>
          </w:p>
        </w:tc>
        <w:tc>
          <w:tcPr>
            <w:tcW w:w="1211" w:type="dxa"/>
          </w:tcPr>
          <w:p w:rsidR="00923CC5" w:rsidRPr="00F10302" w:rsidRDefault="00923CC5" w:rsidP="00923CC5">
            <w:pPr>
              <w:rPr>
                <w:rFonts w:ascii="Calibri" w:eastAsia="Calibri" w:hAnsi="Calibri"/>
              </w:rPr>
            </w:pPr>
            <w:r w:rsidRPr="00F10302">
              <w:rPr>
                <w:rFonts w:ascii="Calibri" w:eastAsia="Calibri" w:hAnsi="Calibri"/>
              </w:rPr>
              <w:lastRenderedPageBreak/>
              <w:t>0</w:t>
            </w:r>
          </w:p>
        </w:tc>
        <w:tc>
          <w:tcPr>
            <w:tcW w:w="381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Personal sindicalizado a su cargo </w:t>
            </w:r>
          </w:p>
        </w:tc>
        <w:tc>
          <w:tcPr>
            <w:tcW w:w="2216" w:type="dxa"/>
          </w:tcPr>
          <w:p w:rsidR="00923CC5" w:rsidRPr="00F10302" w:rsidRDefault="00A62B18" w:rsidP="00923CC5">
            <w:pPr>
              <w:rPr>
                <w:rFonts w:ascii="Calibri" w:eastAsia="Calibri" w:hAnsi="Calibri"/>
              </w:rPr>
            </w:pPr>
            <w:r w:rsidRPr="00F10302">
              <w:rPr>
                <w:rFonts w:ascii="Calibri" w:eastAsia="Calibri" w:hAnsi="Calibri"/>
              </w:rPr>
              <w:t>0</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lastRenderedPageBreak/>
              <w:t>Relaciones internas</w:t>
            </w:r>
          </w:p>
        </w:tc>
        <w:tc>
          <w:tcPr>
            <w:tcW w:w="7242" w:type="dxa"/>
            <w:gridSpan w:val="5"/>
          </w:tcPr>
          <w:p w:rsidR="00923CC5" w:rsidRPr="00973363" w:rsidRDefault="00973363" w:rsidP="00923CC5">
            <w:pPr>
              <w:rPr>
                <w:rFonts w:ascii="Calibri" w:eastAsia="Calibri" w:hAnsi="Calibri"/>
              </w:rPr>
            </w:pPr>
            <w:r w:rsidRPr="00973363">
              <w:rPr>
                <w:rFonts w:ascii="Calibri" w:eastAsia="Calibri" w:hAnsi="Calibri"/>
              </w:rPr>
              <w:t>Recursos Humanos, Asistente Administrativo</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Relaciones externas</w:t>
            </w:r>
          </w:p>
        </w:tc>
        <w:tc>
          <w:tcPr>
            <w:tcW w:w="7242" w:type="dxa"/>
            <w:gridSpan w:val="5"/>
          </w:tcPr>
          <w:p w:rsidR="00923CC5" w:rsidRPr="00973363" w:rsidRDefault="00973363" w:rsidP="00923CC5">
            <w:pPr>
              <w:rPr>
                <w:rFonts w:ascii="Calibri" w:eastAsia="Calibri" w:hAnsi="Calibri"/>
              </w:rPr>
            </w:pPr>
            <w:r w:rsidRPr="00973363">
              <w:rPr>
                <w:rFonts w:ascii="Calibri" w:eastAsia="Calibri" w:hAnsi="Calibri"/>
              </w:rPr>
              <w:t>Instituciones Escolares, Empresas del Sector Privado, Instituciones del Estado, Organismos no Gubernamentales, ciudadanía en general</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Perfil del puesto:</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Rango de edad</w:t>
            </w:r>
          </w:p>
        </w:tc>
        <w:tc>
          <w:tcPr>
            <w:tcW w:w="1211" w:type="dxa"/>
          </w:tcPr>
          <w:p w:rsidR="00923CC5" w:rsidRPr="00F10302" w:rsidRDefault="00560825" w:rsidP="00923CC5">
            <w:pPr>
              <w:rPr>
                <w:rFonts w:ascii="Calibri" w:eastAsia="Calibri" w:hAnsi="Calibri"/>
              </w:rPr>
            </w:pPr>
            <w:r>
              <w:rPr>
                <w:rFonts w:ascii="Calibri" w:eastAsia="Calibri" w:hAnsi="Calibri"/>
              </w:rPr>
              <w:t>23</w:t>
            </w:r>
            <w:r w:rsidR="007D75B7" w:rsidRPr="00F10302">
              <w:rPr>
                <w:rFonts w:ascii="Calibri" w:eastAsia="Calibri" w:hAnsi="Calibri"/>
              </w:rPr>
              <w:t xml:space="preserve"> – </w:t>
            </w:r>
            <w:r>
              <w:rPr>
                <w:rFonts w:ascii="Calibri" w:eastAsia="Calibri" w:hAnsi="Calibri"/>
              </w:rPr>
              <w:t>65</w:t>
            </w:r>
          </w:p>
        </w:tc>
        <w:tc>
          <w:tcPr>
            <w:tcW w:w="2548"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Escolaridad</w:t>
            </w:r>
          </w:p>
        </w:tc>
        <w:tc>
          <w:tcPr>
            <w:tcW w:w="3483" w:type="dxa"/>
            <w:gridSpan w:val="2"/>
          </w:tcPr>
          <w:p w:rsidR="00923CC5" w:rsidRPr="00C569A5" w:rsidRDefault="007D75B7" w:rsidP="00923CC5">
            <w:pPr>
              <w:rPr>
                <w:rFonts w:ascii="Calibri" w:eastAsia="Calibri" w:hAnsi="Calibri"/>
              </w:rPr>
            </w:pPr>
            <w:r w:rsidRPr="00C569A5">
              <w:rPr>
                <w:rFonts w:ascii="Calibri" w:eastAsia="Calibri" w:hAnsi="Calibri"/>
              </w:rPr>
              <w:t>Licenciatura</w:t>
            </w:r>
          </w:p>
        </w:tc>
      </w:tr>
      <w:tr w:rsidR="00923CC5" w:rsidRPr="00925CA8" w:rsidTr="00923CC5">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Especialidad</w:t>
            </w:r>
          </w:p>
        </w:tc>
        <w:tc>
          <w:tcPr>
            <w:tcW w:w="8513" w:type="dxa"/>
            <w:gridSpan w:val="7"/>
          </w:tcPr>
          <w:p w:rsidR="00923CC5" w:rsidRPr="00AA2ED8" w:rsidRDefault="007D75B7" w:rsidP="00973363">
            <w:pPr>
              <w:rPr>
                <w:rFonts w:ascii="Calibri" w:eastAsia="Calibri" w:hAnsi="Calibri"/>
              </w:rPr>
            </w:pPr>
            <w:r w:rsidRPr="00AA2ED8">
              <w:rPr>
                <w:rFonts w:ascii="Calibri" w:eastAsia="Calibri" w:hAnsi="Calibri"/>
              </w:rPr>
              <w:t>Administración</w:t>
            </w:r>
            <w:r w:rsidR="00973363" w:rsidRPr="00AA2ED8">
              <w:rPr>
                <w:rFonts w:ascii="Calibri" w:eastAsia="Calibri" w:hAnsi="Calibri"/>
              </w:rPr>
              <w:t xml:space="preserve"> Pública, Recursos Humanos, Trabajo Social</w:t>
            </w:r>
            <w:r w:rsidR="00AA2ED8">
              <w:rPr>
                <w:rFonts w:ascii="Calibri" w:eastAsia="Calibri" w:hAnsi="Calibri"/>
              </w:rPr>
              <w:t>, Relaciones Publicas</w:t>
            </w:r>
          </w:p>
        </w:tc>
      </w:tr>
      <w:tr w:rsidR="00923CC5" w:rsidRPr="00925CA8" w:rsidTr="00923CC5">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Género</w:t>
            </w:r>
          </w:p>
        </w:tc>
        <w:tc>
          <w:tcPr>
            <w:tcW w:w="1271"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Masculino</w:t>
            </w:r>
          </w:p>
        </w:tc>
        <w:tc>
          <w:tcPr>
            <w:tcW w:w="1211" w:type="dxa"/>
          </w:tcPr>
          <w:p w:rsidR="00923CC5" w:rsidRPr="00925CA8" w:rsidRDefault="00923CC5" w:rsidP="00923CC5">
            <w:pPr>
              <w:rPr>
                <w:rFonts w:ascii="Calibri" w:eastAsia="Calibri" w:hAnsi="Calibri"/>
              </w:rPr>
            </w:pPr>
          </w:p>
        </w:tc>
        <w:tc>
          <w:tcPr>
            <w:tcW w:w="1343"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Femenino</w:t>
            </w:r>
          </w:p>
        </w:tc>
        <w:tc>
          <w:tcPr>
            <w:tcW w:w="1205" w:type="dxa"/>
          </w:tcPr>
          <w:p w:rsidR="00923CC5" w:rsidRPr="00925CA8" w:rsidRDefault="00923CC5" w:rsidP="00923CC5">
            <w:pPr>
              <w:rPr>
                <w:rFonts w:ascii="Calibri" w:eastAsia="Calibri" w:hAnsi="Calibri"/>
              </w:rPr>
            </w:pPr>
          </w:p>
        </w:tc>
        <w:tc>
          <w:tcPr>
            <w:tcW w:w="1267"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Indistinto</w:t>
            </w:r>
          </w:p>
        </w:tc>
        <w:tc>
          <w:tcPr>
            <w:tcW w:w="2216" w:type="dxa"/>
          </w:tcPr>
          <w:p w:rsidR="00923CC5" w:rsidRPr="00925CA8" w:rsidRDefault="007D75B7" w:rsidP="00923CC5">
            <w:pPr>
              <w:rPr>
                <w:rFonts w:ascii="Calibri" w:eastAsia="Calibri" w:hAnsi="Calibri"/>
              </w:rPr>
            </w:pPr>
            <w:r>
              <w:rPr>
                <w:rFonts w:ascii="Calibri" w:eastAsia="Calibri" w:hAnsi="Calibri"/>
              </w:rPr>
              <w:t>X</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Experiencia Previa:</w:t>
            </w:r>
          </w:p>
        </w:tc>
      </w:tr>
      <w:tr w:rsidR="00923CC5" w:rsidRPr="00925CA8" w:rsidTr="00923CC5">
        <w:tc>
          <w:tcPr>
            <w:tcW w:w="223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Tiempo</w:t>
            </w:r>
          </w:p>
        </w:tc>
        <w:tc>
          <w:tcPr>
            <w:tcW w:w="7830" w:type="dxa"/>
            <w:gridSpan w:val="6"/>
          </w:tcPr>
          <w:p w:rsidR="00923CC5" w:rsidRPr="00F10302" w:rsidRDefault="007D75B7" w:rsidP="00923CC5">
            <w:pPr>
              <w:rPr>
                <w:rFonts w:ascii="Calibri" w:eastAsia="Calibri" w:hAnsi="Calibri"/>
              </w:rPr>
            </w:pPr>
            <w:r w:rsidRPr="00F10302">
              <w:rPr>
                <w:rFonts w:ascii="Calibri" w:eastAsia="Calibri" w:hAnsi="Calibri"/>
              </w:rPr>
              <w:t>1 año</w:t>
            </w:r>
          </w:p>
        </w:tc>
      </w:tr>
      <w:tr w:rsidR="00923CC5" w:rsidRPr="00925CA8" w:rsidTr="00923CC5">
        <w:tc>
          <w:tcPr>
            <w:tcW w:w="223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¿En qué puestos?</w:t>
            </w:r>
          </w:p>
        </w:tc>
        <w:tc>
          <w:tcPr>
            <w:tcW w:w="7830" w:type="dxa"/>
            <w:gridSpan w:val="6"/>
          </w:tcPr>
          <w:p w:rsidR="00923CC5" w:rsidRPr="00F10302" w:rsidRDefault="002C608E" w:rsidP="00923CC5">
            <w:pPr>
              <w:rPr>
                <w:rFonts w:ascii="Calibri" w:eastAsia="Calibri" w:hAnsi="Calibri"/>
              </w:rPr>
            </w:pPr>
            <w:r>
              <w:rPr>
                <w:rFonts w:ascii="Calibri" w:eastAsia="Calibri" w:hAnsi="Calibri"/>
              </w:rPr>
              <w:t>Auxiliar Administrativo, Asistente</w:t>
            </w:r>
            <w:r w:rsidRPr="00F10302">
              <w:rPr>
                <w:rFonts w:ascii="Calibri" w:eastAsia="Calibri" w:hAnsi="Calibri"/>
              </w:rPr>
              <w:t xml:space="preserve"> Administrativo, Recursos Humanos</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Competencias:</w:t>
            </w:r>
          </w:p>
        </w:tc>
      </w:tr>
      <w:tr w:rsidR="00923CC5" w:rsidRPr="00925CA8" w:rsidTr="00923CC5">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Conocimientos / Aptitudes</w:t>
            </w:r>
          </w:p>
        </w:tc>
        <w:tc>
          <w:tcPr>
            <w:tcW w:w="2482" w:type="dxa"/>
            <w:gridSpan w:val="3"/>
          </w:tcPr>
          <w:p w:rsidR="004E54A4" w:rsidRPr="004E54A4" w:rsidRDefault="004E54A4" w:rsidP="007473EB">
            <w:pPr>
              <w:pStyle w:val="Prrafodelista"/>
              <w:numPr>
                <w:ilvl w:val="0"/>
                <w:numId w:val="20"/>
              </w:numPr>
              <w:rPr>
                <w:rFonts w:ascii="Calibri" w:eastAsia="Calibri" w:hAnsi="Calibri"/>
              </w:rPr>
            </w:pPr>
            <w:r w:rsidRPr="004E54A4">
              <w:rPr>
                <w:rFonts w:ascii="Calibri" w:eastAsia="Calibri" w:hAnsi="Calibri"/>
              </w:rPr>
              <w:t>Control de Agenda</w:t>
            </w:r>
          </w:p>
          <w:p w:rsidR="00923CC5" w:rsidRPr="004E54A4" w:rsidRDefault="007D75B7" w:rsidP="007473EB">
            <w:pPr>
              <w:pStyle w:val="Prrafodelista"/>
              <w:numPr>
                <w:ilvl w:val="0"/>
                <w:numId w:val="20"/>
              </w:numPr>
              <w:rPr>
                <w:rFonts w:ascii="Calibri" w:eastAsia="Calibri" w:hAnsi="Calibri"/>
                <w:color w:val="FF0000"/>
              </w:rPr>
            </w:pPr>
            <w:r w:rsidRPr="004E54A4">
              <w:rPr>
                <w:rFonts w:ascii="Calibri" w:eastAsia="Calibri" w:hAnsi="Calibri"/>
              </w:rPr>
              <w:t>Computación básica</w:t>
            </w:r>
          </w:p>
        </w:tc>
        <w:tc>
          <w:tcPr>
            <w:tcW w:w="1343"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Habilidades / Actitudes</w:t>
            </w:r>
          </w:p>
        </w:tc>
        <w:tc>
          <w:tcPr>
            <w:tcW w:w="4688" w:type="dxa"/>
            <w:gridSpan w:val="3"/>
          </w:tcPr>
          <w:p w:rsidR="007D75B7" w:rsidRPr="00F10302" w:rsidRDefault="007D75B7" w:rsidP="007D75B7">
            <w:pPr>
              <w:rPr>
                <w:rFonts w:ascii="Calibri" w:eastAsia="Calibri" w:hAnsi="Calibri"/>
              </w:rPr>
            </w:pPr>
            <w:r w:rsidRPr="007D75B7">
              <w:rPr>
                <w:rFonts w:ascii="Calibri" w:eastAsia="Calibri" w:hAnsi="Calibri"/>
              </w:rPr>
              <w:t>•</w:t>
            </w:r>
            <w:r w:rsidRPr="00856F67">
              <w:rPr>
                <w:rFonts w:ascii="Calibri" w:eastAsia="Calibri" w:hAnsi="Calibri"/>
                <w:color w:val="FF0000"/>
              </w:rPr>
              <w:tab/>
            </w:r>
            <w:r w:rsidRPr="00F10302">
              <w:rPr>
                <w:rFonts w:ascii="Calibri" w:eastAsia="Calibri" w:hAnsi="Calibri"/>
              </w:rPr>
              <w:t>Responsabilidad</w:t>
            </w:r>
          </w:p>
          <w:p w:rsidR="007D75B7" w:rsidRPr="00F10302" w:rsidRDefault="007D75B7" w:rsidP="007D75B7">
            <w:pPr>
              <w:rPr>
                <w:rFonts w:ascii="Calibri" w:eastAsia="Calibri" w:hAnsi="Calibri"/>
              </w:rPr>
            </w:pPr>
            <w:r w:rsidRPr="00F10302">
              <w:rPr>
                <w:rFonts w:ascii="Calibri" w:eastAsia="Calibri" w:hAnsi="Calibri"/>
              </w:rPr>
              <w:t>•</w:t>
            </w:r>
            <w:r w:rsidRPr="00F10302">
              <w:rPr>
                <w:rFonts w:ascii="Calibri" w:eastAsia="Calibri" w:hAnsi="Calibri"/>
              </w:rPr>
              <w:tab/>
              <w:t>Honestidad</w:t>
            </w:r>
          </w:p>
          <w:p w:rsidR="007D75B7" w:rsidRPr="00F10302" w:rsidRDefault="007D75B7" w:rsidP="007D75B7">
            <w:pPr>
              <w:rPr>
                <w:rFonts w:ascii="Calibri" w:eastAsia="Calibri" w:hAnsi="Calibri"/>
              </w:rPr>
            </w:pPr>
            <w:r w:rsidRPr="00F10302">
              <w:rPr>
                <w:rFonts w:ascii="Calibri" w:eastAsia="Calibri" w:hAnsi="Calibri"/>
              </w:rPr>
              <w:t>•</w:t>
            </w:r>
            <w:r w:rsidRPr="00F10302">
              <w:rPr>
                <w:rFonts w:ascii="Calibri" w:eastAsia="Calibri" w:hAnsi="Calibri"/>
              </w:rPr>
              <w:tab/>
              <w:t>Actitud de servicio</w:t>
            </w:r>
          </w:p>
          <w:p w:rsidR="007D75B7" w:rsidRPr="00F10302" w:rsidRDefault="007D75B7" w:rsidP="007D75B7">
            <w:pPr>
              <w:rPr>
                <w:rFonts w:ascii="Calibri" w:eastAsia="Calibri" w:hAnsi="Calibri"/>
              </w:rPr>
            </w:pPr>
            <w:r w:rsidRPr="00F10302">
              <w:rPr>
                <w:rFonts w:ascii="Calibri" w:eastAsia="Calibri" w:hAnsi="Calibri"/>
              </w:rPr>
              <w:t>•</w:t>
            </w:r>
            <w:r w:rsidRPr="00F10302">
              <w:rPr>
                <w:rFonts w:ascii="Calibri" w:eastAsia="Calibri" w:hAnsi="Calibri"/>
              </w:rPr>
              <w:tab/>
              <w:t>Tolerancia</w:t>
            </w:r>
          </w:p>
          <w:p w:rsidR="00923CC5" w:rsidRPr="00925CA8" w:rsidRDefault="007D75B7" w:rsidP="007D75B7">
            <w:pPr>
              <w:rPr>
                <w:rFonts w:ascii="Calibri" w:eastAsia="Calibri" w:hAnsi="Calibri"/>
              </w:rPr>
            </w:pPr>
            <w:r w:rsidRPr="00F10302">
              <w:rPr>
                <w:rFonts w:ascii="Calibri" w:eastAsia="Calibri" w:hAnsi="Calibri"/>
              </w:rPr>
              <w:t>•</w:t>
            </w:r>
            <w:r w:rsidRPr="00F10302">
              <w:rPr>
                <w:rFonts w:ascii="Calibri" w:eastAsia="Calibri" w:hAnsi="Calibri"/>
              </w:rPr>
              <w:tab/>
              <w:t>Paciencia</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Ambiente y Condiciones de Trabajo</w:t>
            </w:r>
          </w:p>
        </w:tc>
        <w:tc>
          <w:tcPr>
            <w:tcW w:w="7242" w:type="dxa"/>
            <w:gridSpan w:val="5"/>
          </w:tcPr>
          <w:p w:rsidR="00923CC5" w:rsidRPr="00925CA8" w:rsidRDefault="007D75B7" w:rsidP="00923CC5">
            <w:pPr>
              <w:rPr>
                <w:rFonts w:ascii="Calibri" w:eastAsia="Calibri" w:hAnsi="Calibri"/>
              </w:rPr>
            </w:pPr>
            <w:r>
              <w:rPr>
                <w:rFonts w:ascii="Calibri" w:eastAsia="Calibri" w:hAnsi="Calibri"/>
              </w:rPr>
              <w:t xml:space="preserve">60% Oficina, </w:t>
            </w:r>
            <w:r w:rsidR="005F5D95">
              <w:rPr>
                <w:rFonts w:ascii="Calibri" w:eastAsia="Calibri" w:hAnsi="Calibri"/>
              </w:rPr>
              <w:t xml:space="preserve">30% Campo, 10% </w:t>
            </w:r>
            <w:r w:rsidR="004E54A4">
              <w:rPr>
                <w:rFonts w:ascii="Calibri" w:eastAsia="Calibri" w:hAnsi="Calibri"/>
              </w:rPr>
              <w:t>gestión</w:t>
            </w:r>
          </w:p>
        </w:tc>
      </w:tr>
    </w:tbl>
    <w:p w:rsidR="00B50525" w:rsidRDefault="00B50525" w:rsidP="00C77A1B">
      <w:pPr>
        <w:rPr>
          <w:lang w:eastAsia="es-MX"/>
        </w:rPr>
      </w:pPr>
    </w:p>
    <w:tbl>
      <w:tblPr>
        <w:tblStyle w:val="Tablaconcuadrcula1"/>
        <w:tblW w:w="10065" w:type="dxa"/>
        <w:tblInd w:w="-318" w:type="dxa"/>
        <w:tblLook w:val="04A0" w:firstRow="1" w:lastRow="0" w:firstColumn="1" w:lastColumn="0" w:noHBand="0" w:noVBand="1"/>
      </w:tblPr>
      <w:tblGrid>
        <w:gridCol w:w="655"/>
        <w:gridCol w:w="897"/>
        <w:gridCol w:w="765"/>
        <w:gridCol w:w="588"/>
        <w:gridCol w:w="1209"/>
        <w:gridCol w:w="1340"/>
        <w:gridCol w:w="1181"/>
        <w:gridCol w:w="1267"/>
        <w:gridCol w:w="2163"/>
      </w:tblGrid>
      <w:tr w:rsidR="00B50525" w:rsidRPr="00925CA8" w:rsidTr="00B50525">
        <w:tc>
          <w:tcPr>
            <w:tcW w:w="10065" w:type="dxa"/>
            <w:gridSpan w:val="9"/>
            <w:shd w:val="clear" w:color="auto" w:fill="E65B01" w:themeFill="accent1" w:themeFillShade="BF"/>
          </w:tcPr>
          <w:p w:rsidR="00B50525" w:rsidRPr="00925CA8" w:rsidRDefault="00B50525" w:rsidP="00B50525">
            <w:pPr>
              <w:rPr>
                <w:rFonts w:ascii="Calibri" w:eastAsia="Calibri" w:hAnsi="Calibri"/>
                <w:b/>
                <w:color w:val="FFFFFF"/>
              </w:rPr>
            </w:pPr>
            <w:r w:rsidRPr="00925CA8">
              <w:rPr>
                <w:rFonts w:ascii="Calibri" w:eastAsia="Calibri" w:hAnsi="Calibri"/>
                <w:b/>
                <w:color w:val="FFFFFF"/>
              </w:rPr>
              <w:t>Datos del puesto:</w:t>
            </w:r>
          </w:p>
        </w:tc>
      </w:tr>
      <w:tr w:rsidR="00B50525" w:rsidRPr="00925CA8" w:rsidTr="001D39D8">
        <w:tc>
          <w:tcPr>
            <w:tcW w:w="4114" w:type="dxa"/>
            <w:gridSpan w:val="5"/>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 xml:space="preserve">Nombre del puesto </w:t>
            </w:r>
          </w:p>
        </w:tc>
        <w:tc>
          <w:tcPr>
            <w:tcW w:w="5951" w:type="dxa"/>
            <w:gridSpan w:val="4"/>
          </w:tcPr>
          <w:p w:rsidR="00B50525" w:rsidRPr="00F10302" w:rsidRDefault="00B50525" w:rsidP="00B50525">
            <w:pPr>
              <w:rPr>
                <w:rFonts w:ascii="Calibri" w:eastAsia="Calibri" w:hAnsi="Calibri"/>
              </w:rPr>
            </w:pPr>
            <w:r>
              <w:rPr>
                <w:rFonts w:ascii="Calibri" w:eastAsia="Calibri" w:hAnsi="Calibri"/>
              </w:rPr>
              <w:t>Asistente</w:t>
            </w:r>
            <w:r w:rsidRPr="00F10302">
              <w:rPr>
                <w:rFonts w:ascii="Calibri" w:eastAsia="Calibri" w:hAnsi="Calibri"/>
              </w:rPr>
              <w:t xml:space="preserve"> Administrativo</w:t>
            </w:r>
          </w:p>
        </w:tc>
      </w:tr>
      <w:tr w:rsidR="00B50525" w:rsidRPr="00925CA8" w:rsidTr="001D39D8">
        <w:tc>
          <w:tcPr>
            <w:tcW w:w="4114" w:type="dxa"/>
            <w:gridSpan w:val="5"/>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Tipo de plaza</w:t>
            </w:r>
          </w:p>
        </w:tc>
        <w:tc>
          <w:tcPr>
            <w:tcW w:w="5951" w:type="dxa"/>
            <w:gridSpan w:val="4"/>
          </w:tcPr>
          <w:p w:rsidR="00B50525" w:rsidRPr="00F10302" w:rsidRDefault="00B50525" w:rsidP="00B50525">
            <w:pPr>
              <w:rPr>
                <w:rFonts w:ascii="Calibri" w:eastAsia="Calibri" w:hAnsi="Calibri"/>
              </w:rPr>
            </w:pPr>
            <w:r w:rsidRPr="00F10302">
              <w:rPr>
                <w:rFonts w:ascii="Calibri" w:eastAsia="Calibri" w:hAnsi="Calibri"/>
              </w:rPr>
              <w:t>Base</w:t>
            </w:r>
          </w:p>
        </w:tc>
      </w:tr>
      <w:tr w:rsidR="00B50525" w:rsidRPr="00925CA8" w:rsidTr="001D39D8">
        <w:tc>
          <w:tcPr>
            <w:tcW w:w="4114" w:type="dxa"/>
            <w:gridSpan w:val="5"/>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Corresponde al área de</w:t>
            </w:r>
          </w:p>
        </w:tc>
        <w:tc>
          <w:tcPr>
            <w:tcW w:w="5951" w:type="dxa"/>
            <w:gridSpan w:val="4"/>
          </w:tcPr>
          <w:p w:rsidR="00B50525" w:rsidRPr="00F10302" w:rsidRDefault="00B50525" w:rsidP="00B50525">
            <w:pPr>
              <w:rPr>
                <w:rFonts w:ascii="Calibri" w:eastAsia="Calibri" w:hAnsi="Calibri"/>
              </w:rPr>
            </w:pPr>
            <w:r w:rsidRPr="00F10302">
              <w:rPr>
                <w:rFonts w:ascii="Calibri" w:eastAsia="Calibri" w:hAnsi="Calibri"/>
              </w:rPr>
              <w:t>Oficialía Mayor</w:t>
            </w:r>
          </w:p>
        </w:tc>
      </w:tr>
      <w:tr w:rsidR="00B50525" w:rsidRPr="00925CA8" w:rsidTr="00B50525">
        <w:tc>
          <w:tcPr>
            <w:tcW w:w="10065" w:type="dxa"/>
            <w:gridSpan w:val="9"/>
          </w:tcPr>
          <w:p w:rsidR="00B50525" w:rsidRPr="00925CA8" w:rsidRDefault="00B50525" w:rsidP="00B50525">
            <w:pPr>
              <w:rPr>
                <w:rFonts w:ascii="Calibri" w:eastAsia="Calibri" w:hAnsi="Calibri"/>
              </w:rPr>
            </w:pPr>
          </w:p>
        </w:tc>
      </w:tr>
      <w:tr w:rsidR="00B50525" w:rsidRPr="00925CA8" w:rsidTr="00B50525">
        <w:tc>
          <w:tcPr>
            <w:tcW w:w="10065" w:type="dxa"/>
            <w:gridSpan w:val="9"/>
            <w:shd w:val="clear" w:color="auto" w:fill="E65B01" w:themeFill="accent1" w:themeFillShade="BF"/>
          </w:tcPr>
          <w:p w:rsidR="00B50525" w:rsidRPr="00925CA8" w:rsidRDefault="00B50525" w:rsidP="00B50525">
            <w:pPr>
              <w:rPr>
                <w:rFonts w:ascii="Calibri" w:eastAsia="Calibri" w:hAnsi="Calibri"/>
                <w:b/>
                <w:color w:val="FFFFFF"/>
              </w:rPr>
            </w:pPr>
            <w:r w:rsidRPr="00925CA8">
              <w:rPr>
                <w:rFonts w:ascii="Calibri" w:eastAsia="Calibri" w:hAnsi="Calibri"/>
                <w:b/>
                <w:color w:val="FFFFFF"/>
              </w:rPr>
              <w:t>Misión del puesto:</w:t>
            </w:r>
          </w:p>
        </w:tc>
      </w:tr>
      <w:tr w:rsidR="00B50525" w:rsidRPr="00925CA8" w:rsidTr="00B50525">
        <w:trPr>
          <w:trHeight w:val="60"/>
        </w:trPr>
        <w:tc>
          <w:tcPr>
            <w:tcW w:w="10065" w:type="dxa"/>
            <w:gridSpan w:val="9"/>
          </w:tcPr>
          <w:p w:rsidR="00B50525" w:rsidRPr="00BF381E" w:rsidRDefault="00B50525" w:rsidP="00B50525">
            <w:pPr>
              <w:rPr>
                <w:rFonts w:ascii="Calibri" w:eastAsia="Calibri" w:hAnsi="Calibri"/>
              </w:rPr>
            </w:pPr>
            <w:r>
              <w:rPr>
                <w:rFonts w:ascii="Calibri" w:eastAsia="Calibri" w:hAnsi="Calibri"/>
              </w:rPr>
              <w:t>Participar y colaborar en la realización de rutinas administrativas que afectas a distintos procesos del Ayuntamiento (Área administrativa, adquisiciones, presupuesto, recursos humanos, entre otros).</w:t>
            </w:r>
          </w:p>
        </w:tc>
      </w:tr>
      <w:tr w:rsidR="00B50525" w:rsidRPr="00925CA8" w:rsidTr="00B50525">
        <w:tc>
          <w:tcPr>
            <w:tcW w:w="10065" w:type="dxa"/>
            <w:gridSpan w:val="9"/>
          </w:tcPr>
          <w:p w:rsidR="00B50525" w:rsidRPr="00925CA8" w:rsidRDefault="00B50525" w:rsidP="00B50525">
            <w:pPr>
              <w:rPr>
                <w:rFonts w:ascii="Calibri" w:eastAsia="Calibri" w:hAnsi="Calibri"/>
              </w:rPr>
            </w:pPr>
          </w:p>
        </w:tc>
      </w:tr>
      <w:tr w:rsidR="00B50525" w:rsidRPr="00925CA8" w:rsidTr="00B50525">
        <w:tc>
          <w:tcPr>
            <w:tcW w:w="10065" w:type="dxa"/>
            <w:gridSpan w:val="9"/>
            <w:shd w:val="clear" w:color="auto" w:fill="E65B01" w:themeFill="accent1" w:themeFillShade="BF"/>
          </w:tcPr>
          <w:p w:rsidR="00B50525" w:rsidRPr="00925CA8" w:rsidRDefault="00B50525" w:rsidP="00B50525">
            <w:pPr>
              <w:rPr>
                <w:rFonts w:ascii="Calibri" w:eastAsia="Calibri" w:hAnsi="Calibri"/>
                <w:b/>
                <w:color w:val="FFFFFF"/>
              </w:rPr>
            </w:pPr>
            <w:r w:rsidRPr="00925CA8">
              <w:rPr>
                <w:rFonts w:ascii="Calibri" w:eastAsia="Calibri" w:hAnsi="Calibri"/>
                <w:b/>
                <w:color w:val="FFFFFF"/>
              </w:rPr>
              <w:t>Funciones sustantivas:</w:t>
            </w:r>
          </w:p>
        </w:tc>
      </w:tr>
      <w:tr w:rsidR="00B50525" w:rsidRPr="00925CA8" w:rsidTr="00B50525">
        <w:tc>
          <w:tcPr>
            <w:tcW w:w="655" w:type="dxa"/>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Principales actividades que realiza</w:t>
            </w:r>
          </w:p>
        </w:tc>
      </w:tr>
      <w:tr w:rsidR="00B50525" w:rsidRPr="00925CA8" w:rsidTr="00B50525">
        <w:tc>
          <w:tcPr>
            <w:tcW w:w="655" w:type="dxa"/>
            <w:shd w:val="clear" w:color="auto" w:fill="FEE6D6" w:themeFill="accent1" w:themeFillTint="33"/>
            <w:vAlign w:val="bottom"/>
          </w:tcPr>
          <w:p w:rsidR="00B50525" w:rsidRDefault="00B50525" w:rsidP="00B50525">
            <w:pPr>
              <w:jc w:val="right"/>
              <w:rPr>
                <w:rFonts w:ascii="Calibri" w:hAnsi="Calibri" w:cs="Calibri"/>
                <w:color w:val="000000"/>
              </w:rPr>
            </w:pPr>
            <w:r>
              <w:rPr>
                <w:rFonts w:ascii="Calibri" w:hAnsi="Calibri" w:cs="Calibri"/>
                <w:color w:val="000000"/>
              </w:rPr>
              <w:t>1</w:t>
            </w:r>
          </w:p>
        </w:tc>
        <w:tc>
          <w:tcPr>
            <w:tcW w:w="9410" w:type="dxa"/>
            <w:gridSpan w:val="8"/>
            <w:vAlign w:val="center"/>
          </w:tcPr>
          <w:p w:rsidR="00B50525" w:rsidRPr="001D39D8" w:rsidRDefault="00B50525" w:rsidP="00B50525">
            <w:pPr>
              <w:jc w:val="both"/>
            </w:pPr>
            <w:r w:rsidRPr="001D39D8">
              <w:t xml:space="preserve">Emitir a la Oficialía Mayor un informe mensual del avance del presupuesto de servicios personales conforme al techo presupuestario disponible, para su análisis. </w:t>
            </w:r>
          </w:p>
        </w:tc>
      </w:tr>
      <w:tr w:rsidR="00B50525" w:rsidRPr="00925CA8" w:rsidTr="00B50525">
        <w:tc>
          <w:tcPr>
            <w:tcW w:w="655" w:type="dxa"/>
            <w:shd w:val="clear" w:color="auto" w:fill="FEE6D6" w:themeFill="accent1" w:themeFillTint="33"/>
            <w:vAlign w:val="bottom"/>
          </w:tcPr>
          <w:p w:rsidR="00B50525" w:rsidRDefault="00B50525" w:rsidP="00B50525">
            <w:pPr>
              <w:jc w:val="right"/>
              <w:rPr>
                <w:rFonts w:ascii="Calibri" w:hAnsi="Calibri" w:cs="Calibri"/>
                <w:color w:val="000000"/>
              </w:rPr>
            </w:pPr>
            <w:r>
              <w:rPr>
                <w:rFonts w:ascii="Calibri" w:hAnsi="Calibri" w:cs="Calibri"/>
                <w:color w:val="000000"/>
              </w:rPr>
              <w:t>2</w:t>
            </w:r>
          </w:p>
        </w:tc>
        <w:tc>
          <w:tcPr>
            <w:tcW w:w="9410" w:type="dxa"/>
            <w:gridSpan w:val="8"/>
            <w:vAlign w:val="center"/>
          </w:tcPr>
          <w:p w:rsidR="00B50525" w:rsidRPr="001D39D8" w:rsidRDefault="00B50525" w:rsidP="00B50525">
            <w:pPr>
              <w:jc w:val="both"/>
            </w:pPr>
            <w:r w:rsidRPr="001D39D8">
              <w:t>Auxiliar en la elaboración del proyecto de presupuesto, del programa operativo anual y del programa anual de adquisiciones</w:t>
            </w:r>
          </w:p>
        </w:tc>
      </w:tr>
      <w:tr w:rsidR="00B50525" w:rsidRPr="00925CA8" w:rsidTr="00B50525">
        <w:tc>
          <w:tcPr>
            <w:tcW w:w="655" w:type="dxa"/>
            <w:shd w:val="clear" w:color="auto" w:fill="FEE6D6" w:themeFill="accent1" w:themeFillTint="33"/>
            <w:vAlign w:val="bottom"/>
          </w:tcPr>
          <w:p w:rsidR="00B50525" w:rsidRDefault="00B50525" w:rsidP="00B50525">
            <w:pPr>
              <w:jc w:val="right"/>
              <w:rPr>
                <w:rFonts w:ascii="Calibri" w:hAnsi="Calibri" w:cs="Calibri"/>
                <w:color w:val="000000"/>
              </w:rPr>
            </w:pPr>
            <w:r>
              <w:rPr>
                <w:rFonts w:ascii="Calibri" w:hAnsi="Calibri" w:cs="Calibri"/>
                <w:color w:val="000000"/>
              </w:rPr>
              <w:t>3</w:t>
            </w:r>
          </w:p>
        </w:tc>
        <w:tc>
          <w:tcPr>
            <w:tcW w:w="9410" w:type="dxa"/>
            <w:gridSpan w:val="8"/>
            <w:vAlign w:val="center"/>
          </w:tcPr>
          <w:p w:rsidR="00B50525" w:rsidRPr="001D39D8" w:rsidRDefault="00B50525" w:rsidP="00B50525">
            <w:pPr>
              <w:jc w:val="both"/>
              <w:rPr>
                <w:rFonts w:ascii="Arial" w:hAnsi="Arial" w:cs="Arial"/>
              </w:rPr>
            </w:pPr>
            <w:r w:rsidRPr="001D39D8">
              <w:t>Registrar el Inventario de los bienes del patrimonio del Municipio</w:t>
            </w:r>
          </w:p>
        </w:tc>
      </w:tr>
      <w:tr w:rsidR="00B50525" w:rsidRPr="00925CA8" w:rsidTr="00B50525">
        <w:tc>
          <w:tcPr>
            <w:tcW w:w="655" w:type="dxa"/>
            <w:shd w:val="clear" w:color="auto" w:fill="FEE6D6" w:themeFill="accent1" w:themeFillTint="33"/>
            <w:vAlign w:val="bottom"/>
          </w:tcPr>
          <w:p w:rsidR="00B50525" w:rsidRDefault="00B50525" w:rsidP="00B50525">
            <w:pPr>
              <w:jc w:val="right"/>
              <w:rPr>
                <w:rFonts w:ascii="Calibri" w:hAnsi="Calibri" w:cs="Calibri"/>
                <w:color w:val="000000"/>
              </w:rPr>
            </w:pPr>
            <w:r>
              <w:rPr>
                <w:rFonts w:ascii="Calibri" w:hAnsi="Calibri" w:cs="Calibri"/>
                <w:color w:val="000000"/>
              </w:rPr>
              <w:t>4</w:t>
            </w:r>
          </w:p>
        </w:tc>
        <w:tc>
          <w:tcPr>
            <w:tcW w:w="9410" w:type="dxa"/>
            <w:gridSpan w:val="8"/>
            <w:vAlign w:val="center"/>
          </w:tcPr>
          <w:p w:rsidR="00B50525" w:rsidRPr="001D39D8" w:rsidRDefault="001D39D8" w:rsidP="00B50525">
            <w:pPr>
              <w:jc w:val="both"/>
              <w:rPr>
                <w:rFonts w:ascii="Arial" w:hAnsi="Arial" w:cs="Arial"/>
              </w:rPr>
            </w:pPr>
            <w:r w:rsidRPr="001D39D8">
              <w:t>Informar a la Oficialía Mayor de los movimientos e incidencias del personal.</w:t>
            </w:r>
          </w:p>
        </w:tc>
      </w:tr>
      <w:tr w:rsidR="00B50525" w:rsidRPr="00925CA8" w:rsidTr="00B50525">
        <w:tc>
          <w:tcPr>
            <w:tcW w:w="655" w:type="dxa"/>
            <w:shd w:val="clear" w:color="auto" w:fill="FEE6D6" w:themeFill="accent1" w:themeFillTint="33"/>
            <w:vAlign w:val="bottom"/>
          </w:tcPr>
          <w:p w:rsidR="00B50525" w:rsidRDefault="00B50525" w:rsidP="00B50525">
            <w:pPr>
              <w:jc w:val="right"/>
              <w:rPr>
                <w:rFonts w:ascii="Calibri" w:hAnsi="Calibri" w:cs="Calibri"/>
                <w:color w:val="000000"/>
              </w:rPr>
            </w:pPr>
            <w:r>
              <w:rPr>
                <w:rFonts w:ascii="Calibri" w:hAnsi="Calibri" w:cs="Calibri"/>
                <w:color w:val="000000"/>
              </w:rPr>
              <w:lastRenderedPageBreak/>
              <w:t>5</w:t>
            </w:r>
          </w:p>
        </w:tc>
        <w:tc>
          <w:tcPr>
            <w:tcW w:w="9410" w:type="dxa"/>
            <w:gridSpan w:val="8"/>
            <w:vAlign w:val="center"/>
          </w:tcPr>
          <w:p w:rsidR="00B50525" w:rsidRPr="001D39D8" w:rsidRDefault="001D39D8" w:rsidP="00B50525">
            <w:pPr>
              <w:jc w:val="both"/>
            </w:pPr>
            <w:r w:rsidRPr="001D39D8">
              <w:t>Apoyar a la Oficialía Mayor en la organización de cursos sobre capacitación y desarrollo de personal</w:t>
            </w:r>
          </w:p>
        </w:tc>
      </w:tr>
      <w:tr w:rsidR="00B50525" w:rsidRPr="00925CA8" w:rsidTr="00B50525">
        <w:tc>
          <w:tcPr>
            <w:tcW w:w="655" w:type="dxa"/>
            <w:shd w:val="clear" w:color="auto" w:fill="FEE6D6" w:themeFill="accent1" w:themeFillTint="33"/>
            <w:vAlign w:val="bottom"/>
          </w:tcPr>
          <w:p w:rsidR="00B50525" w:rsidRDefault="00B50525" w:rsidP="00B50525">
            <w:pPr>
              <w:jc w:val="right"/>
              <w:rPr>
                <w:rFonts w:ascii="Calibri" w:hAnsi="Calibri" w:cs="Calibri"/>
                <w:color w:val="000000"/>
              </w:rPr>
            </w:pPr>
            <w:r>
              <w:rPr>
                <w:rFonts w:ascii="Calibri" w:hAnsi="Calibri" w:cs="Calibri"/>
                <w:color w:val="000000"/>
              </w:rPr>
              <w:t>6</w:t>
            </w:r>
          </w:p>
        </w:tc>
        <w:tc>
          <w:tcPr>
            <w:tcW w:w="9410" w:type="dxa"/>
            <w:gridSpan w:val="8"/>
            <w:vAlign w:val="center"/>
          </w:tcPr>
          <w:p w:rsidR="00B50525" w:rsidRPr="001D39D8" w:rsidRDefault="001D39D8" w:rsidP="00B50525">
            <w:pPr>
              <w:jc w:val="both"/>
            </w:pPr>
            <w:r w:rsidRPr="001D39D8">
              <w:t>Atender al público en general orientándolo de acuerdo a sus necesidades o peticiones.</w:t>
            </w:r>
          </w:p>
        </w:tc>
      </w:tr>
      <w:tr w:rsidR="00B50525" w:rsidRPr="00925CA8" w:rsidTr="00B50525">
        <w:tc>
          <w:tcPr>
            <w:tcW w:w="655" w:type="dxa"/>
            <w:shd w:val="clear" w:color="auto" w:fill="FEE6D6" w:themeFill="accent1" w:themeFillTint="33"/>
            <w:vAlign w:val="bottom"/>
          </w:tcPr>
          <w:p w:rsidR="00B50525" w:rsidRDefault="00B50525" w:rsidP="00B50525">
            <w:pPr>
              <w:jc w:val="right"/>
              <w:rPr>
                <w:rFonts w:ascii="Calibri" w:hAnsi="Calibri" w:cs="Calibri"/>
                <w:color w:val="000000"/>
              </w:rPr>
            </w:pPr>
            <w:r>
              <w:rPr>
                <w:rFonts w:ascii="Calibri" w:hAnsi="Calibri" w:cs="Calibri"/>
                <w:color w:val="000000"/>
              </w:rPr>
              <w:t>7</w:t>
            </w:r>
          </w:p>
        </w:tc>
        <w:tc>
          <w:tcPr>
            <w:tcW w:w="9410" w:type="dxa"/>
            <w:gridSpan w:val="8"/>
            <w:vAlign w:val="center"/>
          </w:tcPr>
          <w:p w:rsidR="00B50525" w:rsidRPr="001D39D8" w:rsidRDefault="001D39D8" w:rsidP="00B50525">
            <w:pPr>
              <w:jc w:val="both"/>
              <w:rPr>
                <w:rFonts w:ascii="Arial" w:hAnsi="Arial" w:cs="Arial"/>
              </w:rPr>
            </w:pPr>
            <w:r w:rsidRPr="001D39D8">
              <w:t>Revisar que el catálogo de puestos y tabulador de sueldos de la estructura ocupacional sea aplicado conforme los lineamientos establecidos</w:t>
            </w:r>
          </w:p>
        </w:tc>
      </w:tr>
      <w:tr w:rsidR="00B50525" w:rsidRPr="00925CA8" w:rsidTr="00B50525">
        <w:tc>
          <w:tcPr>
            <w:tcW w:w="655" w:type="dxa"/>
            <w:shd w:val="clear" w:color="auto" w:fill="FEE6D6" w:themeFill="accent1" w:themeFillTint="33"/>
            <w:vAlign w:val="bottom"/>
          </w:tcPr>
          <w:p w:rsidR="00B50525" w:rsidRDefault="00B50525" w:rsidP="00B50525">
            <w:pPr>
              <w:jc w:val="right"/>
              <w:rPr>
                <w:rFonts w:ascii="Calibri" w:hAnsi="Calibri" w:cs="Calibri"/>
                <w:color w:val="000000"/>
              </w:rPr>
            </w:pPr>
            <w:r>
              <w:rPr>
                <w:rFonts w:ascii="Calibri" w:hAnsi="Calibri" w:cs="Calibri"/>
                <w:color w:val="000000"/>
              </w:rPr>
              <w:t>8</w:t>
            </w:r>
          </w:p>
        </w:tc>
        <w:tc>
          <w:tcPr>
            <w:tcW w:w="9410" w:type="dxa"/>
            <w:gridSpan w:val="8"/>
            <w:vAlign w:val="center"/>
          </w:tcPr>
          <w:p w:rsidR="001D39D8" w:rsidRPr="001D39D8" w:rsidRDefault="001D39D8" w:rsidP="001D39D8">
            <w:pPr>
              <w:jc w:val="both"/>
            </w:pPr>
            <w:r w:rsidRPr="001D39D8">
              <w:t xml:space="preserve">Participar en la elaboración de la credencial de identificación del servidor público municipal. </w:t>
            </w:r>
          </w:p>
          <w:p w:rsidR="00B50525" w:rsidRPr="001D39D8" w:rsidRDefault="00B50525" w:rsidP="00B50525">
            <w:pPr>
              <w:jc w:val="both"/>
              <w:rPr>
                <w:rFonts w:ascii="Arial" w:hAnsi="Arial" w:cs="Arial"/>
              </w:rPr>
            </w:pPr>
          </w:p>
        </w:tc>
      </w:tr>
      <w:tr w:rsidR="00B50525" w:rsidRPr="00925CA8" w:rsidTr="00B50525">
        <w:tc>
          <w:tcPr>
            <w:tcW w:w="655" w:type="dxa"/>
            <w:shd w:val="clear" w:color="auto" w:fill="FEE6D6" w:themeFill="accent1" w:themeFillTint="33"/>
            <w:vAlign w:val="bottom"/>
          </w:tcPr>
          <w:p w:rsidR="00B50525" w:rsidRDefault="00B50525" w:rsidP="00B50525">
            <w:pPr>
              <w:jc w:val="right"/>
              <w:rPr>
                <w:rFonts w:ascii="Calibri" w:hAnsi="Calibri" w:cs="Calibri"/>
                <w:color w:val="000000"/>
              </w:rPr>
            </w:pPr>
            <w:r>
              <w:rPr>
                <w:rFonts w:ascii="Calibri" w:hAnsi="Calibri" w:cs="Calibri"/>
                <w:color w:val="000000"/>
              </w:rPr>
              <w:t>9</w:t>
            </w:r>
          </w:p>
        </w:tc>
        <w:tc>
          <w:tcPr>
            <w:tcW w:w="9410" w:type="dxa"/>
            <w:gridSpan w:val="8"/>
            <w:vAlign w:val="center"/>
          </w:tcPr>
          <w:p w:rsidR="00B50525" w:rsidRPr="001D39D8" w:rsidRDefault="001D39D8" w:rsidP="00B50525">
            <w:pPr>
              <w:jc w:val="both"/>
            </w:pPr>
            <w:r w:rsidRPr="001D39D8">
              <w:t>Auxiliar en las labores administrativas del H. Ayuntamiento</w:t>
            </w:r>
          </w:p>
        </w:tc>
      </w:tr>
      <w:tr w:rsidR="00B50525" w:rsidRPr="00925CA8" w:rsidTr="00B50525">
        <w:tc>
          <w:tcPr>
            <w:tcW w:w="655" w:type="dxa"/>
            <w:shd w:val="clear" w:color="auto" w:fill="FEE6D6" w:themeFill="accent1" w:themeFillTint="33"/>
            <w:vAlign w:val="bottom"/>
          </w:tcPr>
          <w:p w:rsidR="00B50525" w:rsidRDefault="00B50525" w:rsidP="00B50525">
            <w:pPr>
              <w:jc w:val="right"/>
              <w:rPr>
                <w:rFonts w:ascii="Calibri" w:hAnsi="Calibri" w:cs="Calibri"/>
                <w:color w:val="000000"/>
              </w:rPr>
            </w:pPr>
            <w:r>
              <w:rPr>
                <w:rFonts w:ascii="Calibri" w:hAnsi="Calibri" w:cs="Calibri"/>
                <w:color w:val="000000"/>
              </w:rPr>
              <w:t>10</w:t>
            </w:r>
          </w:p>
        </w:tc>
        <w:tc>
          <w:tcPr>
            <w:tcW w:w="9410" w:type="dxa"/>
            <w:gridSpan w:val="8"/>
            <w:vAlign w:val="center"/>
          </w:tcPr>
          <w:p w:rsidR="00B50525" w:rsidRPr="001D39D8" w:rsidRDefault="001D39D8" w:rsidP="00B50525">
            <w:pPr>
              <w:jc w:val="both"/>
              <w:rPr>
                <w:rFonts w:ascii="Arial" w:hAnsi="Arial" w:cs="Arial"/>
                <w:lang w:val="es-ES"/>
              </w:rPr>
            </w:pPr>
            <w:r w:rsidRPr="001D39D8">
              <w:t>Participar en la  determinación  de asignación de uso de lugares de los estacionamiento en municipal, elaboración de gafetes de identificación de los vehículos autorizados para el uso de los cajones enumerados del estacionamiento vehicular</w:t>
            </w:r>
          </w:p>
        </w:tc>
      </w:tr>
      <w:tr w:rsidR="00B50525" w:rsidRPr="00925CA8" w:rsidTr="00B50525">
        <w:tc>
          <w:tcPr>
            <w:tcW w:w="655" w:type="dxa"/>
            <w:shd w:val="clear" w:color="auto" w:fill="FEE6D6" w:themeFill="accent1" w:themeFillTint="33"/>
            <w:vAlign w:val="bottom"/>
          </w:tcPr>
          <w:p w:rsidR="00B50525" w:rsidRDefault="00B50525" w:rsidP="00B50525">
            <w:pPr>
              <w:jc w:val="right"/>
              <w:rPr>
                <w:rFonts w:ascii="Calibri" w:hAnsi="Calibri" w:cs="Calibri"/>
                <w:color w:val="000000"/>
              </w:rPr>
            </w:pPr>
            <w:r>
              <w:rPr>
                <w:rFonts w:ascii="Calibri" w:hAnsi="Calibri" w:cs="Calibri"/>
                <w:color w:val="000000"/>
              </w:rPr>
              <w:t>11</w:t>
            </w:r>
          </w:p>
        </w:tc>
        <w:tc>
          <w:tcPr>
            <w:tcW w:w="9410" w:type="dxa"/>
            <w:gridSpan w:val="8"/>
            <w:vAlign w:val="center"/>
          </w:tcPr>
          <w:p w:rsidR="00B50525" w:rsidRPr="001D39D8" w:rsidRDefault="001D39D8" w:rsidP="00B50525">
            <w:pPr>
              <w:jc w:val="both"/>
            </w:pPr>
            <w:r w:rsidRPr="001D39D8">
              <w:t>Vigilar el correcto uso de los  equipos asignados para el desempeño de sus funciones.</w:t>
            </w:r>
          </w:p>
        </w:tc>
      </w:tr>
      <w:tr w:rsidR="00B50525" w:rsidRPr="00925CA8" w:rsidTr="00B50525">
        <w:tc>
          <w:tcPr>
            <w:tcW w:w="655" w:type="dxa"/>
            <w:shd w:val="clear" w:color="auto" w:fill="FEE6D6" w:themeFill="accent1" w:themeFillTint="33"/>
            <w:vAlign w:val="bottom"/>
          </w:tcPr>
          <w:p w:rsidR="00B50525" w:rsidRDefault="00B50525" w:rsidP="00B50525">
            <w:pPr>
              <w:jc w:val="right"/>
              <w:rPr>
                <w:rFonts w:ascii="Calibri" w:hAnsi="Calibri" w:cs="Calibri"/>
                <w:color w:val="000000"/>
              </w:rPr>
            </w:pPr>
            <w:r>
              <w:rPr>
                <w:rFonts w:ascii="Calibri" w:hAnsi="Calibri" w:cs="Calibri"/>
                <w:color w:val="000000"/>
              </w:rPr>
              <w:t>12</w:t>
            </w:r>
          </w:p>
        </w:tc>
        <w:tc>
          <w:tcPr>
            <w:tcW w:w="9410" w:type="dxa"/>
            <w:gridSpan w:val="8"/>
            <w:vAlign w:val="center"/>
          </w:tcPr>
          <w:p w:rsidR="00B50525" w:rsidRPr="001D39D8" w:rsidRDefault="001D39D8" w:rsidP="001D39D8">
            <w:pPr>
              <w:jc w:val="both"/>
            </w:pPr>
            <w:r w:rsidRPr="001D39D8">
              <w:t>Publicar en los medios autorizados las convocatorias para los puestos de trabajo, Entrevistar a los aspirantes, preseleccionar el personal, recibir documentación requerida para cada puesto, realizar el formato de evaluación y aplicarlo.</w:t>
            </w:r>
          </w:p>
        </w:tc>
      </w:tr>
      <w:tr w:rsidR="00B50525" w:rsidRPr="00925CA8" w:rsidTr="00B50525">
        <w:tc>
          <w:tcPr>
            <w:tcW w:w="655" w:type="dxa"/>
            <w:shd w:val="clear" w:color="auto" w:fill="FEE6D6" w:themeFill="accent1" w:themeFillTint="33"/>
            <w:vAlign w:val="bottom"/>
          </w:tcPr>
          <w:p w:rsidR="00B50525" w:rsidRDefault="00B50525" w:rsidP="00B50525">
            <w:pPr>
              <w:jc w:val="right"/>
              <w:rPr>
                <w:rFonts w:ascii="Calibri" w:hAnsi="Calibri" w:cs="Calibri"/>
                <w:color w:val="000000"/>
              </w:rPr>
            </w:pPr>
            <w:r>
              <w:rPr>
                <w:rFonts w:ascii="Calibri" w:hAnsi="Calibri" w:cs="Calibri"/>
                <w:color w:val="000000"/>
              </w:rPr>
              <w:t>13</w:t>
            </w:r>
          </w:p>
        </w:tc>
        <w:tc>
          <w:tcPr>
            <w:tcW w:w="9410" w:type="dxa"/>
            <w:gridSpan w:val="8"/>
            <w:vAlign w:val="center"/>
          </w:tcPr>
          <w:p w:rsidR="00B50525" w:rsidRPr="001D39D8" w:rsidRDefault="001D39D8" w:rsidP="00B50525">
            <w:pPr>
              <w:jc w:val="both"/>
              <w:rPr>
                <w:rFonts w:ascii="Arial" w:hAnsi="Arial" w:cs="Arial"/>
                <w:lang w:val="es-ES"/>
              </w:rPr>
            </w:pPr>
            <w:r w:rsidRPr="001D39D8">
              <w:t>Una vez aprobado el aspirante se turna al oficial mayor para que este de vista al presidente y se autorice la contratación o rechazo.</w:t>
            </w:r>
          </w:p>
        </w:tc>
      </w:tr>
      <w:tr w:rsidR="00B50525" w:rsidRPr="00925CA8" w:rsidTr="00B50525">
        <w:tc>
          <w:tcPr>
            <w:tcW w:w="10065" w:type="dxa"/>
            <w:gridSpan w:val="9"/>
          </w:tcPr>
          <w:p w:rsidR="00B50525" w:rsidRPr="00925CA8" w:rsidRDefault="00B50525" w:rsidP="00B50525">
            <w:pPr>
              <w:rPr>
                <w:rFonts w:ascii="Calibri" w:eastAsia="Calibri" w:hAnsi="Calibri"/>
              </w:rPr>
            </w:pPr>
          </w:p>
        </w:tc>
      </w:tr>
      <w:tr w:rsidR="00B50525" w:rsidRPr="00925CA8" w:rsidTr="00B50525">
        <w:tc>
          <w:tcPr>
            <w:tcW w:w="10065" w:type="dxa"/>
            <w:gridSpan w:val="9"/>
            <w:shd w:val="clear" w:color="auto" w:fill="E65B01" w:themeFill="accent1" w:themeFillShade="BF"/>
          </w:tcPr>
          <w:p w:rsidR="00B50525" w:rsidRPr="00925CA8" w:rsidRDefault="00B50525" w:rsidP="00B50525">
            <w:pPr>
              <w:rPr>
                <w:rFonts w:ascii="Calibri" w:eastAsia="Calibri" w:hAnsi="Calibri"/>
                <w:b/>
                <w:color w:val="FFFFFF"/>
              </w:rPr>
            </w:pPr>
            <w:r w:rsidRPr="00925CA8">
              <w:rPr>
                <w:rFonts w:ascii="Calibri" w:eastAsia="Calibri" w:hAnsi="Calibri"/>
                <w:b/>
                <w:color w:val="FFFFFF"/>
              </w:rPr>
              <w:t>Relación Organizacional</w:t>
            </w:r>
          </w:p>
        </w:tc>
      </w:tr>
      <w:tr w:rsidR="00B50525" w:rsidRPr="00925CA8" w:rsidTr="001D39D8">
        <w:tc>
          <w:tcPr>
            <w:tcW w:w="2905" w:type="dxa"/>
            <w:gridSpan w:val="4"/>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Puesto al que reporta</w:t>
            </w:r>
          </w:p>
        </w:tc>
        <w:tc>
          <w:tcPr>
            <w:tcW w:w="1209" w:type="dxa"/>
          </w:tcPr>
          <w:p w:rsidR="00B50525" w:rsidRPr="00F10302" w:rsidRDefault="00B50525" w:rsidP="00B50525">
            <w:pPr>
              <w:rPr>
                <w:rFonts w:ascii="Calibri" w:eastAsia="Calibri" w:hAnsi="Calibri"/>
              </w:rPr>
            </w:pPr>
            <w:r w:rsidRPr="00F10302">
              <w:rPr>
                <w:rFonts w:ascii="Calibri" w:eastAsia="Calibri" w:hAnsi="Calibri"/>
              </w:rPr>
              <w:t>Oficial Mayor</w:t>
            </w:r>
          </w:p>
        </w:tc>
        <w:tc>
          <w:tcPr>
            <w:tcW w:w="3788" w:type="dxa"/>
            <w:gridSpan w:val="3"/>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Número de personas a su cargo</w:t>
            </w:r>
          </w:p>
        </w:tc>
        <w:tc>
          <w:tcPr>
            <w:tcW w:w="2163" w:type="dxa"/>
          </w:tcPr>
          <w:p w:rsidR="00B50525" w:rsidRPr="00F10302" w:rsidRDefault="00B50525" w:rsidP="00B50525">
            <w:pPr>
              <w:rPr>
                <w:rFonts w:ascii="Calibri" w:eastAsia="Calibri" w:hAnsi="Calibri"/>
              </w:rPr>
            </w:pPr>
            <w:r w:rsidRPr="00F10302">
              <w:rPr>
                <w:rFonts w:ascii="Calibri" w:eastAsia="Calibri" w:hAnsi="Calibri"/>
              </w:rPr>
              <w:t>0</w:t>
            </w:r>
          </w:p>
        </w:tc>
      </w:tr>
      <w:tr w:rsidR="00B50525" w:rsidRPr="00925CA8" w:rsidTr="001D39D8">
        <w:tc>
          <w:tcPr>
            <w:tcW w:w="2905" w:type="dxa"/>
            <w:gridSpan w:val="4"/>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 xml:space="preserve">Personal de confianza a su cargo </w:t>
            </w:r>
          </w:p>
        </w:tc>
        <w:tc>
          <w:tcPr>
            <w:tcW w:w="1209" w:type="dxa"/>
          </w:tcPr>
          <w:p w:rsidR="00B50525" w:rsidRPr="00F10302" w:rsidRDefault="00B50525" w:rsidP="00B50525">
            <w:pPr>
              <w:rPr>
                <w:rFonts w:ascii="Calibri" w:eastAsia="Calibri" w:hAnsi="Calibri"/>
              </w:rPr>
            </w:pPr>
            <w:r w:rsidRPr="00F10302">
              <w:rPr>
                <w:rFonts w:ascii="Calibri" w:eastAsia="Calibri" w:hAnsi="Calibri"/>
              </w:rPr>
              <w:t>0</w:t>
            </w:r>
          </w:p>
        </w:tc>
        <w:tc>
          <w:tcPr>
            <w:tcW w:w="3788" w:type="dxa"/>
            <w:gridSpan w:val="3"/>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 xml:space="preserve">Personal sindicalizado a su cargo </w:t>
            </w:r>
          </w:p>
        </w:tc>
        <w:tc>
          <w:tcPr>
            <w:tcW w:w="2163" w:type="dxa"/>
          </w:tcPr>
          <w:p w:rsidR="00B50525" w:rsidRPr="00F10302" w:rsidRDefault="00B50525" w:rsidP="00B50525">
            <w:pPr>
              <w:rPr>
                <w:rFonts w:ascii="Calibri" w:eastAsia="Calibri" w:hAnsi="Calibri"/>
              </w:rPr>
            </w:pPr>
            <w:r w:rsidRPr="00F10302">
              <w:rPr>
                <w:rFonts w:ascii="Calibri" w:eastAsia="Calibri" w:hAnsi="Calibri"/>
              </w:rPr>
              <w:t>0</w:t>
            </w:r>
          </w:p>
        </w:tc>
      </w:tr>
      <w:tr w:rsidR="00B50525" w:rsidRPr="00925CA8" w:rsidTr="001D39D8">
        <w:tc>
          <w:tcPr>
            <w:tcW w:w="2905" w:type="dxa"/>
            <w:gridSpan w:val="4"/>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Relaciones internas</w:t>
            </w:r>
          </w:p>
        </w:tc>
        <w:tc>
          <w:tcPr>
            <w:tcW w:w="7160" w:type="dxa"/>
            <w:gridSpan w:val="5"/>
          </w:tcPr>
          <w:p w:rsidR="00B50525" w:rsidRPr="00973363" w:rsidRDefault="00560825" w:rsidP="00B50525">
            <w:pPr>
              <w:rPr>
                <w:rFonts w:ascii="Calibri" w:eastAsia="Calibri" w:hAnsi="Calibri"/>
              </w:rPr>
            </w:pPr>
            <w:r>
              <w:rPr>
                <w:rFonts w:ascii="Calibri" w:eastAsia="Calibri" w:hAnsi="Calibri"/>
              </w:rPr>
              <w:t>Recursos Humanos, Auxiliar</w:t>
            </w:r>
            <w:r w:rsidR="00B50525" w:rsidRPr="00973363">
              <w:rPr>
                <w:rFonts w:ascii="Calibri" w:eastAsia="Calibri" w:hAnsi="Calibri"/>
              </w:rPr>
              <w:t xml:space="preserve"> Administrativo</w:t>
            </w:r>
          </w:p>
        </w:tc>
      </w:tr>
      <w:tr w:rsidR="00B50525" w:rsidRPr="00925CA8" w:rsidTr="001D39D8">
        <w:tc>
          <w:tcPr>
            <w:tcW w:w="2905" w:type="dxa"/>
            <w:gridSpan w:val="4"/>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Relaciones externas</w:t>
            </w:r>
          </w:p>
        </w:tc>
        <w:tc>
          <w:tcPr>
            <w:tcW w:w="7160" w:type="dxa"/>
            <w:gridSpan w:val="5"/>
          </w:tcPr>
          <w:p w:rsidR="00B50525" w:rsidRPr="00973363" w:rsidRDefault="00B50525" w:rsidP="00B50525">
            <w:pPr>
              <w:rPr>
                <w:rFonts w:ascii="Calibri" w:eastAsia="Calibri" w:hAnsi="Calibri"/>
              </w:rPr>
            </w:pPr>
            <w:r w:rsidRPr="00973363">
              <w:rPr>
                <w:rFonts w:ascii="Calibri" w:eastAsia="Calibri" w:hAnsi="Calibri"/>
              </w:rPr>
              <w:t>Empresas del Sector Privado, Instituciones del Estado, Organismos no Gubernamentales, ciudadanía en general</w:t>
            </w:r>
          </w:p>
        </w:tc>
      </w:tr>
      <w:tr w:rsidR="00B50525" w:rsidRPr="00925CA8" w:rsidTr="00B50525">
        <w:tc>
          <w:tcPr>
            <w:tcW w:w="10065" w:type="dxa"/>
            <w:gridSpan w:val="9"/>
          </w:tcPr>
          <w:p w:rsidR="00B50525" w:rsidRPr="00925CA8" w:rsidRDefault="00B50525" w:rsidP="00B50525">
            <w:pPr>
              <w:rPr>
                <w:rFonts w:ascii="Calibri" w:eastAsia="Calibri" w:hAnsi="Calibri"/>
              </w:rPr>
            </w:pPr>
          </w:p>
        </w:tc>
      </w:tr>
      <w:tr w:rsidR="00B50525" w:rsidRPr="00925CA8" w:rsidTr="00B50525">
        <w:tc>
          <w:tcPr>
            <w:tcW w:w="10065" w:type="dxa"/>
            <w:gridSpan w:val="9"/>
            <w:shd w:val="clear" w:color="auto" w:fill="E65B01" w:themeFill="accent1" w:themeFillShade="BF"/>
          </w:tcPr>
          <w:p w:rsidR="00B50525" w:rsidRPr="00925CA8" w:rsidRDefault="00B50525" w:rsidP="00B50525">
            <w:pPr>
              <w:rPr>
                <w:rFonts w:ascii="Calibri" w:eastAsia="Calibri" w:hAnsi="Calibri"/>
                <w:b/>
                <w:color w:val="FFFFFF"/>
              </w:rPr>
            </w:pPr>
            <w:r w:rsidRPr="00925CA8">
              <w:rPr>
                <w:rFonts w:ascii="Calibri" w:eastAsia="Calibri" w:hAnsi="Calibri"/>
                <w:b/>
                <w:color w:val="FFFFFF"/>
              </w:rPr>
              <w:t>Perfil del puesto:</w:t>
            </w:r>
          </w:p>
        </w:tc>
      </w:tr>
      <w:tr w:rsidR="00B50525" w:rsidRPr="00925CA8" w:rsidTr="001D39D8">
        <w:tc>
          <w:tcPr>
            <w:tcW w:w="2905" w:type="dxa"/>
            <w:gridSpan w:val="4"/>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Rango de edad</w:t>
            </w:r>
          </w:p>
        </w:tc>
        <w:tc>
          <w:tcPr>
            <w:tcW w:w="1209" w:type="dxa"/>
          </w:tcPr>
          <w:p w:rsidR="00B50525" w:rsidRPr="00F10302" w:rsidRDefault="00560825" w:rsidP="00B50525">
            <w:pPr>
              <w:rPr>
                <w:rFonts w:ascii="Calibri" w:eastAsia="Calibri" w:hAnsi="Calibri"/>
              </w:rPr>
            </w:pPr>
            <w:r>
              <w:rPr>
                <w:rFonts w:ascii="Calibri" w:eastAsia="Calibri" w:hAnsi="Calibri"/>
              </w:rPr>
              <w:t>23 – 65</w:t>
            </w:r>
          </w:p>
        </w:tc>
        <w:tc>
          <w:tcPr>
            <w:tcW w:w="2521" w:type="dxa"/>
            <w:gridSpan w:val="2"/>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Escolaridad</w:t>
            </w:r>
          </w:p>
        </w:tc>
        <w:tc>
          <w:tcPr>
            <w:tcW w:w="3430" w:type="dxa"/>
            <w:gridSpan w:val="2"/>
          </w:tcPr>
          <w:p w:rsidR="00B50525" w:rsidRPr="00C569A5" w:rsidRDefault="00B50525" w:rsidP="00B50525">
            <w:pPr>
              <w:rPr>
                <w:rFonts w:ascii="Calibri" w:eastAsia="Calibri" w:hAnsi="Calibri"/>
              </w:rPr>
            </w:pPr>
            <w:r w:rsidRPr="00C569A5">
              <w:rPr>
                <w:rFonts w:ascii="Calibri" w:eastAsia="Calibri" w:hAnsi="Calibri"/>
              </w:rPr>
              <w:t>Licenciatura</w:t>
            </w:r>
          </w:p>
        </w:tc>
      </w:tr>
      <w:tr w:rsidR="00B50525" w:rsidRPr="00925CA8" w:rsidTr="00B50525">
        <w:tc>
          <w:tcPr>
            <w:tcW w:w="1552" w:type="dxa"/>
            <w:gridSpan w:val="2"/>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Especialidad</w:t>
            </w:r>
          </w:p>
        </w:tc>
        <w:tc>
          <w:tcPr>
            <w:tcW w:w="8513" w:type="dxa"/>
            <w:gridSpan w:val="7"/>
          </w:tcPr>
          <w:p w:rsidR="00B50525" w:rsidRPr="00AA2ED8" w:rsidRDefault="00B50525" w:rsidP="00B50525">
            <w:pPr>
              <w:rPr>
                <w:rFonts w:ascii="Calibri" w:eastAsia="Calibri" w:hAnsi="Calibri"/>
              </w:rPr>
            </w:pPr>
            <w:r w:rsidRPr="00AA2ED8">
              <w:rPr>
                <w:rFonts w:ascii="Calibri" w:eastAsia="Calibri" w:hAnsi="Calibri"/>
              </w:rPr>
              <w:t>Administración Pública, Recursos Humanos, Trabajo Social</w:t>
            </w:r>
            <w:r>
              <w:rPr>
                <w:rFonts w:ascii="Calibri" w:eastAsia="Calibri" w:hAnsi="Calibri"/>
              </w:rPr>
              <w:t>, Relaciones Publicas</w:t>
            </w:r>
          </w:p>
        </w:tc>
      </w:tr>
      <w:tr w:rsidR="00B50525" w:rsidRPr="00925CA8" w:rsidTr="001D39D8">
        <w:tc>
          <w:tcPr>
            <w:tcW w:w="1552" w:type="dxa"/>
            <w:gridSpan w:val="2"/>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Género</w:t>
            </w:r>
          </w:p>
        </w:tc>
        <w:tc>
          <w:tcPr>
            <w:tcW w:w="1353" w:type="dxa"/>
            <w:gridSpan w:val="2"/>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Masculino</w:t>
            </w:r>
          </w:p>
        </w:tc>
        <w:tc>
          <w:tcPr>
            <w:tcW w:w="1209" w:type="dxa"/>
          </w:tcPr>
          <w:p w:rsidR="00B50525" w:rsidRPr="00925CA8" w:rsidRDefault="00B50525" w:rsidP="00B50525">
            <w:pPr>
              <w:rPr>
                <w:rFonts w:ascii="Calibri" w:eastAsia="Calibri" w:hAnsi="Calibri"/>
              </w:rPr>
            </w:pPr>
          </w:p>
        </w:tc>
        <w:tc>
          <w:tcPr>
            <w:tcW w:w="1340" w:type="dxa"/>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Femenino</w:t>
            </w:r>
          </w:p>
        </w:tc>
        <w:tc>
          <w:tcPr>
            <w:tcW w:w="1181" w:type="dxa"/>
          </w:tcPr>
          <w:p w:rsidR="00B50525" w:rsidRPr="00925CA8" w:rsidRDefault="00B50525" w:rsidP="00B50525">
            <w:pPr>
              <w:rPr>
                <w:rFonts w:ascii="Calibri" w:eastAsia="Calibri" w:hAnsi="Calibri"/>
              </w:rPr>
            </w:pPr>
          </w:p>
        </w:tc>
        <w:tc>
          <w:tcPr>
            <w:tcW w:w="1267" w:type="dxa"/>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Indistinto</w:t>
            </w:r>
          </w:p>
        </w:tc>
        <w:tc>
          <w:tcPr>
            <w:tcW w:w="2163" w:type="dxa"/>
          </w:tcPr>
          <w:p w:rsidR="00B50525" w:rsidRPr="00925CA8" w:rsidRDefault="00B50525" w:rsidP="00B50525">
            <w:pPr>
              <w:rPr>
                <w:rFonts w:ascii="Calibri" w:eastAsia="Calibri" w:hAnsi="Calibri"/>
              </w:rPr>
            </w:pPr>
            <w:r>
              <w:rPr>
                <w:rFonts w:ascii="Calibri" w:eastAsia="Calibri" w:hAnsi="Calibri"/>
              </w:rPr>
              <w:t>X</w:t>
            </w:r>
          </w:p>
        </w:tc>
      </w:tr>
      <w:tr w:rsidR="00B50525" w:rsidRPr="00925CA8" w:rsidTr="00B50525">
        <w:tc>
          <w:tcPr>
            <w:tcW w:w="10065" w:type="dxa"/>
            <w:gridSpan w:val="9"/>
          </w:tcPr>
          <w:p w:rsidR="00B50525" w:rsidRPr="00925CA8" w:rsidRDefault="00B50525" w:rsidP="00B50525">
            <w:pPr>
              <w:rPr>
                <w:rFonts w:ascii="Calibri" w:eastAsia="Calibri" w:hAnsi="Calibri"/>
              </w:rPr>
            </w:pPr>
          </w:p>
        </w:tc>
      </w:tr>
      <w:tr w:rsidR="00B50525" w:rsidRPr="00925CA8" w:rsidTr="00B50525">
        <w:tc>
          <w:tcPr>
            <w:tcW w:w="10065" w:type="dxa"/>
            <w:gridSpan w:val="9"/>
            <w:shd w:val="clear" w:color="auto" w:fill="E65B01" w:themeFill="accent1" w:themeFillShade="BF"/>
          </w:tcPr>
          <w:p w:rsidR="00B50525" w:rsidRPr="00925CA8" w:rsidRDefault="00B50525" w:rsidP="00B50525">
            <w:pPr>
              <w:rPr>
                <w:rFonts w:ascii="Calibri" w:eastAsia="Calibri" w:hAnsi="Calibri"/>
                <w:b/>
                <w:color w:val="FFFFFF"/>
              </w:rPr>
            </w:pPr>
            <w:r w:rsidRPr="00925CA8">
              <w:rPr>
                <w:rFonts w:ascii="Calibri" w:eastAsia="Calibri" w:hAnsi="Calibri"/>
                <w:b/>
                <w:color w:val="FFFFFF"/>
              </w:rPr>
              <w:t>Experiencia Previa:</w:t>
            </w:r>
          </w:p>
        </w:tc>
      </w:tr>
      <w:tr w:rsidR="00B50525" w:rsidRPr="00925CA8" w:rsidTr="001D39D8">
        <w:tc>
          <w:tcPr>
            <w:tcW w:w="2317" w:type="dxa"/>
            <w:gridSpan w:val="3"/>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Tiempo</w:t>
            </w:r>
          </w:p>
        </w:tc>
        <w:tc>
          <w:tcPr>
            <w:tcW w:w="7748" w:type="dxa"/>
            <w:gridSpan w:val="6"/>
          </w:tcPr>
          <w:p w:rsidR="00B50525" w:rsidRPr="00F10302" w:rsidRDefault="00B50525" w:rsidP="00B50525">
            <w:pPr>
              <w:rPr>
                <w:rFonts w:ascii="Calibri" w:eastAsia="Calibri" w:hAnsi="Calibri"/>
              </w:rPr>
            </w:pPr>
            <w:r w:rsidRPr="00F10302">
              <w:rPr>
                <w:rFonts w:ascii="Calibri" w:eastAsia="Calibri" w:hAnsi="Calibri"/>
              </w:rPr>
              <w:t>1 año</w:t>
            </w:r>
          </w:p>
        </w:tc>
      </w:tr>
      <w:tr w:rsidR="00B50525" w:rsidRPr="00925CA8" w:rsidTr="001D39D8">
        <w:tc>
          <w:tcPr>
            <w:tcW w:w="2317" w:type="dxa"/>
            <w:gridSpan w:val="3"/>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¿En qué puestos?</w:t>
            </w:r>
          </w:p>
        </w:tc>
        <w:tc>
          <w:tcPr>
            <w:tcW w:w="7748" w:type="dxa"/>
            <w:gridSpan w:val="6"/>
          </w:tcPr>
          <w:p w:rsidR="00B50525" w:rsidRPr="00F10302" w:rsidRDefault="002C608E" w:rsidP="00B50525">
            <w:pPr>
              <w:rPr>
                <w:rFonts w:ascii="Calibri" w:eastAsia="Calibri" w:hAnsi="Calibri"/>
              </w:rPr>
            </w:pPr>
            <w:r>
              <w:rPr>
                <w:rFonts w:ascii="Calibri" w:eastAsia="Calibri" w:hAnsi="Calibri"/>
              </w:rPr>
              <w:t>Auxiliar Administrativo, Asistente</w:t>
            </w:r>
            <w:r w:rsidRPr="00F10302">
              <w:rPr>
                <w:rFonts w:ascii="Calibri" w:eastAsia="Calibri" w:hAnsi="Calibri"/>
              </w:rPr>
              <w:t xml:space="preserve"> Administrativo, Recursos Humanos</w:t>
            </w:r>
          </w:p>
        </w:tc>
      </w:tr>
      <w:tr w:rsidR="00B50525" w:rsidRPr="00925CA8" w:rsidTr="00B50525">
        <w:tc>
          <w:tcPr>
            <w:tcW w:w="10065" w:type="dxa"/>
            <w:gridSpan w:val="9"/>
          </w:tcPr>
          <w:p w:rsidR="00B50525" w:rsidRPr="00925CA8" w:rsidRDefault="00B50525" w:rsidP="00B50525">
            <w:pPr>
              <w:rPr>
                <w:rFonts w:ascii="Calibri" w:eastAsia="Calibri" w:hAnsi="Calibri"/>
              </w:rPr>
            </w:pPr>
          </w:p>
        </w:tc>
      </w:tr>
      <w:tr w:rsidR="00B50525" w:rsidRPr="00925CA8" w:rsidTr="00B50525">
        <w:tc>
          <w:tcPr>
            <w:tcW w:w="10065" w:type="dxa"/>
            <w:gridSpan w:val="9"/>
            <w:shd w:val="clear" w:color="auto" w:fill="E65B01" w:themeFill="accent1" w:themeFillShade="BF"/>
          </w:tcPr>
          <w:p w:rsidR="00B50525" w:rsidRPr="00925CA8" w:rsidRDefault="00B50525" w:rsidP="00B50525">
            <w:pPr>
              <w:rPr>
                <w:rFonts w:ascii="Calibri" w:eastAsia="Calibri" w:hAnsi="Calibri"/>
                <w:b/>
                <w:color w:val="FFFFFF"/>
              </w:rPr>
            </w:pPr>
            <w:r w:rsidRPr="00925CA8">
              <w:rPr>
                <w:rFonts w:ascii="Calibri" w:eastAsia="Calibri" w:hAnsi="Calibri"/>
                <w:b/>
                <w:color w:val="FFFFFF"/>
              </w:rPr>
              <w:t>Competencias:</w:t>
            </w:r>
          </w:p>
        </w:tc>
      </w:tr>
      <w:tr w:rsidR="00B50525" w:rsidRPr="00925CA8" w:rsidTr="001D39D8">
        <w:tc>
          <w:tcPr>
            <w:tcW w:w="1552" w:type="dxa"/>
            <w:gridSpan w:val="2"/>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Conocimientos / Aptitudes</w:t>
            </w:r>
          </w:p>
        </w:tc>
        <w:tc>
          <w:tcPr>
            <w:tcW w:w="2562" w:type="dxa"/>
            <w:gridSpan w:val="3"/>
          </w:tcPr>
          <w:p w:rsidR="00B50525" w:rsidRPr="004E54A4" w:rsidRDefault="005837D8" w:rsidP="007473EB">
            <w:pPr>
              <w:pStyle w:val="Prrafodelista"/>
              <w:numPr>
                <w:ilvl w:val="0"/>
                <w:numId w:val="20"/>
              </w:numPr>
              <w:rPr>
                <w:rFonts w:ascii="Calibri" w:eastAsia="Calibri" w:hAnsi="Calibri"/>
              </w:rPr>
            </w:pPr>
            <w:r>
              <w:rPr>
                <w:rFonts w:ascii="Calibri" w:eastAsia="Calibri" w:hAnsi="Calibri"/>
              </w:rPr>
              <w:t>Relaciones Publicas</w:t>
            </w:r>
          </w:p>
          <w:p w:rsidR="00B50525" w:rsidRPr="005837D8" w:rsidRDefault="00B50525" w:rsidP="007473EB">
            <w:pPr>
              <w:pStyle w:val="Prrafodelista"/>
              <w:numPr>
                <w:ilvl w:val="0"/>
                <w:numId w:val="20"/>
              </w:numPr>
              <w:rPr>
                <w:rFonts w:ascii="Calibri" w:eastAsia="Calibri" w:hAnsi="Calibri"/>
                <w:color w:val="FF0000"/>
              </w:rPr>
            </w:pPr>
            <w:r w:rsidRPr="004E54A4">
              <w:rPr>
                <w:rFonts w:ascii="Calibri" w:eastAsia="Calibri" w:hAnsi="Calibri"/>
              </w:rPr>
              <w:t>Computación básica</w:t>
            </w:r>
          </w:p>
          <w:p w:rsidR="005837D8" w:rsidRPr="004E54A4" w:rsidRDefault="002604F1" w:rsidP="007473EB">
            <w:pPr>
              <w:pStyle w:val="Prrafodelista"/>
              <w:numPr>
                <w:ilvl w:val="0"/>
                <w:numId w:val="20"/>
              </w:numPr>
              <w:rPr>
                <w:rFonts w:ascii="Calibri" w:eastAsia="Calibri" w:hAnsi="Calibri"/>
                <w:color w:val="FF0000"/>
              </w:rPr>
            </w:pPr>
            <w:r>
              <w:rPr>
                <w:rFonts w:ascii="Calibri" w:eastAsia="Calibri" w:hAnsi="Calibri"/>
              </w:rPr>
              <w:t>Comunicación</w:t>
            </w:r>
          </w:p>
        </w:tc>
        <w:tc>
          <w:tcPr>
            <w:tcW w:w="1340" w:type="dxa"/>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t>Habilidades / Actitudes</w:t>
            </w:r>
          </w:p>
        </w:tc>
        <w:tc>
          <w:tcPr>
            <w:tcW w:w="4611" w:type="dxa"/>
            <w:gridSpan w:val="3"/>
          </w:tcPr>
          <w:p w:rsidR="00B50525" w:rsidRPr="00F10302" w:rsidRDefault="00B50525" w:rsidP="00B50525">
            <w:pPr>
              <w:rPr>
                <w:rFonts w:ascii="Calibri" w:eastAsia="Calibri" w:hAnsi="Calibri"/>
              </w:rPr>
            </w:pPr>
            <w:r w:rsidRPr="007D75B7">
              <w:rPr>
                <w:rFonts w:ascii="Calibri" w:eastAsia="Calibri" w:hAnsi="Calibri"/>
              </w:rPr>
              <w:t>•</w:t>
            </w:r>
            <w:r w:rsidRPr="00856F67">
              <w:rPr>
                <w:rFonts w:ascii="Calibri" w:eastAsia="Calibri" w:hAnsi="Calibri"/>
                <w:color w:val="FF0000"/>
              </w:rPr>
              <w:tab/>
            </w:r>
            <w:r w:rsidRPr="00F10302">
              <w:rPr>
                <w:rFonts w:ascii="Calibri" w:eastAsia="Calibri" w:hAnsi="Calibri"/>
              </w:rPr>
              <w:t>Responsabilidad</w:t>
            </w:r>
          </w:p>
          <w:p w:rsidR="00B50525" w:rsidRPr="00F10302" w:rsidRDefault="00B50525" w:rsidP="00B50525">
            <w:pPr>
              <w:rPr>
                <w:rFonts w:ascii="Calibri" w:eastAsia="Calibri" w:hAnsi="Calibri"/>
              </w:rPr>
            </w:pPr>
            <w:r w:rsidRPr="00F10302">
              <w:rPr>
                <w:rFonts w:ascii="Calibri" w:eastAsia="Calibri" w:hAnsi="Calibri"/>
              </w:rPr>
              <w:t>•</w:t>
            </w:r>
            <w:r w:rsidRPr="00F10302">
              <w:rPr>
                <w:rFonts w:ascii="Calibri" w:eastAsia="Calibri" w:hAnsi="Calibri"/>
              </w:rPr>
              <w:tab/>
              <w:t>Honestidad</w:t>
            </w:r>
          </w:p>
          <w:p w:rsidR="00B50525" w:rsidRPr="00F10302" w:rsidRDefault="00B50525" w:rsidP="00B50525">
            <w:pPr>
              <w:rPr>
                <w:rFonts w:ascii="Calibri" w:eastAsia="Calibri" w:hAnsi="Calibri"/>
              </w:rPr>
            </w:pPr>
            <w:r w:rsidRPr="00F10302">
              <w:rPr>
                <w:rFonts w:ascii="Calibri" w:eastAsia="Calibri" w:hAnsi="Calibri"/>
              </w:rPr>
              <w:t>•</w:t>
            </w:r>
            <w:r w:rsidRPr="00F10302">
              <w:rPr>
                <w:rFonts w:ascii="Calibri" w:eastAsia="Calibri" w:hAnsi="Calibri"/>
              </w:rPr>
              <w:tab/>
              <w:t>Actitud de servicio</w:t>
            </w:r>
          </w:p>
          <w:p w:rsidR="00B50525" w:rsidRPr="00F10302" w:rsidRDefault="00B50525" w:rsidP="00B50525">
            <w:pPr>
              <w:rPr>
                <w:rFonts w:ascii="Calibri" w:eastAsia="Calibri" w:hAnsi="Calibri"/>
              </w:rPr>
            </w:pPr>
            <w:r w:rsidRPr="00F10302">
              <w:rPr>
                <w:rFonts w:ascii="Calibri" w:eastAsia="Calibri" w:hAnsi="Calibri"/>
              </w:rPr>
              <w:t>•</w:t>
            </w:r>
            <w:r w:rsidRPr="00F10302">
              <w:rPr>
                <w:rFonts w:ascii="Calibri" w:eastAsia="Calibri" w:hAnsi="Calibri"/>
              </w:rPr>
              <w:tab/>
              <w:t>Tolerancia</w:t>
            </w:r>
          </w:p>
          <w:p w:rsidR="00B50525" w:rsidRPr="00925CA8" w:rsidRDefault="00B50525" w:rsidP="00B50525">
            <w:pPr>
              <w:rPr>
                <w:rFonts w:ascii="Calibri" w:eastAsia="Calibri" w:hAnsi="Calibri"/>
              </w:rPr>
            </w:pPr>
            <w:r w:rsidRPr="00F10302">
              <w:rPr>
                <w:rFonts w:ascii="Calibri" w:eastAsia="Calibri" w:hAnsi="Calibri"/>
              </w:rPr>
              <w:t>•</w:t>
            </w:r>
            <w:r w:rsidRPr="00F10302">
              <w:rPr>
                <w:rFonts w:ascii="Calibri" w:eastAsia="Calibri" w:hAnsi="Calibri"/>
              </w:rPr>
              <w:tab/>
              <w:t>Paciencia</w:t>
            </w:r>
          </w:p>
        </w:tc>
      </w:tr>
      <w:tr w:rsidR="00B50525" w:rsidRPr="00925CA8" w:rsidTr="001D39D8">
        <w:tc>
          <w:tcPr>
            <w:tcW w:w="2905" w:type="dxa"/>
            <w:gridSpan w:val="4"/>
            <w:shd w:val="clear" w:color="auto" w:fill="FEE6D6" w:themeFill="accent1" w:themeFillTint="33"/>
          </w:tcPr>
          <w:p w:rsidR="00B50525" w:rsidRPr="00925CA8" w:rsidRDefault="00B50525" w:rsidP="00B50525">
            <w:pPr>
              <w:rPr>
                <w:rFonts w:ascii="Calibri" w:eastAsia="Calibri" w:hAnsi="Calibri"/>
              </w:rPr>
            </w:pPr>
            <w:r w:rsidRPr="00925CA8">
              <w:rPr>
                <w:rFonts w:ascii="Calibri" w:eastAsia="Calibri" w:hAnsi="Calibri"/>
              </w:rPr>
              <w:lastRenderedPageBreak/>
              <w:t>Ambiente y Condiciones de Trabajo</w:t>
            </w:r>
          </w:p>
        </w:tc>
        <w:tc>
          <w:tcPr>
            <w:tcW w:w="7160" w:type="dxa"/>
            <w:gridSpan w:val="5"/>
          </w:tcPr>
          <w:p w:rsidR="00B50525" w:rsidRPr="00925CA8" w:rsidRDefault="00B50525" w:rsidP="00B50525">
            <w:pPr>
              <w:rPr>
                <w:rFonts w:ascii="Calibri" w:eastAsia="Calibri" w:hAnsi="Calibri"/>
              </w:rPr>
            </w:pPr>
            <w:r>
              <w:rPr>
                <w:rFonts w:ascii="Calibri" w:eastAsia="Calibri" w:hAnsi="Calibri"/>
              </w:rPr>
              <w:t>60% Oficina, 30% Campo, 10% gestión</w:t>
            </w:r>
          </w:p>
        </w:tc>
      </w:tr>
    </w:tbl>
    <w:p w:rsidR="00B50525" w:rsidRDefault="00B50525" w:rsidP="00C77A1B">
      <w:pPr>
        <w:rPr>
          <w:lang w:eastAsia="es-MX"/>
        </w:rPr>
      </w:pPr>
    </w:p>
    <w:tbl>
      <w:tblPr>
        <w:tblStyle w:val="Tablaconcuadrcula1"/>
        <w:tblW w:w="10065" w:type="dxa"/>
        <w:tblInd w:w="-318" w:type="dxa"/>
        <w:tblLook w:val="04A0" w:firstRow="1" w:lastRow="0" w:firstColumn="1" w:lastColumn="0" w:noHBand="0" w:noVBand="1"/>
      </w:tblPr>
      <w:tblGrid>
        <w:gridCol w:w="655"/>
        <w:gridCol w:w="897"/>
        <w:gridCol w:w="765"/>
        <w:gridCol w:w="588"/>
        <w:gridCol w:w="1209"/>
        <w:gridCol w:w="1340"/>
        <w:gridCol w:w="1181"/>
        <w:gridCol w:w="1267"/>
        <w:gridCol w:w="2163"/>
      </w:tblGrid>
      <w:tr w:rsidR="0001564A" w:rsidRPr="00925CA8" w:rsidTr="002604F1">
        <w:tc>
          <w:tcPr>
            <w:tcW w:w="10065" w:type="dxa"/>
            <w:gridSpan w:val="9"/>
            <w:shd w:val="clear" w:color="auto" w:fill="E65B01" w:themeFill="accent1" w:themeFillShade="BF"/>
          </w:tcPr>
          <w:p w:rsidR="0001564A" w:rsidRPr="00925CA8" w:rsidRDefault="0001564A" w:rsidP="002604F1">
            <w:pPr>
              <w:rPr>
                <w:rFonts w:ascii="Calibri" w:eastAsia="Calibri" w:hAnsi="Calibri"/>
                <w:b/>
                <w:color w:val="FFFFFF"/>
              </w:rPr>
            </w:pPr>
            <w:r w:rsidRPr="00925CA8">
              <w:rPr>
                <w:rFonts w:ascii="Calibri" w:eastAsia="Calibri" w:hAnsi="Calibri"/>
                <w:b/>
                <w:color w:val="FFFFFF"/>
              </w:rPr>
              <w:t>Datos del puesto:</w:t>
            </w:r>
          </w:p>
        </w:tc>
      </w:tr>
      <w:tr w:rsidR="0001564A" w:rsidRPr="00925CA8" w:rsidTr="002604F1">
        <w:tc>
          <w:tcPr>
            <w:tcW w:w="4114" w:type="dxa"/>
            <w:gridSpan w:val="5"/>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 xml:space="preserve">Nombre del puesto </w:t>
            </w:r>
          </w:p>
        </w:tc>
        <w:tc>
          <w:tcPr>
            <w:tcW w:w="5951" w:type="dxa"/>
            <w:gridSpan w:val="4"/>
          </w:tcPr>
          <w:p w:rsidR="0001564A" w:rsidRPr="00F10302" w:rsidRDefault="0001564A" w:rsidP="002604F1">
            <w:pPr>
              <w:rPr>
                <w:rFonts w:ascii="Calibri" w:eastAsia="Calibri" w:hAnsi="Calibri"/>
              </w:rPr>
            </w:pPr>
            <w:r>
              <w:rPr>
                <w:rFonts w:ascii="Calibri" w:eastAsia="Calibri" w:hAnsi="Calibri"/>
              </w:rPr>
              <w:t>Recursos Humanos</w:t>
            </w:r>
          </w:p>
        </w:tc>
      </w:tr>
      <w:tr w:rsidR="0001564A" w:rsidRPr="00925CA8" w:rsidTr="002604F1">
        <w:tc>
          <w:tcPr>
            <w:tcW w:w="4114" w:type="dxa"/>
            <w:gridSpan w:val="5"/>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Tipo de plaza</w:t>
            </w:r>
          </w:p>
        </w:tc>
        <w:tc>
          <w:tcPr>
            <w:tcW w:w="5951" w:type="dxa"/>
            <w:gridSpan w:val="4"/>
          </w:tcPr>
          <w:p w:rsidR="0001564A" w:rsidRPr="00F10302" w:rsidRDefault="0001564A" w:rsidP="002604F1">
            <w:pPr>
              <w:rPr>
                <w:rFonts w:ascii="Calibri" w:eastAsia="Calibri" w:hAnsi="Calibri"/>
              </w:rPr>
            </w:pPr>
            <w:r w:rsidRPr="00F10302">
              <w:rPr>
                <w:rFonts w:ascii="Calibri" w:eastAsia="Calibri" w:hAnsi="Calibri"/>
              </w:rPr>
              <w:t>Base</w:t>
            </w:r>
          </w:p>
        </w:tc>
      </w:tr>
      <w:tr w:rsidR="0001564A" w:rsidRPr="00925CA8" w:rsidTr="002604F1">
        <w:tc>
          <w:tcPr>
            <w:tcW w:w="4114" w:type="dxa"/>
            <w:gridSpan w:val="5"/>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Corresponde al área de</w:t>
            </w:r>
          </w:p>
        </w:tc>
        <w:tc>
          <w:tcPr>
            <w:tcW w:w="5951" w:type="dxa"/>
            <w:gridSpan w:val="4"/>
          </w:tcPr>
          <w:p w:rsidR="0001564A" w:rsidRPr="00F10302" w:rsidRDefault="0001564A" w:rsidP="002604F1">
            <w:pPr>
              <w:rPr>
                <w:rFonts w:ascii="Calibri" w:eastAsia="Calibri" w:hAnsi="Calibri"/>
              </w:rPr>
            </w:pPr>
            <w:r w:rsidRPr="00F10302">
              <w:rPr>
                <w:rFonts w:ascii="Calibri" w:eastAsia="Calibri" w:hAnsi="Calibri"/>
              </w:rPr>
              <w:t>Oficialía Mayor</w:t>
            </w:r>
          </w:p>
        </w:tc>
      </w:tr>
      <w:tr w:rsidR="0001564A" w:rsidRPr="00925CA8" w:rsidTr="002604F1">
        <w:tc>
          <w:tcPr>
            <w:tcW w:w="10065" w:type="dxa"/>
            <w:gridSpan w:val="9"/>
          </w:tcPr>
          <w:p w:rsidR="0001564A" w:rsidRPr="00925CA8" w:rsidRDefault="0001564A" w:rsidP="002604F1">
            <w:pPr>
              <w:rPr>
                <w:rFonts w:ascii="Calibri" w:eastAsia="Calibri" w:hAnsi="Calibri"/>
              </w:rPr>
            </w:pPr>
          </w:p>
        </w:tc>
      </w:tr>
      <w:tr w:rsidR="0001564A" w:rsidRPr="00925CA8" w:rsidTr="002604F1">
        <w:tc>
          <w:tcPr>
            <w:tcW w:w="10065" w:type="dxa"/>
            <w:gridSpan w:val="9"/>
            <w:shd w:val="clear" w:color="auto" w:fill="E65B01" w:themeFill="accent1" w:themeFillShade="BF"/>
          </w:tcPr>
          <w:p w:rsidR="0001564A" w:rsidRPr="00925CA8" w:rsidRDefault="0001564A" w:rsidP="002604F1">
            <w:pPr>
              <w:rPr>
                <w:rFonts w:ascii="Calibri" w:eastAsia="Calibri" w:hAnsi="Calibri"/>
                <w:b/>
                <w:color w:val="FFFFFF"/>
              </w:rPr>
            </w:pPr>
            <w:r w:rsidRPr="00925CA8">
              <w:rPr>
                <w:rFonts w:ascii="Calibri" w:eastAsia="Calibri" w:hAnsi="Calibri"/>
                <w:b/>
                <w:color w:val="FFFFFF"/>
              </w:rPr>
              <w:t>Misión del puesto:</w:t>
            </w:r>
          </w:p>
        </w:tc>
      </w:tr>
      <w:tr w:rsidR="0001564A" w:rsidRPr="00925CA8" w:rsidTr="002604F1">
        <w:trPr>
          <w:trHeight w:val="60"/>
        </w:trPr>
        <w:tc>
          <w:tcPr>
            <w:tcW w:w="10065" w:type="dxa"/>
            <w:gridSpan w:val="9"/>
          </w:tcPr>
          <w:p w:rsidR="0001564A" w:rsidRPr="00BF381E" w:rsidRDefault="00B97121" w:rsidP="002604F1">
            <w:pPr>
              <w:rPr>
                <w:rFonts w:ascii="Calibri" w:eastAsia="Calibri" w:hAnsi="Calibri"/>
              </w:rPr>
            </w:pPr>
            <w:r>
              <w:rPr>
                <w:rFonts w:ascii="Calibri" w:eastAsia="Calibri" w:hAnsi="Calibri"/>
              </w:rPr>
              <w:t>Ser la dependencia en logar el desarrollo integral de nuestros colaboradores en un ambiente laboral sano que permita incrementar su autoestima y satisfacción en el trabajo con el fin de lograr el cumplimiento de los objetivos en la institución.</w:t>
            </w:r>
          </w:p>
        </w:tc>
      </w:tr>
      <w:tr w:rsidR="0001564A" w:rsidRPr="00925CA8" w:rsidTr="002604F1">
        <w:tc>
          <w:tcPr>
            <w:tcW w:w="10065" w:type="dxa"/>
            <w:gridSpan w:val="9"/>
          </w:tcPr>
          <w:p w:rsidR="0001564A" w:rsidRPr="00925CA8" w:rsidRDefault="0001564A" w:rsidP="002604F1">
            <w:pPr>
              <w:rPr>
                <w:rFonts w:ascii="Calibri" w:eastAsia="Calibri" w:hAnsi="Calibri"/>
              </w:rPr>
            </w:pPr>
          </w:p>
        </w:tc>
      </w:tr>
      <w:tr w:rsidR="0001564A" w:rsidRPr="00925CA8" w:rsidTr="002604F1">
        <w:tc>
          <w:tcPr>
            <w:tcW w:w="10065" w:type="dxa"/>
            <w:gridSpan w:val="9"/>
            <w:shd w:val="clear" w:color="auto" w:fill="E65B01" w:themeFill="accent1" w:themeFillShade="BF"/>
          </w:tcPr>
          <w:p w:rsidR="0001564A" w:rsidRPr="00925CA8" w:rsidRDefault="0001564A" w:rsidP="002604F1">
            <w:pPr>
              <w:rPr>
                <w:rFonts w:ascii="Calibri" w:eastAsia="Calibri" w:hAnsi="Calibri"/>
                <w:b/>
                <w:color w:val="FFFFFF"/>
              </w:rPr>
            </w:pPr>
            <w:r w:rsidRPr="00925CA8">
              <w:rPr>
                <w:rFonts w:ascii="Calibri" w:eastAsia="Calibri" w:hAnsi="Calibri"/>
                <w:b/>
                <w:color w:val="FFFFFF"/>
              </w:rPr>
              <w:t>Funciones sustantivas:</w:t>
            </w:r>
          </w:p>
        </w:tc>
      </w:tr>
      <w:tr w:rsidR="0001564A" w:rsidRPr="00925CA8" w:rsidTr="002604F1">
        <w:tc>
          <w:tcPr>
            <w:tcW w:w="655" w:type="dxa"/>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Principales actividades que realiza</w:t>
            </w:r>
          </w:p>
        </w:tc>
      </w:tr>
      <w:tr w:rsidR="0001564A" w:rsidRPr="00925CA8" w:rsidTr="002604F1">
        <w:tc>
          <w:tcPr>
            <w:tcW w:w="655" w:type="dxa"/>
            <w:shd w:val="clear" w:color="auto" w:fill="FEE6D6" w:themeFill="accent1" w:themeFillTint="33"/>
            <w:vAlign w:val="bottom"/>
          </w:tcPr>
          <w:p w:rsidR="0001564A" w:rsidRDefault="0001564A" w:rsidP="002604F1">
            <w:pPr>
              <w:jc w:val="right"/>
              <w:rPr>
                <w:rFonts w:ascii="Calibri" w:hAnsi="Calibri" w:cs="Calibri"/>
                <w:color w:val="000000"/>
              </w:rPr>
            </w:pPr>
            <w:r>
              <w:rPr>
                <w:rFonts w:ascii="Calibri" w:hAnsi="Calibri" w:cs="Calibri"/>
                <w:color w:val="000000"/>
              </w:rPr>
              <w:t>1</w:t>
            </w:r>
          </w:p>
        </w:tc>
        <w:tc>
          <w:tcPr>
            <w:tcW w:w="9410" w:type="dxa"/>
            <w:gridSpan w:val="8"/>
            <w:vAlign w:val="center"/>
          </w:tcPr>
          <w:p w:rsidR="0001564A" w:rsidRPr="0001564A" w:rsidRDefault="0001564A" w:rsidP="0001564A">
            <w:pPr>
              <w:jc w:val="both"/>
            </w:pPr>
            <w:r w:rsidRPr="0001564A">
              <w:t>Recibir, analizar y registrar las solicitudes de permisos y licencias, de los</w:t>
            </w:r>
          </w:p>
          <w:p w:rsidR="0001564A" w:rsidRPr="0001564A" w:rsidRDefault="0001564A" w:rsidP="002604F1">
            <w:pPr>
              <w:jc w:val="both"/>
            </w:pPr>
            <w:r w:rsidRPr="0001564A">
              <w:t>Empleados del Municipio</w:t>
            </w:r>
          </w:p>
        </w:tc>
      </w:tr>
      <w:tr w:rsidR="0001564A" w:rsidRPr="00925CA8" w:rsidTr="002604F1">
        <w:tc>
          <w:tcPr>
            <w:tcW w:w="655" w:type="dxa"/>
            <w:shd w:val="clear" w:color="auto" w:fill="FEE6D6" w:themeFill="accent1" w:themeFillTint="33"/>
            <w:vAlign w:val="bottom"/>
          </w:tcPr>
          <w:p w:rsidR="0001564A" w:rsidRDefault="0001564A" w:rsidP="002604F1">
            <w:pPr>
              <w:jc w:val="right"/>
              <w:rPr>
                <w:rFonts w:ascii="Calibri" w:hAnsi="Calibri" w:cs="Calibri"/>
                <w:color w:val="000000"/>
              </w:rPr>
            </w:pPr>
            <w:r>
              <w:rPr>
                <w:rFonts w:ascii="Calibri" w:hAnsi="Calibri" w:cs="Calibri"/>
                <w:color w:val="000000"/>
              </w:rPr>
              <w:t>2</w:t>
            </w:r>
          </w:p>
        </w:tc>
        <w:tc>
          <w:tcPr>
            <w:tcW w:w="9410" w:type="dxa"/>
            <w:gridSpan w:val="8"/>
            <w:vAlign w:val="center"/>
          </w:tcPr>
          <w:p w:rsidR="0001564A" w:rsidRPr="0001564A" w:rsidRDefault="0001564A" w:rsidP="002604F1">
            <w:pPr>
              <w:jc w:val="both"/>
            </w:pPr>
            <w:r w:rsidRPr="0001564A">
              <w:t>Llevar un registro y control de las vacaciones del personal del Ayuntamiento</w:t>
            </w:r>
          </w:p>
        </w:tc>
      </w:tr>
      <w:tr w:rsidR="0001564A" w:rsidRPr="00925CA8" w:rsidTr="002604F1">
        <w:tc>
          <w:tcPr>
            <w:tcW w:w="655" w:type="dxa"/>
            <w:shd w:val="clear" w:color="auto" w:fill="FEE6D6" w:themeFill="accent1" w:themeFillTint="33"/>
            <w:vAlign w:val="bottom"/>
          </w:tcPr>
          <w:p w:rsidR="0001564A" w:rsidRDefault="0001564A" w:rsidP="002604F1">
            <w:pPr>
              <w:jc w:val="right"/>
              <w:rPr>
                <w:rFonts w:ascii="Calibri" w:hAnsi="Calibri" w:cs="Calibri"/>
                <w:color w:val="000000"/>
              </w:rPr>
            </w:pPr>
            <w:r>
              <w:rPr>
                <w:rFonts w:ascii="Calibri" w:hAnsi="Calibri" w:cs="Calibri"/>
                <w:color w:val="000000"/>
              </w:rPr>
              <w:t>3</w:t>
            </w:r>
          </w:p>
        </w:tc>
        <w:tc>
          <w:tcPr>
            <w:tcW w:w="9410" w:type="dxa"/>
            <w:gridSpan w:val="8"/>
            <w:vAlign w:val="center"/>
          </w:tcPr>
          <w:p w:rsidR="0001564A" w:rsidRPr="0001564A" w:rsidRDefault="0001564A" w:rsidP="002604F1">
            <w:pPr>
              <w:jc w:val="both"/>
              <w:rPr>
                <w:rFonts w:ascii="Arial" w:hAnsi="Arial" w:cs="Arial"/>
              </w:rPr>
            </w:pPr>
            <w:r w:rsidRPr="0001564A">
              <w:t>Integrar y resguardar los expedientes e historial de los Trabajadores</w:t>
            </w:r>
          </w:p>
        </w:tc>
      </w:tr>
      <w:tr w:rsidR="0001564A" w:rsidRPr="00925CA8" w:rsidTr="002604F1">
        <w:tc>
          <w:tcPr>
            <w:tcW w:w="655" w:type="dxa"/>
            <w:shd w:val="clear" w:color="auto" w:fill="FEE6D6" w:themeFill="accent1" w:themeFillTint="33"/>
            <w:vAlign w:val="bottom"/>
          </w:tcPr>
          <w:p w:rsidR="0001564A" w:rsidRDefault="0001564A" w:rsidP="002604F1">
            <w:pPr>
              <w:jc w:val="right"/>
              <w:rPr>
                <w:rFonts w:ascii="Calibri" w:hAnsi="Calibri" w:cs="Calibri"/>
                <w:color w:val="000000"/>
              </w:rPr>
            </w:pPr>
            <w:r>
              <w:rPr>
                <w:rFonts w:ascii="Calibri" w:hAnsi="Calibri" w:cs="Calibri"/>
                <w:color w:val="000000"/>
              </w:rPr>
              <w:t>4</w:t>
            </w:r>
          </w:p>
        </w:tc>
        <w:tc>
          <w:tcPr>
            <w:tcW w:w="9410" w:type="dxa"/>
            <w:gridSpan w:val="8"/>
            <w:vAlign w:val="center"/>
          </w:tcPr>
          <w:p w:rsidR="0001564A" w:rsidRPr="0001564A" w:rsidRDefault="0001564A" w:rsidP="0001564A">
            <w:pPr>
              <w:jc w:val="both"/>
            </w:pPr>
            <w:r w:rsidRPr="0001564A">
              <w:t>Coordinar y ejecutar el programa de Seguridad e Higiene para los</w:t>
            </w:r>
          </w:p>
          <w:p w:rsidR="0001564A" w:rsidRPr="0001564A" w:rsidRDefault="0001564A" w:rsidP="0001564A">
            <w:pPr>
              <w:jc w:val="both"/>
              <w:rPr>
                <w:rFonts w:ascii="Arial" w:hAnsi="Arial" w:cs="Arial"/>
              </w:rPr>
            </w:pPr>
            <w:r w:rsidRPr="0001564A">
              <w:t>Empleados</w:t>
            </w:r>
          </w:p>
        </w:tc>
      </w:tr>
      <w:tr w:rsidR="0001564A" w:rsidRPr="00925CA8" w:rsidTr="002604F1">
        <w:tc>
          <w:tcPr>
            <w:tcW w:w="655" w:type="dxa"/>
            <w:shd w:val="clear" w:color="auto" w:fill="FEE6D6" w:themeFill="accent1" w:themeFillTint="33"/>
            <w:vAlign w:val="bottom"/>
          </w:tcPr>
          <w:p w:rsidR="0001564A" w:rsidRDefault="0001564A" w:rsidP="002604F1">
            <w:pPr>
              <w:jc w:val="right"/>
              <w:rPr>
                <w:rFonts w:ascii="Calibri" w:hAnsi="Calibri" w:cs="Calibri"/>
                <w:color w:val="000000"/>
              </w:rPr>
            </w:pPr>
            <w:r>
              <w:rPr>
                <w:rFonts w:ascii="Calibri" w:hAnsi="Calibri" w:cs="Calibri"/>
                <w:color w:val="000000"/>
              </w:rPr>
              <w:t>5</w:t>
            </w:r>
          </w:p>
        </w:tc>
        <w:tc>
          <w:tcPr>
            <w:tcW w:w="9410" w:type="dxa"/>
            <w:gridSpan w:val="8"/>
            <w:vAlign w:val="center"/>
          </w:tcPr>
          <w:p w:rsidR="0001564A" w:rsidRPr="0001564A" w:rsidRDefault="0001564A" w:rsidP="0001564A">
            <w:pPr>
              <w:jc w:val="both"/>
            </w:pPr>
            <w:r w:rsidRPr="0001564A">
              <w:t>Determinar y actualizar la base fiscal y laboral en la utilización de factores</w:t>
            </w:r>
          </w:p>
          <w:p w:rsidR="0001564A" w:rsidRPr="0001564A" w:rsidRDefault="0001564A" w:rsidP="0001564A">
            <w:pPr>
              <w:jc w:val="both"/>
            </w:pPr>
            <w:r w:rsidRPr="0001564A">
              <w:t>Base de retenciones y aportaciones derivadas del pago de nómina</w:t>
            </w:r>
          </w:p>
        </w:tc>
      </w:tr>
      <w:tr w:rsidR="0001564A" w:rsidRPr="00925CA8" w:rsidTr="002604F1">
        <w:tc>
          <w:tcPr>
            <w:tcW w:w="655" w:type="dxa"/>
            <w:shd w:val="clear" w:color="auto" w:fill="FEE6D6" w:themeFill="accent1" w:themeFillTint="33"/>
            <w:vAlign w:val="bottom"/>
          </w:tcPr>
          <w:p w:rsidR="0001564A" w:rsidRDefault="0001564A" w:rsidP="002604F1">
            <w:pPr>
              <w:jc w:val="right"/>
              <w:rPr>
                <w:rFonts w:ascii="Calibri" w:hAnsi="Calibri" w:cs="Calibri"/>
                <w:color w:val="000000"/>
              </w:rPr>
            </w:pPr>
            <w:r>
              <w:rPr>
                <w:rFonts w:ascii="Calibri" w:hAnsi="Calibri" w:cs="Calibri"/>
                <w:color w:val="000000"/>
              </w:rPr>
              <w:t>6</w:t>
            </w:r>
          </w:p>
        </w:tc>
        <w:tc>
          <w:tcPr>
            <w:tcW w:w="9410" w:type="dxa"/>
            <w:gridSpan w:val="8"/>
            <w:vAlign w:val="center"/>
          </w:tcPr>
          <w:p w:rsidR="0001564A" w:rsidRPr="0001564A" w:rsidRDefault="0001564A" w:rsidP="0001564A">
            <w:pPr>
              <w:jc w:val="both"/>
            </w:pPr>
            <w:r w:rsidRPr="0001564A">
              <w:t>Operar el sistema de ascensos y escalafón, para beneficio de los</w:t>
            </w:r>
          </w:p>
          <w:p w:rsidR="0001564A" w:rsidRPr="0001564A" w:rsidRDefault="0001564A" w:rsidP="0001564A">
            <w:pPr>
              <w:jc w:val="both"/>
            </w:pPr>
            <w:r w:rsidRPr="0001564A">
              <w:t>Empleados del Gobierno Municipal</w:t>
            </w:r>
          </w:p>
        </w:tc>
      </w:tr>
      <w:tr w:rsidR="0001564A" w:rsidRPr="00925CA8" w:rsidTr="002604F1">
        <w:tc>
          <w:tcPr>
            <w:tcW w:w="10065" w:type="dxa"/>
            <w:gridSpan w:val="9"/>
          </w:tcPr>
          <w:p w:rsidR="0001564A" w:rsidRPr="00925CA8" w:rsidRDefault="0001564A" w:rsidP="002604F1">
            <w:pPr>
              <w:rPr>
                <w:rFonts w:ascii="Calibri" w:eastAsia="Calibri" w:hAnsi="Calibri"/>
              </w:rPr>
            </w:pPr>
          </w:p>
        </w:tc>
      </w:tr>
      <w:tr w:rsidR="0001564A" w:rsidRPr="00925CA8" w:rsidTr="002604F1">
        <w:tc>
          <w:tcPr>
            <w:tcW w:w="10065" w:type="dxa"/>
            <w:gridSpan w:val="9"/>
            <w:shd w:val="clear" w:color="auto" w:fill="E65B01" w:themeFill="accent1" w:themeFillShade="BF"/>
          </w:tcPr>
          <w:p w:rsidR="0001564A" w:rsidRPr="00925CA8" w:rsidRDefault="0001564A" w:rsidP="002604F1">
            <w:pPr>
              <w:rPr>
                <w:rFonts w:ascii="Calibri" w:eastAsia="Calibri" w:hAnsi="Calibri"/>
                <w:b/>
                <w:color w:val="FFFFFF"/>
              </w:rPr>
            </w:pPr>
            <w:r w:rsidRPr="00925CA8">
              <w:rPr>
                <w:rFonts w:ascii="Calibri" w:eastAsia="Calibri" w:hAnsi="Calibri"/>
                <w:b/>
                <w:color w:val="FFFFFF"/>
              </w:rPr>
              <w:t>Relación Organizacional</w:t>
            </w:r>
          </w:p>
        </w:tc>
      </w:tr>
      <w:tr w:rsidR="0001564A" w:rsidRPr="00925CA8" w:rsidTr="002604F1">
        <w:tc>
          <w:tcPr>
            <w:tcW w:w="2905" w:type="dxa"/>
            <w:gridSpan w:val="4"/>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Puesto al que reporta</w:t>
            </w:r>
          </w:p>
        </w:tc>
        <w:tc>
          <w:tcPr>
            <w:tcW w:w="1209" w:type="dxa"/>
          </w:tcPr>
          <w:p w:rsidR="0001564A" w:rsidRPr="00F10302" w:rsidRDefault="0001564A" w:rsidP="002604F1">
            <w:pPr>
              <w:rPr>
                <w:rFonts w:ascii="Calibri" w:eastAsia="Calibri" w:hAnsi="Calibri"/>
              </w:rPr>
            </w:pPr>
            <w:r w:rsidRPr="00F10302">
              <w:rPr>
                <w:rFonts w:ascii="Calibri" w:eastAsia="Calibri" w:hAnsi="Calibri"/>
              </w:rPr>
              <w:t>Oficial Mayor</w:t>
            </w:r>
          </w:p>
        </w:tc>
        <w:tc>
          <w:tcPr>
            <w:tcW w:w="3788" w:type="dxa"/>
            <w:gridSpan w:val="3"/>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Número de personas a su cargo</w:t>
            </w:r>
          </w:p>
        </w:tc>
        <w:tc>
          <w:tcPr>
            <w:tcW w:w="2163" w:type="dxa"/>
          </w:tcPr>
          <w:p w:rsidR="0001564A" w:rsidRPr="00F10302" w:rsidRDefault="0001564A" w:rsidP="002604F1">
            <w:pPr>
              <w:rPr>
                <w:rFonts w:ascii="Calibri" w:eastAsia="Calibri" w:hAnsi="Calibri"/>
              </w:rPr>
            </w:pPr>
            <w:r w:rsidRPr="00F10302">
              <w:rPr>
                <w:rFonts w:ascii="Calibri" w:eastAsia="Calibri" w:hAnsi="Calibri"/>
              </w:rPr>
              <w:t>0</w:t>
            </w:r>
          </w:p>
        </w:tc>
      </w:tr>
      <w:tr w:rsidR="0001564A" w:rsidRPr="00925CA8" w:rsidTr="002604F1">
        <w:tc>
          <w:tcPr>
            <w:tcW w:w="2905" w:type="dxa"/>
            <w:gridSpan w:val="4"/>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 xml:space="preserve">Personal de confianza a su cargo </w:t>
            </w:r>
          </w:p>
        </w:tc>
        <w:tc>
          <w:tcPr>
            <w:tcW w:w="1209" w:type="dxa"/>
          </w:tcPr>
          <w:p w:rsidR="0001564A" w:rsidRPr="00F10302" w:rsidRDefault="0001564A" w:rsidP="002604F1">
            <w:pPr>
              <w:rPr>
                <w:rFonts w:ascii="Calibri" w:eastAsia="Calibri" w:hAnsi="Calibri"/>
              </w:rPr>
            </w:pPr>
            <w:r w:rsidRPr="00F10302">
              <w:rPr>
                <w:rFonts w:ascii="Calibri" w:eastAsia="Calibri" w:hAnsi="Calibri"/>
              </w:rPr>
              <w:t>0</w:t>
            </w:r>
          </w:p>
        </w:tc>
        <w:tc>
          <w:tcPr>
            <w:tcW w:w="3788" w:type="dxa"/>
            <w:gridSpan w:val="3"/>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 xml:space="preserve">Personal sindicalizado a su cargo </w:t>
            </w:r>
          </w:p>
        </w:tc>
        <w:tc>
          <w:tcPr>
            <w:tcW w:w="2163" w:type="dxa"/>
          </w:tcPr>
          <w:p w:rsidR="0001564A" w:rsidRPr="00F10302" w:rsidRDefault="0001564A" w:rsidP="002604F1">
            <w:pPr>
              <w:rPr>
                <w:rFonts w:ascii="Calibri" w:eastAsia="Calibri" w:hAnsi="Calibri"/>
              </w:rPr>
            </w:pPr>
            <w:r w:rsidRPr="00F10302">
              <w:rPr>
                <w:rFonts w:ascii="Calibri" w:eastAsia="Calibri" w:hAnsi="Calibri"/>
              </w:rPr>
              <w:t>0</w:t>
            </w:r>
          </w:p>
        </w:tc>
      </w:tr>
      <w:tr w:rsidR="0001564A" w:rsidRPr="00925CA8" w:rsidTr="002604F1">
        <w:tc>
          <w:tcPr>
            <w:tcW w:w="2905" w:type="dxa"/>
            <w:gridSpan w:val="4"/>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Relaciones internas</w:t>
            </w:r>
          </w:p>
        </w:tc>
        <w:tc>
          <w:tcPr>
            <w:tcW w:w="7160" w:type="dxa"/>
            <w:gridSpan w:val="5"/>
          </w:tcPr>
          <w:p w:rsidR="0001564A" w:rsidRPr="00973363" w:rsidRDefault="0001564A" w:rsidP="002604F1">
            <w:pPr>
              <w:rPr>
                <w:rFonts w:ascii="Calibri" w:eastAsia="Calibri" w:hAnsi="Calibri"/>
              </w:rPr>
            </w:pPr>
            <w:r>
              <w:rPr>
                <w:rFonts w:ascii="Calibri" w:eastAsia="Calibri" w:hAnsi="Calibri"/>
              </w:rPr>
              <w:t>Asistente Administrativo, Auxiliar</w:t>
            </w:r>
            <w:r w:rsidRPr="00973363">
              <w:rPr>
                <w:rFonts w:ascii="Calibri" w:eastAsia="Calibri" w:hAnsi="Calibri"/>
              </w:rPr>
              <w:t xml:space="preserve"> Administrativo</w:t>
            </w:r>
          </w:p>
        </w:tc>
      </w:tr>
      <w:tr w:rsidR="0001564A" w:rsidRPr="00925CA8" w:rsidTr="002604F1">
        <w:tc>
          <w:tcPr>
            <w:tcW w:w="2905" w:type="dxa"/>
            <w:gridSpan w:val="4"/>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Relaciones externas</w:t>
            </w:r>
          </w:p>
        </w:tc>
        <w:tc>
          <w:tcPr>
            <w:tcW w:w="7160" w:type="dxa"/>
            <w:gridSpan w:val="5"/>
          </w:tcPr>
          <w:p w:rsidR="0001564A" w:rsidRPr="00973363" w:rsidRDefault="0001564A" w:rsidP="002604F1">
            <w:pPr>
              <w:rPr>
                <w:rFonts w:ascii="Calibri" w:eastAsia="Calibri" w:hAnsi="Calibri"/>
              </w:rPr>
            </w:pPr>
            <w:r w:rsidRPr="00973363">
              <w:rPr>
                <w:rFonts w:ascii="Calibri" w:eastAsia="Calibri" w:hAnsi="Calibri"/>
              </w:rPr>
              <w:t>ciudadanía en general</w:t>
            </w:r>
          </w:p>
        </w:tc>
      </w:tr>
      <w:tr w:rsidR="0001564A" w:rsidRPr="00925CA8" w:rsidTr="002604F1">
        <w:tc>
          <w:tcPr>
            <w:tcW w:w="10065" w:type="dxa"/>
            <w:gridSpan w:val="9"/>
          </w:tcPr>
          <w:p w:rsidR="0001564A" w:rsidRPr="00925CA8" w:rsidRDefault="0001564A" w:rsidP="002604F1">
            <w:pPr>
              <w:rPr>
                <w:rFonts w:ascii="Calibri" w:eastAsia="Calibri" w:hAnsi="Calibri"/>
              </w:rPr>
            </w:pPr>
          </w:p>
        </w:tc>
      </w:tr>
      <w:tr w:rsidR="0001564A" w:rsidRPr="00925CA8" w:rsidTr="002604F1">
        <w:tc>
          <w:tcPr>
            <w:tcW w:w="10065" w:type="dxa"/>
            <w:gridSpan w:val="9"/>
            <w:shd w:val="clear" w:color="auto" w:fill="E65B01" w:themeFill="accent1" w:themeFillShade="BF"/>
          </w:tcPr>
          <w:p w:rsidR="0001564A" w:rsidRPr="00925CA8" w:rsidRDefault="0001564A" w:rsidP="002604F1">
            <w:pPr>
              <w:rPr>
                <w:rFonts w:ascii="Calibri" w:eastAsia="Calibri" w:hAnsi="Calibri"/>
                <w:b/>
                <w:color w:val="FFFFFF"/>
              </w:rPr>
            </w:pPr>
            <w:r w:rsidRPr="00925CA8">
              <w:rPr>
                <w:rFonts w:ascii="Calibri" w:eastAsia="Calibri" w:hAnsi="Calibri"/>
                <w:b/>
                <w:color w:val="FFFFFF"/>
              </w:rPr>
              <w:t>Perfil del puesto:</w:t>
            </w:r>
          </w:p>
        </w:tc>
      </w:tr>
      <w:tr w:rsidR="0001564A" w:rsidRPr="00925CA8" w:rsidTr="002604F1">
        <w:tc>
          <w:tcPr>
            <w:tcW w:w="2905" w:type="dxa"/>
            <w:gridSpan w:val="4"/>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Rango de edad</w:t>
            </w:r>
          </w:p>
        </w:tc>
        <w:tc>
          <w:tcPr>
            <w:tcW w:w="1209" w:type="dxa"/>
          </w:tcPr>
          <w:p w:rsidR="0001564A" w:rsidRPr="00F10302" w:rsidRDefault="0001564A" w:rsidP="002604F1">
            <w:pPr>
              <w:rPr>
                <w:rFonts w:ascii="Calibri" w:eastAsia="Calibri" w:hAnsi="Calibri"/>
              </w:rPr>
            </w:pPr>
            <w:r>
              <w:rPr>
                <w:rFonts w:ascii="Calibri" w:eastAsia="Calibri" w:hAnsi="Calibri"/>
              </w:rPr>
              <w:t>23 – 65</w:t>
            </w:r>
          </w:p>
        </w:tc>
        <w:tc>
          <w:tcPr>
            <w:tcW w:w="2521" w:type="dxa"/>
            <w:gridSpan w:val="2"/>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Escolaridad</w:t>
            </w:r>
          </w:p>
        </w:tc>
        <w:tc>
          <w:tcPr>
            <w:tcW w:w="3430" w:type="dxa"/>
            <w:gridSpan w:val="2"/>
          </w:tcPr>
          <w:p w:rsidR="0001564A" w:rsidRPr="00C569A5" w:rsidRDefault="0001564A" w:rsidP="002604F1">
            <w:pPr>
              <w:rPr>
                <w:rFonts w:ascii="Calibri" w:eastAsia="Calibri" w:hAnsi="Calibri"/>
              </w:rPr>
            </w:pPr>
            <w:r w:rsidRPr="00C569A5">
              <w:rPr>
                <w:rFonts w:ascii="Calibri" w:eastAsia="Calibri" w:hAnsi="Calibri"/>
              </w:rPr>
              <w:t>Licenciatura</w:t>
            </w:r>
          </w:p>
        </w:tc>
      </w:tr>
      <w:tr w:rsidR="0001564A" w:rsidRPr="00925CA8" w:rsidTr="002604F1">
        <w:tc>
          <w:tcPr>
            <w:tcW w:w="1552" w:type="dxa"/>
            <w:gridSpan w:val="2"/>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Especialidad</w:t>
            </w:r>
          </w:p>
        </w:tc>
        <w:tc>
          <w:tcPr>
            <w:tcW w:w="8513" w:type="dxa"/>
            <w:gridSpan w:val="7"/>
          </w:tcPr>
          <w:p w:rsidR="0001564A" w:rsidRPr="00AA2ED8" w:rsidRDefault="0001564A" w:rsidP="002604F1">
            <w:pPr>
              <w:rPr>
                <w:rFonts w:ascii="Calibri" w:eastAsia="Calibri" w:hAnsi="Calibri"/>
              </w:rPr>
            </w:pPr>
            <w:r w:rsidRPr="00AA2ED8">
              <w:rPr>
                <w:rFonts w:ascii="Calibri" w:eastAsia="Calibri" w:hAnsi="Calibri"/>
              </w:rPr>
              <w:t>Administración Pública, Recursos Humanos, Trabajo Social</w:t>
            </w:r>
            <w:r>
              <w:rPr>
                <w:rFonts w:ascii="Calibri" w:eastAsia="Calibri" w:hAnsi="Calibri"/>
              </w:rPr>
              <w:t>, Relaciones Publicas</w:t>
            </w:r>
          </w:p>
        </w:tc>
      </w:tr>
      <w:tr w:rsidR="0001564A" w:rsidRPr="00925CA8" w:rsidTr="002604F1">
        <w:tc>
          <w:tcPr>
            <w:tcW w:w="1552" w:type="dxa"/>
            <w:gridSpan w:val="2"/>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Género</w:t>
            </w:r>
          </w:p>
        </w:tc>
        <w:tc>
          <w:tcPr>
            <w:tcW w:w="1353" w:type="dxa"/>
            <w:gridSpan w:val="2"/>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Masculino</w:t>
            </w:r>
          </w:p>
        </w:tc>
        <w:tc>
          <w:tcPr>
            <w:tcW w:w="1209" w:type="dxa"/>
          </w:tcPr>
          <w:p w:rsidR="0001564A" w:rsidRPr="00925CA8" w:rsidRDefault="0001564A" w:rsidP="002604F1">
            <w:pPr>
              <w:rPr>
                <w:rFonts w:ascii="Calibri" w:eastAsia="Calibri" w:hAnsi="Calibri"/>
              </w:rPr>
            </w:pPr>
          </w:p>
        </w:tc>
        <w:tc>
          <w:tcPr>
            <w:tcW w:w="1340" w:type="dxa"/>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Femenino</w:t>
            </w:r>
          </w:p>
        </w:tc>
        <w:tc>
          <w:tcPr>
            <w:tcW w:w="1181" w:type="dxa"/>
          </w:tcPr>
          <w:p w:rsidR="0001564A" w:rsidRPr="00925CA8" w:rsidRDefault="0001564A" w:rsidP="002604F1">
            <w:pPr>
              <w:rPr>
                <w:rFonts w:ascii="Calibri" w:eastAsia="Calibri" w:hAnsi="Calibri"/>
              </w:rPr>
            </w:pPr>
          </w:p>
        </w:tc>
        <w:tc>
          <w:tcPr>
            <w:tcW w:w="1267" w:type="dxa"/>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Indistinto</w:t>
            </w:r>
          </w:p>
        </w:tc>
        <w:tc>
          <w:tcPr>
            <w:tcW w:w="2163" w:type="dxa"/>
          </w:tcPr>
          <w:p w:rsidR="0001564A" w:rsidRPr="00925CA8" w:rsidRDefault="0001564A" w:rsidP="002604F1">
            <w:pPr>
              <w:rPr>
                <w:rFonts w:ascii="Calibri" w:eastAsia="Calibri" w:hAnsi="Calibri"/>
              </w:rPr>
            </w:pPr>
            <w:r>
              <w:rPr>
                <w:rFonts w:ascii="Calibri" w:eastAsia="Calibri" w:hAnsi="Calibri"/>
              </w:rPr>
              <w:t>X</w:t>
            </w:r>
          </w:p>
        </w:tc>
      </w:tr>
      <w:tr w:rsidR="0001564A" w:rsidRPr="00925CA8" w:rsidTr="002604F1">
        <w:tc>
          <w:tcPr>
            <w:tcW w:w="10065" w:type="dxa"/>
            <w:gridSpan w:val="9"/>
          </w:tcPr>
          <w:p w:rsidR="0001564A" w:rsidRPr="00925CA8" w:rsidRDefault="0001564A" w:rsidP="002604F1">
            <w:pPr>
              <w:rPr>
                <w:rFonts w:ascii="Calibri" w:eastAsia="Calibri" w:hAnsi="Calibri"/>
              </w:rPr>
            </w:pPr>
          </w:p>
        </w:tc>
      </w:tr>
      <w:tr w:rsidR="0001564A" w:rsidRPr="00925CA8" w:rsidTr="002604F1">
        <w:tc>
          <w:tcPr>
            <w:tcW w:w="10065" w:type="dxa"/>
            <w:gridSpan w:val="9"/>
            <w:shd w:val="clear" w:color="auto" w:fill="E65B01" w:themeFill="accent1" w:themeFillShade="BF"/>
          </w:tcPr>
          <w:p w:rsidR="0001564A" w:rsidRPr="00925CA8" w:rsidRDefault="0001564A" w:rsidP="002604F1">
            <w:pPr>
              <w:rPr>
                <w:rFonts w:ascii="Calibri" w:eastAsia="Calibri" w:hAnsi="Calibri"/>
                <w:b/>
                <w:color w:val="FFFFFF"/>
              </w:rPr>
            </w:pPr>
            <w:r w:rsidRPr="00925CA8">
              <w:rPr>
                <w:rFonts w:ascii="Calibri" w:eastAsia="Calibri" w:hAnsi="Calibri"/>
                <w:b/>
                <w:color w:val="FFFFFF"/>
              </w:rPr>
              <w:t>Experiencia Previa:</w:t>
            </w:r>
          </w:p>
        </w:tc>
      </w:tr>
      <w:tr w:rsidR="0001564A" w:rsidRPr="00925CA8" w:rsidTr="002604F1">
        <w:tc>
          <w:tcPr>
            <w:tcW w:w="2317" w:type="dxa"/>
            <w:gridSpan w:val="3"/>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lastRenderedPageBreak/>
              <w:t>Tiempo</w:t>
            </w:r>
          </w:p>
        </w:tc>
        <w:tc>
          <w:tcPr>
            <w:tcW w:w="7748" w:type="dxa"/>
            <w:gridSpan w:val="6"/>
          </w:tcPr>
          <w:p w:rsidR="0001564A" w:rsidRPr="00F10302" w:rsidRDefault="0001564A" w:rsidP="002604F1">
            <w:pPr>
              <w:rPr>
                <w:rFonts w:ascii="Calibri" w:eastAsia="Calibri" w:hAnsi="Calibri"/>
              </w:rPr>
            </w:pPr>
            <w:r w:rsidRPr="00F10302">
              <w:rPr>
                <w:rFonts w:ascii="Calibri" w:eastAsia="Calibri" w:hAnsi="Calibri"/>
              </w:rPr>
              <w:t>1 año</w:t>
            </w:r>
          </w:p>
        </w:tc>
      </w:tr>
      <w:tr w:rsidR="0001564A" w:rsidRPr="00925CA8" w:rsidTr="002604F1">
        <w:tc>
          <w:tcPr>
            <w:tcW w:w="2317" w:type="dxa"/>
            <w:gridSpan w:val="3"/>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¿En qué puestos?</w:t>
            </w:r>
          </w:p>
        </w:tc>
        <w:tc>
          <w:tcPr>
            <w:tcW w:w="7748" w:type="dxa"/>
            <w:gridSpan w:val="6"/>
          </w:tcPr>
          <w:p w:rsidR="0001564A" w:rsidRPr="00F10302" w:rsidRDefault="002C608E" w:rsidP="002604F1">
            <w:pPr>
              <w:rPr>
                <w:rFonts w:ascii="Calibri" w:eastAsia="Calibri" w:hAnsi="Calibri"/>
              </w:rPr>
            </w:pPr>
            <w:r>
              <w:rPr>
                <w:rFonts w:ascii="Calibri" w:eastAsia="Calibri" w:hAnsi="Calibri"/>
              </w:rPr>
              <w:t xml:space="preserve">Auxiliar Administrativo, </w:t>
            </w:r>
            <w:r w:rsidR="0001564A">
              <w:rPr>
                <w:rFonts w:ascii="Calibri" w:eastAsia="Calibri" w:hAnsi="Calibri"/>
              </w:rPr>
              <w:t>Asistente</w:t>
            </w:r>
            <w:r w:rsidR="0001564A" w:rsidRPr="00F10302">
              <w:rPr>
                <w:rFonts w:ascii="Calibri" w:eastAsia="Calibri" w:hAnsi="Calibri"/>
              </w:rPr>
              <w:t xml:space="preserve"> Administrativo, Recursos Humanos</w:t>
            </w:r>
          </w:p>
        </w:tc>
      </w:tr>
      <w:tr w:rsidR="0001564A" w:rsidRPr="00925CA8" w:rsidTr="002604F1">
        <w:tc>
          <w:tcPr>
            <w:tcW w:w="10065" w:type="dxa"/>
            <w:gridSpan w:val="9"/>
          </w:tcPr>
          <w:p w:rsidR="0001564A" w:rsidRPr="00925CA8" w:rsidRDefault="0001564A" w:rsidP="002604F1">
            <w:pPr>
              <w:rPr>
                <w:rFonts w:ascii="Calibri" w:eastAsia="Calibri" w:hAnsi="Calibri"/>
              </w:rPr>
            </w:pPr>
          </w:p>
        </w:tc>
      </w:tr>
      <w:tr w:rsidR="0001564A" w:rsidRPr="00925CA8" w:rsidTr="002604F1">
        <w:tc>
          <w:tcPr>
            <w:tcW w:w="10065" w:type="dxa"/>
            <w:gridSpan w:val="9"/>
            <w:shd w:val="clear" w:color="auto" w:fill="E65B01" w:themeFill="accent1" w:themeFillShade="BF"/>
          </w:tcPr>
          <w:p w:rsidR="0001564A" w:rsidRPr="00925CA8" w:rsidRDefault="0001564A" w:rsidP="002604F1">
            <w:pPr>
              <w:rPr>
                <w:rFonts w:ascii="Calibri" w:eastAsia="Calibri" w:hAnsi="Calibri"/>
                <w:b/>
                <w:color w:val="FFFFFF"/>
              </w:rPr>
            </w:pPr>
            <w:r w:rsidRPr="00925CA8">
              <w:rPr>
                <w:rFonts w:ascii="Calibri" w:eastAsia="Calibri" w:hAnsi="Calibri"/>
                <w:b/>
                <w:color w:val="FFFFFF"/>
              </w:rPr>
              <w:t>Competencias:</w:t>
            </w:r>
          </w:p>
        </w:tc>
      </w:tr>
      <w:tr w:rsidR="0001564A" w:rsidRPr="00925CA8" w:rsidTr="002604F1">
        <w:tc>
          <w:tcPr>
            <w:tcW w:w="1552" w:type="dxa"/>
            <w:gridSpan w:val="2"/>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Conocimientos / Aptitudes</w:t>
            </w:r>
          </w:p>
        </w:tc>
        <w:tc>
          <w:tcPr>
            <w:tcW w:w="2562" w:type="dxa"/>
            <w:gridSpan w:val="3"/>
          </w:tcPr>
          <w:p w:rsidR="0001564A" w:rsidRPr="004E54A4" w:rsidRDefault="0001564A" w:rsidP="007473EB">
            <w:pPr>
              <w:pStyle w:val="Prrafodelista"/>
              <w:numPr>
                <w:ilvl w:val="0"/>
                <w:numId w:val="20"/>
              </w:numPr>
              <w:rPr>
                <w:rFonts w:ascii="Calibri" w:eastAsia="Calibri" w:hAnsi="Calibri"/>
              </w:rPr>
            </w:pPr>
            <w:r>
              <w:rPr>
                <w:rFonts w:ascii="Calibri" w:eastAsia="Calibri" w:hAnsi="Calibri"/>
              </w:rPr>
              <w:t>Relaciones Publicas</w:t>
            </w:r>
          </w:p>
          <w:p w:rsidR="0001564A" w:rsidRPr="005837D8" w:rsidRDefault="0001564A" w:rsidP="007473EB">
            <w:pPr>
              <w:pStyle w:val="Prrafodelista"/>
              <w:numPr>
                <w:ilvl w:val="0"/>
                <w:numId w:val="20"/>
              </w:numPr>
              <w:rPr>
                <w:rFonts w:ascii="Calibri" w:eastAsia="Calibri" w:hAnsi="Calibri"/>
                <w:color w:val="FF0000"/>
              </w:rPr>
            </w:pPr>
            <w:r w:rsidRPr="004E54A4">
              <w:rPr>
                <w:rFonts w:ascii="Calibri" w:eastAsia="Calibri" w:hAnsi="Calibri"/>
              </w:rPr>
              <w:t>Computación básica</w:t>
            </w:r>
          </w:p>
          <w:p w:rsidR="0001564A" w:rsidRPr="004E54A4" w:rsidRDefault="002C608E" w:rsidP="007473EB">
            <w:pPr>
              <w:pStyle w:val="Prrafodelista"/>
              <w:numPr>
                <w:ilvl w:val="0"/>
                <w:numId w:val="20"/>
              </w:numPr>
              <w:rPr>
                <w:rFonts w:ascii="Calibri" w:eastAsia="Calibri" w:hAnsi="Calibri"/>
                <w:color w:val="FF0000"/>
              </w:rPr>
            </w:pPr>
            <w:r>
              <w:rPr>
                <w:rFonts w:ascii="Calibri" w:eastAsia="Calibri" w:hAnsi="Calibri"/>
              </w:rPr>
              <w:t>Comunicación</w:t>
            </w:r>
          </w:p>
        </w:tc>
        <w:tc>
          <w:tcPr>
            <w:tcW w:w="1340" w:type="dxa"/>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Habilidades / Actitudes</w:t>
            </w:r>
          </w:p>
        </w:tc>
        <w:tc>
          <w:tcPr>
            <w:tcW w:w="4611" w:type="dxa"/>
            <w:gridSpan w:val="3"/>
          </w:tcPr>
          <w:p w:rsidR="0001564A" w:rsidRPr="00F10302" w:rsidRDefault="0001564A" w:rsidP="002604F1">
            <w:pPr>
              <w:rPr>
                <w:rFonts w:ascii="Calibri" w:eastAsia="Calibri" w:hAnsi="Calibri"/>
              </w:rPr>
            </w:pPr>
            <w:r w:rsidRPr="007D75B7">
              <w:rPr>
                <w:rFonts w:ascii="Calibri" w:eastAsia="Calibri" w:hAnsi="Calibri"/>
              </w:rPr>
              <w:t>•</w:t>
            </w:r>
            <w:r w:rsidRPr="00856F67">
              <w:rPr>
                <w:rFonts w:ascii="Calibri" w:eastAsia="Calibri" w:hAnsi="Calibri"/>
                <w:color w:val="FF0000"/>
              </w:rPr>
              <w:tab/>
            </w:r>
            <w:r w:rsidRPr="00F10302">
              <w:rPr>
                <w:rFonts w:ascii="Calibri" w:eastAsia="Calibri" w:hAnsi="Calibri"/>
              </w:rPr>
              <w:t>Responsabilidad</w:t>
            </w:r>
          </w:p>
          <w:p w:rsidR="0001564A" w:rsidRPr="00F10302" w:rsidRDefault="0001564A" w:rsidP="002604F1">
            <w:pPr>
              <w:rPr>
                <w:rFonts w:ascii="Calibri" w:eastAsia="Calibri" w:hAnsi="Calibri"/>
              </w:rPr>
            </w:pPr>
            <w:r w:rsidRPr="00F10302">
              <w:rPr>
                <w:rFonts w:ascii="Calibri" w:eastAsia="Calibri" w:hAnsi="Calibri"/>
              </w:rPr>
              <w:t>•</w:t>
            </w:r>
            <w:r w:rsidRPr="00F10302">
              <w:rPr>
                <w:rFonts w:ascii="Calibri" w:eastAsia="Calibri" w:hAnsi="Calibri"/>
              </w:rPr>
              <w:tab/>
              <w:t>Honestidad</w:t>
            </w:r>
          </w:p>
          <w:p w:rsidR="0001564A" w:rsidRPr="00F10302" w:rsidRDefault="0001564A" w:rsidP="002604F1">
            <w:pPr>
              <w:rPr>
                <w:rFonts w:ascii="Calibri" w:eastAsia="Calibri" w:hAnsi="Calibri"/>
              </w:rPr>
            </w:pPr>
            <w:r w:rsidRPr="00F10302">
              <w:rPr>
                <w:rFonts w:ascii="Calibri" w:eastAsia="Calibri" w:hAnsi="Calibri"/>
              </w:rPr>
              <w:t>•</w:t>
            </w:r>
            <w:r w:rsidRPr="00F10302">
              <w:rPr>
                <w:rFonts w:ascii="Calibri" w:eastAsia="Calibri" w:hAnsi="Calibri"/>
              </w:rPr>
              <w:tab/>
              <w:t>Actitud de servicio</w:t>
            </w:r>
          </w:p>
          <w:p w:rsidR="0001564A" w:rsidRPr="00F10302" w:rsidRDefault="0001564A" w:rsidP="002604F1">
            <w:pPr>
              <w:rPr>
                <w:rFonts w:ascii="Calibri" w:eastAsia="Calibri" w:hAnsi="Calibri"/>
              </w:rPr>
            </w:pPr>
            <w:r w:rsidRPr="00F10302">
              <w:rPr>
                <w:rFonts w:ascii="Calibri" w:eastAsia="Calibri" w:hAnsi="Calibri"/>
              </w:rPr>
              <w:t>•</w:t>
            </w:r>
            <w:r w:rsidRPr="00F10302">
              <w:rPr>
                <w:rFonts w:ascii="Calibri" w:eastAsia="Calibri" w:hAnsi="Calibri"/>
              </w:rPr>
              <w:tab/>
              <w:t>Tolerancia</w:t>
            </w:r>
          </w:p>
          <w:p w:rsidR="0001564A" w:rsidRPr="00925CA8" w:rsidRDefault="0001564A" w:rsidP="002604F1">
            <w:pPr>
              <w:rPr>
                <w:rFonts w:ascii="Calibri" w:eastAsia="Calibri" w:hAnsi="Calibri"/>
              </w:rPr>
            </w:pPr>
            <w:r w:rsidRPr="00F10302">
              <w:rPr>
                <w:rFonts w:ascii="Calibri" w:eastAsia="Calibri" w:hAnsi="Calibri"/>
              </w:rPr>
              <w:t>•</w:t>
            </w:r>
            <w:r w:rsidRPr="00F10302">
              <w:rPr>
                <w:rFonts w:ascii="Calibri" w:eastAsia="Calibri" w:hAnsi="Calibri"/>
              </w:rPr>
              <w:tab/>
              <w:t>Paciencia</w:t>
            </w:r>
          </w:p>
        </w:tc>
      </w:tr>
      <w:tr w:rsidR="0001564A" w:rsidRPr="00925CA8" w:rsidTr="002604F1">
        <w:tc>
          <w:tcPr>
            <w:tcW w:w="2905" w:type="dxa"/>
            <w:gridSpan w:val="4"/>
            <w:shd w:val="clear" w:color="auto" w:fill="FEE6D6" w:themeFill="accent1" w:themeFillTint="33"/>
          </w:tcPr>
          <w:p w:rsidR="0001564A" w:rsidRPr="00925CA8" w:rsidRDefault="0001564A" w:rsidP="002604F1">
            <w:pPr>
              <w:rPr>
                <w:rFonts w:ascii="Calibri" w:eastAsia="Calibri" w:hAnsi="Calibri"/>
              </w:rPr>
            </w:pPr>
            <w:r w:rsidRPr="00925CA8">
              <w:rPr>
                <w:rFonts w:ascii="Calibri" w:eastAsia="Calibri" w:hAnsi="Calibri"/>
              </w:rPr>
              <w:t>Ambiente y Condiciones de Trabajo</w:t>
            </w:r>
          </w:p>
        </w:tc>
        <w:tc>
          <w:tcPr>
            <w:tcW w:w="7160" w:type="dxa"/>
            <w:gridSpan w:val="5"/>
          </w:tcPr>
          <w:p w:rsidR="0001564A" w:rsidRPr="00925CA8" w:rsidRDefault="0001564A" w:rsidP="002604F1">
            <w:pPr>
              <w:rPr>
                <w:rFonts w:ascii="Calibri" w:eastAsia="Calibri" w:hAnsi="Calibri"/>
              </w:rPr>
            </w:pPr>
            <w:r>
              <w:rPr>
                <w:rFonts w:ascii="Calibri" w:eastAsia="Calibri" w:hAnsi="Calibri"/>
              </w:rPr>
              <w:t>60% Oficina, 30% Campo, 10% gestión</w:t>
            </w:r>
          </w:p>
        </w:tc>
      </w:tr>
    </w:tbl>
    <w:p w:rsidR="0040499E" w:rsidRDefault="0040499E" w:rsidP="00C77A1B">
      <w:pPr>
        <w:rPr>
          <w:lang w:eastAsia="es-MX"/>
        </w:rPr>
      </w:pPr>
    </w:p>
    <w:p w:rsidR="0040499E" w:rsidRDefault="0040499E" w:rsidP="007473EB">
      <w:pPr>
        <w:pStyle w:val="Ttulo1"/>
        <w:numPr>
          <w:ilvl w:val="0"/>
          <w:numId w:val="7"/>
        </w:numPr>
        <w:rPr>
          <w:lang w:eastAsia="es-MX"/>
        </w:rPr>
      </w:pPr>
      <w:r>
        <w:rPr>
          <w:lang w:eastAsia="es-MX"/>
        </w:rPr>
        <w:t>SERVICIOS</w:t>
      </w:r>
    </w:p>
    <w:p w:rsidR="0040499E" w:rsidRDefault="0040499E" w:rsidP="007473EB">
      <w:pPr>
        <w:pStyle w:val="Ttulo2"/>
        <w:numPr>
          <w:ilvl w:val="0"/>
          <w:numId w:val="9"/>
        </w:numPr>
        <w:rPr>
          <w:lang w:eastAsia="es-MX"/>
        </w:rPr>
      </w:pPr>
      <w:r>
        <w:rPr>
          <w:lang w:eastAsia="es-MX"/>
        </w:rPr>
        <w:t>Catálogo de Servicios</w:t>
      </w:r>
    </w:p>
    <w:tbl>
      <w:tblPr>
        <w:tblStyle w:val="Tablaconcuadrcula"/>
        <w:tblW w:w="9747" w:type="dxa"/>
        <w:tblLook w:val="04A0" w:firstRow="1" w:lastRow="0" w:firstColumn="1" w:lastColumn="0" w:noHBand="0" w:noVBand="1"/>
      </w:tblPr>
      <w:tblGrid>
        <w:gridCol w:w="8188"/>
        <w:gridCol w:w="1559"/>
      </w:tblGrid>
      <w:tr w:rsidR="004A2256" w:rsidRPr="004A2256" w:rsidTr="00EB581A">
        <w:trPr>
          <w:trHeight w:val="339"/>
        </w:trPr>
        <w:tc>
          <w:tcPr>
            <w:tcW w:w="8188" w:type="dxa"/>
            <w:shd w:val="clear" w:color="auto" w:fill="244583" w:themeFill="accent2" w:themeFillShade="80"/>
          </w:tcPr>
          <w:p w:rsidR="0040499E" w:rsidRPr="004A2256" w:rsidRDefault="0040499E" w:rsidP="0040499E">
            <w:pPr>
              <w:rPr>
                <w:b/>
                <w:color w:val="FFFFFF" w:themeColor="background1"/>
                <w:sz w:val="28"/>
                <w:lang w:eastAsia="es-MX"/>
              </w:rPr>
            </w:pPr>
            <w:r w:rsidRPr="004A2256">
              <w:rPr>
                <w:b/>
                <w:color w:val="FFFFFF" w:themeColor="background1"/>
                <w:sz w:val="28"/>
                <w:lang w:eastAsia="es-MX"/>
              </w:rPr>
              <w:t>Servicios y Trámites</w:t>
            </w:r>
          </w:p>
        </w:tc>
        <w:tc>
          <w:tcPr>
            <w:tcW w:w="1559" w:type="dxa"/>
            <w:shd w:val="clear" w:color="auto" w:fill="244583" w:themeFill="accent2" w:themeFillShade="80"/>
          </w:tcPr>
          <w:p w:rsidR="0040499E" w:rsidRPr="004A2256" w:rsidRDefault="0040499E" w:rsidP="00EB581A">
            <w:pPr>
              <w:jc w:val="center"/>
              <w:rPr>
                <w:b/>
                <w:color w:val="FFFFFF" w:themeColor="background1"/>
                <w:sz w:val="28"/>
                <w:lang w:eastAsia="es-MX"/>
              </w:rPr>
            </w:pPr>
            <w:r w:rsidRPr="004A2256">
              <w:rPr>
                <w:b/>
                <w:color w:val="FFFFFF" w:themeColor="background1"/>
                <w:sz w:val="28"/>
                <w:lang w:eastAsia="es-MX"/>
              </w:rPr>
              <w:t>Página</w:t>
            </w:r>
          </w:p>
        </w:tc>
      </w:tr>
      <w:tr w:rsidR="0040499E" w:rsidTr="00EB581A">
        <w:tc>
          <w:tcPr>
            <w:tcW w:w="8188" w:type="dxa"/>
          </w:tcPr>
          <w:p w:rsidR="00383E76" w:rsidRPr="00B3321A" w:rsidRDefault="00B3321A" w:rsidP="006D631A">
            <w:pPr>
              <w:ind w:right="72"/>
              <w:rPr>
                <w:rFonts w:ascii="Arial" w:hAnsi="Arial" w:cs="Arial"/>
                <w:bCs/>
              </w:rPr>
            </w:pPr>
            <w:r w:rsidRPr="00B3321A">
              <w:rPr>
                <w:rFonts w:ascii="Arial" w:hAnsi="Arial" w:cs="Arial"/>
                <w:bCs/>
              </w:rPr>
              <w:t xml:space="preserve">Quejas y Sugerencias </w:t>
            </w:r>
          </w:p>
        </w:tc>
        <w:tc>
          <w:tcPr>
            <w:tcW w:w="1559" w:type="dxa"/>
          </w:tcPr>
          <w:p w:rsidR="0040499E" w:rsidRPr="008B1ECA" w:rsidRDefault="008B1ECA" w:rsidP="00EB581A">
            <w:pPr>
              <w:jc w:val="center"/>
              <w:rPr>
                <w:lang w:eastAsia="es-MX"/>
              </w:rPr>
            </w:pPr>
            <w:r w:rsidRPr="008B1ECA">
              <w:rPr>
                <w:lang w:eastAsia="es-MX"/>
              </w:rPr>
              <w:t>21</w:t>
            </w:r>
          </w:p>
        </w:tc>
      </w:tr>
      <w:tr w:rsidR="0040499E" w:rsidTr="00EB581A">
        <w:tc>
          <w:tcPr>
            <w:tcW w:w="8188" w:type="dxa"/>
          </w:tcPr>
          <w:p w:rsidR="0040499E" w:rsidRPr="000D1F21" w:rsidRDefault="0040499E" w:rsidP="006D631A">
            <w:pPr>
              <w:ind w:right="72"/>
              <w:rPr>
                <w:rFonts w:ascii="Arial" w:hAnsi="Arial" w:cs="Arial"/>
                <w:b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color w:val="FF0000"/>
                <w:lang w:val="es-ES_tradnl"/>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i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E17C8A" w:rsidRDefault="0040499E" w:rsidP="006D631A">
            <w:pPr>
              <w:ind w:right="72"/>
              <w:rPr>
                <w:rFonts w:ascii="Arial" w:hAnsi="Arial" w:cs="Arial"/>
                <w:bCs/>
                <w:iCs/>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bl>
    <w:p w:rsidR="000D1F21" w:rsidRPr="0040499E" w:rsidRDefault="000D1F21" w:rsidP="0040499E">
      <w:pPr>
        <w:rPr>
          <w:lang w:eastAsia="es-MX"/>
        </w:rPr>
      </w:pPr>
    </w:p>
    <w:p w:rsidR="000D1F21" w:rsidRPr="00B3321A" w:rsidRDefault="0040499E" w:rsidP="007473EB">
      <w:pPr>
        <w:pStyle w:val="Ttulo2"/>
        <w:numPr>
          <w:ilvl w:val="0"/>
          <w:numId w:val="9"/>
        </w:numPr>
        <w:rPr>
          <w:lang w:eastAsia="es-MX"/>
        </w:rPr>
      </w:pPr>
      <w:r>
        <w:rPr>
          <w:lang w:eastAsia="es-MX"/>
        </w:rPr>
        <w:t>Servicios</w:t>
      </w:r>
    </w:p>
    <w:tbl>
      <w:tblPr>
        <w:tblStyle w:val="Tablaconcuadrcula2"/>
        <w:tblW w:w="9747" w:type="dxa"/>
        <w:tblLook w:val="04A0" w:firstRow="1" w:lastRow="0" w:firstColumn="1" w:lastColumn="0" w:noHBand="0" w:noVBand="1"/>
      </w:tblPr>
      <w:tblGrid>
        <w:gridCol w:w="2992"/>
        <w:gridCol w:w="2993"/>
        <w:gridCol w:w="3762"/>
      </w:tblGrid>
      <w:tr w:rsidR="004A2256" w:rsidRPr="004A2256" w:rsidTr="006926C1">
        <w:tc>
          <w:tcPr>
            <w:tcW w:w="2992" w:type="dxa"/>
            <w:shd w:val="clear" w:color="auto" w:fill="244583" w:themeFill="accent2" w:themeFillShade="80"/>
          </w:tcPr>
          <w:p w:rsidR="004A2256" w:rsidRPr="004A2256" w:rsidRDefault="004A2256" w:rsidP="004A2256">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rsidR="004A2256" w:rsidRPr="00E17C8A" w:rsidRDefault="00B3321A" w:rsidP="004A2256">
            <w:pPr>
              <w:pStyle w:val="Ttulo3"/>
              <w:outlineLvl w:val="2"/>
            </w:pPr>
            <w:bookmarkStart w:id="9" w:name="_Apertura_de_cuentas"/>
            <w:bookmarkEnd w:id="9"/>
            <w:r>
              <w:t xml:space="preserve">Quejas y Sugerencias </w:t>
            </w:r>
          </w:p>
        </w:tc>
      </w:tr>
      <w:tr w:rsidR="004A2256" w:rsidRPr="004A2256" w:rsidTr="006926C1">
        <w:tc>
          <w:tcPr>
            <w:tcW w:w="5985" w:type="dxa"/>
            <w:gridSpan w:val="2"/>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Días y Horario de atención:</w:t>
            </w:r>
          </w:p>
        </w:tc>
      </w:tr>
      <w:tr w:rsidR="004A2256" w:rsidRPr="000D1F21" w:rsidTr="006926C1">
        <w:tc>
          <w:tcPr>
            <w:tcW w:w="5985" w:type="dxa"/>
            <w:gridSpan w:val="2"/>
          </w:tcPr>
          <w:p w:rsidR="004A2256" w:rsidRPr="00B3321A" w:rsidRDefault="00B3321A" w:rsidP="004A2256">
            <w:pPr>
              <w:rPr>
                <w:rFonts w:ascii="Calibri" w:eastAsia="Calibri" w:hAnsi="Calibri"/>
              </w:rPr>
            </w:pPr>
            <w:r w:rsidRPr="00B3321A">
              <w:rPr>
                <w:rFonts w:ascii="Calibri" w:eastAsia="Calibri" w:hAnsi="Calibri"/>
              </w:rPr>
              <w:t>Oficialía Mayor</w:t>
            </w:r>
          </w:p>
        </w:tc>
        <w:tc>
          <w:tcPr>
            <w:tcW w:w="3762" w:type="dxa"/>
          </w:tcPr>
          <w:p w:rsidR="004A2256" w:rsidRPr="00B3321A" w:rsidRDefault="004A2256" w:rsidP="004A2256">
            <w:pPr>
              <w:rPr>
                <w:rFonts w:ascii="Calibri" w:eastAsia="Calibri" w:hAnsi="Calibri"/>
              </w:rPr>
            </w:pPr>
            <w:r w:rsidRPr="00B3321A">
              <w:rPr>
                <w:rFonts w:ascii="Calibri" w:eastAsia="Calibri" w:hAnsi="Calibri"/>
              </w:rPr>
              <w:t>Lunes a Viernes de 9:00 a 15:00 horas</w:t>
            </w:r>
          </w:p>
        </w:tc>
      </w:tr>
      <w:tr w:rsidR="004A2256" w:rsidRPr="004A2256" w:rsidTr="006926C1">
        <w:tc>
          <w:tcPr>
            <w:tcW w:w="5985" w:type="dxa"/>
            <w:gridSpan w:val="2"/>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Domicilio:</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Teléfono:</w:t>
            </w:r>
          </w:p>
        </w:tc>
      </w:tr>
      <w:tr w:rsidR="004A2256" w:rsidRPr="000D1F21" w:rsidTr="006926C1">
        <w:tc>
          <w:tcPr>
            <w:tcW w:w="5985" w:type="dxa"/>
            <w:gridSpan w:val="2"/>
          </w:tcPr>
          <w:p w:rsidR="004A2256" w:rsidRPr="00B3321A" w:rsidRDefault="004A2256" w:rsidP="004A2256">
            <w:pPr>
              <w:rPr>
                <w:rFonts w:ascii="Calibri" w:eastAsia="Calibri" w:hAnsi="Calibri"/>
              </w:rPr>
            </w:pPr>
            <w:r w:rsidRPr="00B3321A">
              <w:rPr>
                <w:rFonts w:ascii="Calibri" w:eastAsia="Calibri" w:hAnsi="Calibri"/>
              </w:rPr>
              <w:t>Independencia #1 Juanacatlán Jalisco</w:t>
            </w:r>
          </w:p>
        </w:tc>
        <w:tc>
          <w:tcPr>
            <w:tcW w:w="3762" w:type="dxa"/>
          </w:tcPr>
          <w:p w:rsidR="004A2256" w:rsidRPr="00B3321A" w:rsidRDefault="004A2256" w:rsidP="004A2256">
            <w:pPr>
              <w:rPr>
                <w:rFonts w:ascii="Calibri" w:eastAsia="Calibri" w:hAnsi="Calibri"/>
              </w:rPr>
            </w:pPr>
            <w:r w:rsidRPr="00B3321A">
              <w:rPr>
                <w:rFonts w:ascii="Calibri" w:eastAsia="Calibri" w:hAnsi="Calibri"/>
              </w:rPr>
              <w:t xml:space="preserve">33 37 32 </w:t>
            </w:r>
            <w:r w:rsidR="00B3321A" w:rsidRPr="00B3321A">
              <w:rPr>
                <w:rFonts w:ascii="Calibri" w:eastAsia="Calibri" w:hAnsi="Calibri"/>
              </w:rPr>
              <w:t>2346</w:t>
            </w:r>
          </w:p>
        </w:tc>
      </w:tr>
      <w:tr w:rsidR="004A2256" w:rsidRPr="004A2256" w:rsidTr="006926C1">
        <w:tc>
          <w:tcPr>
            <w:tcW w:w="5985" w:type="dxa"/>
            <w:gridSpan w:val="2"/>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lastRenderedPageBreak/>
              <w:t>Objetivo del servicio:</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Dirigido a:</w:t>
            </w:r>
          </w:p>
        </w:tc>
      </w:tr>
      <w:tr w:rsidR="004A2256" w:rsidRPr="000D1F21" w:rsidTr="006926C1">
        <w:tc>
          <w:tcPr>
            <w:tcW w:w="5985" w:type="dxa"/>
            <w:gridSpan w:val="2"/>
          </w:tcPr>
          <w:p w:rsidR="004A2256" w:rsidRPr="002604F1" w:rsidRDefault="00B3321A" w:rsidP="008A529C">
            <w:pPr>
              <w:tabs>
                <w:tab w:val="left" w:pos="2169"/>
              </w:tabs>
              <w:rPr>
                <w:rFonts w:ascii="Calibri" w:eastAsia="Calibri" w:hAnsi="Calibri"/>
              </w:rPr>
            </w:pPr>
            <w:r w:rsidRPr="002604F1">
              <w:rPr>
                <w:rFonts w:ascii="Calibri" w:eastAsia="Calibri" w:hAnsi="Calibri"/>
              </w:rPr>
              <w:t>Atender</w:t>
            </w:r>
            <w:r w:rsidR="002604F1" w:rsidRPr="002604F1">
              <w:rPr>
                <w:rFonts w:ascii="Calibri" w:eastAsia="Calibri" w:hAnsi="Calibri"/>
              </w:rPr>
              <w:t xml:space="preserve"> la demanda social sobre los excesos, mal comportamiento de los trabajadores e incumplimiento de los servicios públicos así como el seguimiento correspondiente a cada caso. </w:t>
            </w:r>
          </w:p>
        </w:tc>
        <w:tc>
          <w:tcPr>
            <w:tcW w:w="3762" w:type="dxa"/>
          </w:tcPr>
          <w:p w:rsidR="004A2256" w:rsidRPr="00B3321A" w:rsidRDefault="002604F1" w:rsidP="004A2256">
            <w:pPr>
              <w:rPr>
                <w:rFonts w:ascii="Calibri" w:eastAsia="Calibri" w:hAnsi="Calibri"/>
              </w:rPr>
            </w:pPr>
            <w:r>
              <w:rPr>
                <w:rFonts w:ascii="Calibri" w:eastAsia="Calibri" w:hAnsi="Calibri"/>
              </w:rPr>
              <w:t>Población en general</w:t>
            </w:r>
          </w:p>
        </w:tc>
      </w:tr>
      <w:tr w:rsidR="004A2256" w:rsidRPr="004A2256" w:rsidTr="006926C1">
        <w:tc>
          <w:tcPr>
            <w:tcW w:w="9747" w:type="dxa"/>
            <w:gridSpan w:val="3"/>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Requisitos:</w:t>
            </w:r>
          </w:p>
        </w:tc>
      </w:tr>
      <w:tr w:rsidR="004A2256" w:rsidRPr="000D1F21" w:rsidTr="006926C1">
        <w:trPr>
          <w:trHeight w:val="547"/>
        </w:trPr>
        <w:tc>
          <w:tcPr>
            <w:tcW w:w="9747" w:type="dxa"/>
            <w:gridSpan w:val="3"/>
          </w:tcPr>
          <w:p w:rsidR="004A2256" w:rsidRPr="000B3987" w:rsidRDefault="002604F1" w:rsidP="008A529C">
            <w:pPr>
              <w:rPr>
                <w:rFonts w:ascii="Calibri" w:eastAsia="Calibri" w:hAnsi="Calibri"/>
              </w:rPr>
            </w:pPr>
            <w:r w:rsidRPr="000B3987">
              <w:rPr>
                <w:rFonts w:ascii="Calibri" w:eastAsia="Calibri" w:hAnsi="Calibri"/>
              </w:rPr>
              <w:t>•</w:t>
            </w:r>
            <w:r w:rsidRPr="000B3987">
              <w:rPr>
                <w:rFonts w:ascii="Calibri" w:eastAsia="Calibri" w:hAnsi="Calibri"/>
              </w:rPr>
              <w:tab/>
              <w:t xml:space="preserve">Tener una inconformidad  </w:t>
            </w:r>
            <w:r w:rsidR="008A529C" w:rsidRPr="000B3987">
              <w:rPr>
                <w:rFonts w:ascii="Calibri" w:eastAsia="Calibri" w:hAnsi="Calibri"/>
              </w:rPr>
              <w:t xml:space="preserve"> </w:t>
            </w:r>
            <w:r w:rsidR="000B3987" w:rsidRPr="000B3987">
              <w:rPr>
                <w:rFonts w:ascii="Calibri" w:eastAsia="Calibri" w:hAnsi="Calibri"/>
              </w:rPr>
              <w:t xml:space="preserve">o sugerencia </w:t>
            </w:r>
            <w:r w:rsidR="008A529C" w:rsidRPr="000B3987">
              <w:rPr>
                <w:rFonts w:ascii="Calibri" w:eastAsia="Calibri" w:hAnsi="Calibri"/>
              </w:rPr>
              <w:tab/>
              <w:t xml:space="preserve"> </w:t>
            </w:r>
          </w:p>
        </w:tc>
      </w:tr>
      <w:tr w:rsidR="004A2256" w:rsidRPr="004A2256" w:rsidTr="006926C1">
        <w:tc>
          <w:tcPr>
            <w:tcW w:w="9747" w:type="dxa"/>
            <w:gridSpan w:val="3"/>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Procedimiento a seguir por el ciudadano para obtener el servicio solicitado</w:t>
            </w:r>
          </w:p>
        </w:tc>
      </w:tr>
      <w:tr w:rsidR="004A2256" w:rsidRPr="000D1F21" w:rsidTr="006926C1">
        <w:trPr>
          <w:trHeight w:val="547"/>
        </w:trPr>
        <w:tc>
          <w:tcPr>
            <w:tcW w:w="9747" w:type="dxa"/>
            <w:gridSpan w:val="3"/>
          </w:tcPr>
          <w:p w:rsidR="008A529C" w:rsidRPr="000B3987" w:rsidRDefault="008A529C" w:rsidP="008A529C">
            <w:pPr>
              <w:rPr>
                <w:rFonts w:ascii="Calibri" w:eastAsia="Calibri" w:hAnsi="Calibri"/>
              </w:rPr>
            </w:pPr>
            <w:r w:rsidRPr="000B3987">
              <w:rPr>
                <w:rFonts w:ascii="Calibri" w:eastAsia="Calibri" w:hAnsi="Calibri"/>
              </w:rPr>
              <w:t xml:space="preserve">1.- </w:t>
            </w:r>
            <w:r w:rsidR="000B3987" w:rsidRPr="000B3987">
              <w:rPr>
                <w:rFonts w:ascii="Calibri" w:eastAsia="Calibri" w:hAnsi="Calibri"/>
              </w:rPr>
              <w:t xml:space="preserve">presentar la sugerencia o queja de forma presencial, vía telefónica o correo electrónico </w:t>
            </w:r>
          </w:p>
          <w:p w:rsidR="008A529C" w:rsidRPr="000B3987" w:rsidRDefault="008A529C" w:rsidP="008A529C">
            <w:pPr>
              <w:rPr>
                <w:rFonts w:ascii="Calibri" w:eastAsia="Calibri" w:hAnsi="Calibri"/>
              </w:rPr>
            </w:pPr>
            <w:r w:rsidRPr="000B3987">
              <w:rPr>
                <w:rFonts w:ascii="Calibri" w:eastAsia="Calibri" w:hAnsi="Calibri"/>
              </w:rPr>
              <w:t xml:space="preserve">2.- </w:t>
            </w:r>
            <w:r w:rsidR="000B3987" w:rsidRPr="000B3987">
              <w:rPr>
                <w:rFonts w:ascii="Calibri" w:eastAsia="Calibri" w:hAnsi="Calibri"/>
              </w:rPr>
              <w:t xml:space="preserve">llenar el formato correspondiente </w:t>
            </w:r>
          </w:p>
          <w:p w:rsidR="004A2256" w:rsidRPr="000D1F21" w:rsidRDefault="008A529C" w:rsidP="000B3987">
            <w:pPr>
              <w:rPr>
                <w:rFonts w:ascii="Calibri" w:eastAsia="Calibri" w:hAnsi="Calibri"/>
                <w:color w:val="FF0000"/>
              </w:rPr>
            </w:pPr>
            <w:r w:rsidRPr="000B3987">
              <w:rPr>
                <w:rFonts w:ascii="Calibri" w:eastAsia="Calibri" w:hAnsi="Calibri"/>
              </w:rPr>
              <w:t xml:space="preserve">3.- </w:t>
            </w:r>
            <w:r w:rsidR="000B3987" w:rsidRPr="000B3987">
              <w:rPr>
                <w:rFonts w:ascii="Calibri" w:eastAsia="Calibri" w:hAnsi="Calibri"/>
              </w:rPr>
              <w:t>darle seguimiento a la queja o sugerencia.</w:t>
            </w:r>
          </w:p>
        </w:tc>
      </w:tr>
      <w:tr w:rsidR="004A2256" w:rsidRPr="004A2256" w:rsidTr="006926C1">
        <w:tc>
          <w:tcPr>
            <w:tcW w:w="299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Tiempo de respuesta:</w:t>
            </w:r>
          </w:p>
        </w:tc>
        <w:tc>
          <w:tcPr>
            <w:tcW w:w="2993"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Costo:</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Forma de Pago:</w:t>
            </w:r>
          </w:p>
        </w:tc>
      </w:tr>
      <w:tr w:rsidR="004A2256" w:rsidRPr="000D1F21" w:rsidTr="006926C1">
        <w:tc>
          <w:tcPr>
            <w:tcW w:w="2992" w:type="dxa"/>
          </w:tcPr>
          <w:p w:rsidR="004A2256" w:rsidRPr="002604F1" w:rsidRDefault="002604F1" w:rsidP="004A2256">
            <w:pPr>
              <w:rPr>
                <w:rFonts w:ascii="Calibri" w:eastAsia="Calibri" w:hAnsi="Calibri"/>
              </w:rPr>
            </w:pPr>
            <w:r>
              <w:rPr>
                <w:rFonts w:ascii="Calibri" w:eastAsia="Calibri" w:hAnsi="Calibri"/>
              </w:rPr>
              <w:t>3</w:t>
            </w:r>
            <w:r w:rsidRPr="002604F1">
              <w:rPr>
                <w:rFonts w:ascii="Calibri" w:eastAsia="Calibri" w:hAnsi="Calibri"/>
              </w:rPr>
              <w:t xml:space="preserve"> días </w:t>
            </w:r>
          </w:p>
        </w:tc>
        <w:tc>
          <w:tcPr>
            <w:tcW w:w="2993" w:type="dxa"/>
          </w:tcPr>
          <w:p w:rsidR="004A2256" w:rsidRPr="002604F1" w:rsidRDefault="00B3321A" w:rsidP="004A2256">
            <w:pPr>
              <w:rPr>
                <w:rFonts w:ascii="Calibri" w:eastAsia="Calibri" w:hAnsi="Calibri"/>
              </w:rPr>
            </w:pPr>
            <w:r w:rsidRPr="002604F1">
              <w:rPr>
                <w:rFonts w:ascii="Calibri" w:eastAsia="Calibri" w:hAnsi="Calibri"/>
              </w:rPr>
              <w:t>Gratuito</w:t>
            </w:r>
          </w:p>
        </w:tc>
        <w:tc>
          <w:tcPr>
            <w:tcW w:w="3762" w:type="dxa"/>
          </w:tcPr>
          <w:p w:rsidR="004A2256" w:rsidRPr="002604F1" w:rsidRDefault="00B3321A" w:rsidP="004A2256">
            <w:pPr>
              <w:rPr>
                <w:rFonts w:ascii="Calibri" w:eastAsia="Calibri" w:hAnsi="Calibri"/>
              </w:rPr>
            </w:pPr>
            <w:r w:rsidRPr="002604F1">
              <w:rPr>
                <w:rFonts w:ascii="Calibri" w:eastAsia="Calibri" w:hAnsi="Calibri"/>
              </w:rPr>
              <w:t>Gratuito</w:t>
            </w:r>
          </w:p>
        </w:tc>
      </w:tr>
      <w:tr w:rsidR="004A2256" w:rsidRPr="004A2256" w:rsidTr="006926C1">
        <w:tc>
          <w:tcPr>
            <w:tcW w:w="299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Documento o comprobante a obtener</w:t>
            </w:r>
          </w:p>
        </w:tc>
        <w:tc>
          <w:tcPr>
            <w:tcW w:w="2993"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Vigencia del Documento:</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Área de Pago:</w:t>
            </w:r>
          </w:p>
        </w:tc>
      </w:tr>
      <w:tr w:rsidR="004A2256" w:rsidRPr="000D1F21" w:rsidTr="006926C1">
        <w:tc>
          <w:tcPr>
            <w:tcW w:w="2992" w:type="dxa"/>
          </w:tcPr>
          <w:p w:rsidR="004A2256" w:rsidRPr="002604F1" w:rsidRDefault="000B3987" w:rsidP="004A2256">
            <w:pPr>
              <w:rPr>
                <w:rFonts w:ascii="Calibri" w:eastAsia="Calibri" w:hAnsi="Calibri"/>
              </w:rPr>
            </w:pPr>
            <w:r>
              <w:rPr>
                <w:rFonts w:ascii="Calibri" w:eastAsia="Calibri" w:hAnsi="Calibri"/>
              </w:rPr>
              <w:t>Acuse de recibido</w:t>
            </w:r>
          </w:p>
        </w:tc>
        <w:tc>
          <w:tcPr>
            <w:tcW w:w="2993" w:type="dxa"/>
          </w:tcPr>
          <w:p w:rsidR="004A2256" w:rsidRPr="00CF6ACE" w:rsidRDefault="00CF6ACE" w:rsidP="004A2256">
            <w:pPr>
              <w:rPr>
                <w:rFonts w:ascii="Calibri" w:eastAsia="Calibri" w:hAnsi="Calibri"/>
              </w:rPr>
            </w:pPr>
            <w:r w:rsidRPr="00CF6ACE">
              <w:rPr>
                <w:rFonts w:ascii="Calibri" w:eastAsia="Calibri" w:hAnsi="Calibri"/>
              </w:rPr>
              <w:t>Indefinido</w:t>
            </w:r>
          </w:p>
        </w:tc>
        <w:tc>
          <w:tcPr>
            <w:tcW w:w="3762" w:type="dxa"/>
          </w:tcPr>
          <w:p w:rsidR="004A2256" w:rsidRPr="000D1F21" w:rsidRDefault="004A2256" w:rsidP="004A2256">
            <w:pPr>
              <w:rPr>
                <w:rFonts w:ascii="Calibri" w:eastAsia="Calibri" w:hAnsi="Calibri"/>
                <w:color w:val="FF0000"/>
              </w:rPr>
            </w:pPr>
          </w:p>
        </w:tc>
      </w:tr>
      <w:tr w:rsidR="004A2256" w:rsidRPr="004A2256" w:rsidTr="006926C1">
        <w:tc>
          <w:tcPr>
            <w:tcW w:w="9747" w:type="dxa"/>
            <w:gridSpan w:val="3"/>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Políticas:</w:t>
            </w:r>
          </w:p>
        </w:tc>
      </w:tr>
      <w:tr w:rsidR="004A2256" w:rsidRPr="000D1F21" w:rsidTr="006926C1">
        <w:tc>
          <w:tcPr>
            <w:tcW w:w="9747" w:type="dxa"/>
            <w:gridSpan w:val="3"/>
          </w:tcPr>
          <w:p w:rsidR="008A529C" w:rsidRPr="00CF6ACE" w:rsidRDefault="008A529C" w:rsidP="007473EB">
            <w:pPr>
              <w:pStyle w:val="Prrafodelista"/>
              <w:numPr>
                <w:ilvl w:val="0"/>
                <w:numId w:val="10"/>
              </w:numPr>
              <w:rPr>
                <w:rFonts w:ascii="Calibri" w:eastAsia="Calibri" w:hAnsi="Calibri"/>
              </w:rPr>
            </w:pPr>
            <w:r w:rsidRPr="00CF6ACE">
              <w:rPr>
                <w:rFonts w:ascii="Calibri" w:eastAsia="Calibri" w:hAnsi="Calibri"/>
              </w:rPr>
              <w:t xml:space="preserve">No se reciben </w:t>
            </w:r>
            <w:r w:rsidR="00CF6ACE" w:rsidRPr="00CF6ACE">
              <w:rPr>
                <w:rFonts w:ascii="Calibri" w:eastAsia="Calibri" w:hAnsi="Calibri"/>
              </w:rPr>
              <w:t xml:space="preserve">agresiones </w:t>
            </w:r>
          </w:p>
          <w:p w:rsidR="004A2256" w:rsidRPr="00CF6ACE" w:rsidRDefault="00CF6ACE" w:rsidP="007473EB">
            <w:pPr>
              <w:pStyle w:val="Prrafodelista"/>
              <w:numPr>
                <w:ilvl w:val="0"/>
                <w:numId w:val="10"/>
              </w:numPr>
              <w:rPr>
                <w:rFonts w:ascii="Calibri" w:eastAsia="Calibri" w:hAnsi="Calibri"/>
              </w:rPr>
            </w:pPr>
            <w:r w:rsidRPr="00CF6ACE">
              <w:rPr>
                <w:rFonts w:ascii="Calibri" w:eastAsia="Calibri" w:hAnsi="Calibri"/>
              </w:rPr>
              <w:t xml:space="preserve">Llenar los campos requeridos </w:t>
            </w:r>
          </w:p>
          <w:p w:rsidR="00CF6ACE" w:rsidRPr="000D1F21" w:rsidRDefault="00CF6ACE" w:rsidP="007473EB">
            <w:pPr>
              <w:pStyle w:val="Prrafodelista"/>
              <w:numPr>
                <w:ilvl w:val="0"/>
                <w:numId w:val="10"/>
              </w:numPr>
              <w:rPr>
                <w:rFonts w:ascii="Calibri" w:eastAsia="Calibri" w:hAnsi="Calibri"/>
                <w:color w:val="FF0000"/>
              </w:rPr>
            </w:pPr>
            <w:r w:rsidRPr="00CF6ACE">
              <w:rPr>
                <w:rFonts w:ascii="Calibri" w:eastAsia="Calibri" w:hAnsi="Calibri"/>
              </w:rPr>
              <w:t>No usar palabras altisonantes</w:t>
            </w:r>
            <w:r>
              <w:rPr>
                <w:rFonts w:ascii="Calibri" w:eastAsia="Calibri" w:hAnsi="Calibri"/>
                <w:color w:val="FF0000"/>
              </w:rPr>
              <w:t xml:space="preserve"> </w:t>
            </w:r>
          </w:p>
        </w:tc>
      </w:tr>
      <w:tr w:rsidR="004A2256" w:rsidRPr="004A2256" w:rsidTr="006926C1">
        <w:tc>
          <w:tcPr>
            <w:tcW w:w="9747" w:type="dxa"/>
            <w:gridSpan w:val="3"/>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Leyes, reglamentos y demás normas que le aplican:</w:t>
            </w:r>
          </w:p>
        </w:tc>
      </w:tr>
      <w:tr w:rsidR="004A2256" w:rsidRPr="000D1F21" w:rsidTr="006926C1">
        <w:tc>
          <w:tcPr>
            <w:tcW w:w="9747" w:type="dxa"/>
            <w:gridSpan w:val="3"/>
          </w:tcPr>
          <w:p w:rsidR="004A2256" w:rsidRPr="00AA09B9" w:rsidRDefault="00AA09B9" w:rsidP="004A2256">
            <w:pPr>
              <w:rPr>
                <w:rFonts w:ascii="Calibri" w:eastAsia="Calibri" w:hAnsi="Calibri"/>
              </w:rPr>
            </w:pPr>
            <w:r w:rsidRPr="00AA09B9">
              <w:rPr>
                <w:rFonts w:ascii="Calibri" w:eastAsia="Calibri" w:hAnsi="Calibri"/>
              </w:rPr>
              <w:t xml:space="preserve">No aplica </w:t>
            </w:r>
          </w:p>
        </w:tc>
      </w:tr>
    </w:tbl>
    <w:p w:rsidR="006869C1" w:rsidRDefault="006869C1" w:rsidP="004A2256">
      <w:pPr>
        <w:rPr>
          <w:lang w:eastAsia="es-MX"/>
        </w:rPr>
      </w:pPr>
    </w:p>
    <w:p w:rsidR="008B1ECA" w:rsidRDefault="008B1ECA" w:rsidP="004A2256">
      <w:pPr>
        <w:rPr>
          <w:lang w:eastAsia="es-MX"/>
        </w:rPr>
      </w:pPr>
    </w:p>
    <w:p w:rsidR="008B1ECA" w:rsidRDefault="008B1ECA" w:rsidP="004A2256">
      <w:pPr>
        <w:rPr>
          <w:lang w:eastAsia="es-MX"/>
        </w:rPr>
      </w:pPr>
    </w:p>
    <w:p w:rsidR="008B1ECA" w:rsidRDefault="008B1ECA" w:rsidP="004A2256">
      <w:pPr>
        <w:rPr>
          <w:lang w:eastAsia="es-MX"/>
        </w:rPr>
      </w:pPr>
    </w:p>
    <w:p w:rsidR="008B1ECA" w:rsidRDefault="008B1ECA" w:rsidP="004A2256">
      <w:pPr>
        <w:rPr>
          <w:lang w:eastAsia="es-MX"/>
        </w:rPr>
      </w:pPr>
    </w:p>
    <w:p w:rsidR="008B1ECA" w:rsidRDefault="008B1ECA" w:rsidP="004A2256">
      <w:pPr>
        <w:rPr>
          <w:lang w:eastAsia="es-MX"/>
        </w:rPr>
      </w:pPr>
    </w:p>
    <w:p w:rsidR="008B1ECA" w:rsidRDefault="008B1ECA" w:rsidP="004A2256">
      <w:pPr>
        <w:rPr>
          <w:lang w:eastAsia="es-MX"/>
        </w:rPr>
      </w:pPr>
    </w:p>
    <w:p w:rsidR="008B1ECA" w:rsidRDefault="008B1ECA" w:rsidP="004A2256">
      <w:pPr>
        <w:rPr>
          <w:lang w:eastAsia="es-MX"/>
        </w:rPr>
      </w:pPr>
    </w:p>
    <w:p w:rsidR="008831B6" w:rsidRDefault="0089064D" w:rsidP="007473EB">
      <w:pPr>
        <w:pStyle w:val="Ttulo1"/>
        <w:numPr>
          <w:ilvl w:val="0"/>
          <w:numId w:val="11"/>
        </w:numPr>
        <w:rPr>
          <w:lang w:eastAsia="es-MX"/>
        </w:rPr>
      </w:pPr>
      <w:r>
        <w:rPr>
          <w:noProof/>
          <w:lang w:eastAsia="es-MX"/>
        </w:rPr>
        <w:lastRenderedPageBreak/>
        <mc:AlternateContent>
          <mc:Choice Requires="wps">
            <w:drawing>
              <wp:anchor distT="0" distB="0" distL="114300" distR="114300" simplePos="0" relativeHeight="251670528" behindDoc="0" locked="0" layoutInCell="1" allowOverlap="1">
                <wp:simplePos x="0" y="0"/>
                <wp:positionH relativeFrom="column">
                  <wp:posOffset>2785110</wp:posOffset>
                </wp:positionH>
                <wp:positionV relativeFrom="paragraph">
                  <wp:posOffset>-571500</wp:posOffset>
                </wp:positionV>
                <wp:extent cx="286385" cy="4720590"/>
                <wp:effectExtent l="11748" t="26352" r="11112" b="11113"/>
                <wp:wrapNone/>
                <wp:docPr id="25" name="25 Cerrar corchet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86385" cy="4720590"/>
                        </a:xfrm>
                        <a:prstGeom prst="rightBracket">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19.3pt;margin-top:-45pt;width:22.55pt;height:371.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" adj="109" strokecolor="#fe7c27 [3044]" strokeweight="3pt"/>
            </w:pict>
          </mc:Fallback>
        </mc:AlternateContent>
      </w:r>
      <w:r w:rsidR="00EF0DC6">
        <w:rPr>
          <w:lang w:eastAsia="es-MX"/>
        </w:rPr>
        <w:t>PROCESOS</w:t>
      </w:r>
    </w:p>
    <w:p w:rsidR="008831B6" w:rsidRDefault="008831B6" w:rsidP="007473EB">
      <w:pPr>
        <w:pStyle w:val="Ttulo1"/>
        <w:numPr>
          <w:ilvl w:val="0"/>
          <w:numId w:val="12"/>
        </w:numPr>
        <w:rPr>
          <w:lang w:eastAsia="es-MX"/>
        </w:rPr>
      </w:pPr>
      <w:r>
        <w:rPr>
          <w:lang w:eastAsia="es-MX"/>
        </w:rPr>
        <w:t>Modelo de Procesos</w:t>
      </w:r>
    </w:p>
    <w:p w:rsidR="001478A3" w:rsidRPr="001478A3" w:rsidRDefault="001478A3" w:rsidP="001478A3">
      <w:pPr>
        <w:rPr>
          <w:lang w:eastAsia="es-MX"/>
        </w:rPr>
      </w:pPr>
    </w:p>
    <w:p w:rsidR="005A6518" w:rsidRPr="005A6518" w:rsidRDefault="0089064D" w:rsidP="005A6518">
      <w:pPr>
        <w:rPr>
          <w:lang w:eastAsia="es-MX"/>
        </w:rPr>
      </w:pPr>
      <w:r>
        <w:rPr>
          <w:noProof/>
          <w:lang w:eastAsia="es-MX"/>
        </w:rPr>
        <mc:AlternateContent>
          <mc:Choice Requires="wps">
            <w:drawing>
              <wp:anchor distT="0" distB="0" distL="114300" distR="114300" simplePos="0" relativeHeight="251678720" behindDoc="0" locked="0" layoutInCell="1" allowOverlap="1">
                <wp:simplePos x="0" y="0"/>
                <wp:positionH relativeFrom="column">
                  <wp:posOffset>1779905</wp:posOffset>
                </wp:positionH>
                <wp:positionV relativeFrom="paragraph">
                  <wp:posOffset>143510</wp:posOffset>
                </wp:positionV>
                <wp:extent cx="2472690" cy="307975"/>
                <wp:effectExtent l="0" t="0" r="22860" b="15875"/>
                <wp:wrapNone/>
                <wp:docPr id="30" name="30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2690"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F503D" w:rsidRDefault="00DF503D" w:rsidP="001478A3">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30 Rectángulo redondeado" o:spid="_x0000_s1027" style="position:absolute;margin-left:140.15pt;margin-top:11.3pt;width:194.7pt;height:2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" fillcolor="#fe8637 [3204]" strokecolor="#983d00 [1604]" strokeweight="2pt">
                <v:path arrowok="t"/>
                <v:textbox>
                  <w:txbxContent>
                    <w:p w:rsidR="00DF503D" w:rsidRDefault="00DF503D" w:rsidP="001478A3">
                      <w:pPr>
                        <w:jc w:val="center"/>
                      </w:pPr>
                      <w:r>
                        <w:t>PROCESOS INTERNOS</w:t>
                      </w:r>
                    </w:p>
                  </w:txbxContent>
                </v:textbox>
              </v:roundrect>
            </w:pict>
          </mc:Fallback>
        </mc:AlternateContent>
      </w:r>
      <w:r>
        <w:rPr>
          <w:noProof/>
          <w:lang w:eastAsia="es-MX"/>
        </w:rPr>
        <mc:AlternateContent>
          <mc:Choice Requires="wps">
            <w:drawing>
              <wp:anchor distT="0" distB="0" distL="114300" distR="114300" simplePos="0" relativeHeight="251676672" behindDoc="0" locked="0" layoutInCell="1" allowOverlap="1">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F503D" w:rsidRDefault="00DF503D" w:rsidP="001478A3">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29 Rectángulo redondeado" o:spid="_x0000_s1028" style="position:absolute;margin-left:-8.1pt;margin-top:11.25pt;width:124.75pt;height:2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" fillcolor="#fe8637 [3204]" strokecolor="#983d00 [1604]" strokeweight="2pt">
                <v:path arrowok="t"/>
                <v:textbox>
                  <w:txbxContent>
                    <w:p w:rsidR="00DF503D" w:rsidRDefault="00DF503D" w:rsidP="001478A3">
                      <w:pPr>
                        <w:jc w:val="center"/>
                      </w:pPr>
                      <w:r>
                        <w:t>INSUMOS</w:t>
                      </w:r>
                    </w:p>
                  </w:txbxContent>
                </v:textbox>
              </v:roundrect>
            </w:pict>
          </mc:Fallback>
        </mc:AlternateContent>
      </w:r>
      <w:r>
        <w:rPr>
          <w:noProof/>
          <w:lang w:eastAsia="es-MX"/>
        </w:rPr>
        <mc:AlternateContent>
          <mc:Choice Requires="wps">
            <w:drawing>
              <wp:anchor distT="0" distB="0" distL="114300" distR="114300" simplePos="0" relativeHeight="251680768" behindDoc="0" locked="0" layoutInCell="1" allowOverlap="1">
                <wp:simplePos x="0" y="0"/>
                <wp:positionH relativeFrom="column">
                  <wp:posOffset>4430395</wp:posOffset>
                </wp:positionH>
                <wp:positionV relativeFrom="paragraph">
                  <wp:posOffset>142875</wp:posOffset>
                </wp:positionV>
                <wp:extent cx="1584325" cy="307975"/>
                <wp:effectExtent l="0" t="0" r="15875" b="15875"/>
                <wp:wrapNone/>
                <wp:docPr id="31" name="31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F503D" w:rsidRDefault="00DF503D" w:rsidP="001478A3">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31 Rectángulo redondeado" o:spid="_x0000_s1029" style="position:absolute;margin-left:348.85pt;margin-top:11.25pt;width:124.75pt;height:2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" fillcolor="#fe8637 [3204]" strokecolor="#983d00 [1604]" strokeweight="2pt">
                <v:path arrowok="t"/>
                <v:textbox>
                  <w:txbxContent>
                    <w:p w:rsidR="00DF503D" w:rsidRDefault="00DF503D" w:rsidP="001478A3">
                      <w:pPr>
                        <w:jc w:val="center"/>
                      </w:pPr>
                      <w:r>
                        <w:t>RESULTADOS</w:t>
                      </w:r>
                    </w:p>
                  </w:txbxContent>
                </v:textbox>
              </v:roundrect>
            </w:pict>
          </mc:Fallback>
        </mc:AlternateContent>
      </w:r>
    </w:p>
    <w:p w:rsidR="00EF0DC6" w:rsidRDefault="0089064D" w:rsidP="00EF0DC6">
      <w:pPr>
        <w:rPr>
          <w:lang w:eastAsia="es-MX"/>
        </w:rPr>
      </w:pPr>
      <w:r>
        <w:rPr>
          <w:noProof/>
          <w:lang w:eastAsia="es-MX"/>
        </w:rPr>
        <mc:AlternateContent>
          <mc:Choice Requires="wps">
            <w:drawing>
              <wp:anchor distT="0" distB="0" distL="114300" distR="114300" simplePos="0" relativeHeight="251671552" behindDoc="0" locked="0" layoutInCell="1" allowOverlap="1">
                <wp:simplePos x="0" y="0"/>
                <wp:positionH relativeFrom="column">
                  <wp:posOffset>461645</wp:posOffset>
                </wp:positionH>
                <wp:positionV relativeFrom="paragraph">
                  <wp:posOffset>302895</wp:posOffset>
                </wp:positionV>
                <wp:extent cx="212725" cy="201930"/>
                <wp:effectExtent l="19050" t="0" r="15875" b="45720"/>
                <wp:wrapNone/>
                <wp:docPr id="26" name="26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725" cy="2019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26 Flecha abajo" o:spid="_x0000_s1026" type="#_x0000_t67" style="position:absolute;margin-left:36.35pt;margin-top:23.85pt;width:16.75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" adj="10800" fillcolor="#fe8637 [3204]" strokecolor="#983d00 [1604]" strokeweight="2pt">
                <v:path arrowok="t"/>
              </v:shape>
            </w:pict>
          </mc:Fallback>
        </mc:AlternateContent>
      </w:r>
    </w:p>
    <w:p w:rsidR="00EF0DC6" w:rsidRDefault="0089064D" w:rsidP="00EF0DC6">
      <w:pPr>
        <w:rPr>
          <w:lang w:eastAsia="es-MX"/>
        </w:rPr>
      </w:pPr>
      <w:r>
        <w:rPr>
          <w:noProof/>
          <w:lang w:eastAsia="es-MX"/>
        </w:rPr>
        <mc:AlternateContent>
          <mc:Choice Requires="wps">
            <w:drawing>
              <wp:anchor distT="0" distB="0" distL="114300" distR="114300" simplePos="0" relativeHeight="251658239" behindDoc="1" locked="0" layoutInCell="1" allowOverlap="1">
                <wp:simplePos x="0" y="0"/>
                <wp:positionH relativeFrom="column">
                  <wp:posOffset>1598930</wp:posOffset>
                </wp:positionH>
                <wp:positionV relativeFrom="paragraph">
                  <wp:posOffset>116840</wp:posOffset>
                </wp:positionV>
                <wp:extent cx="2806700" cy="2934335"/>
                <wp:effectExtent l="0" t="0" r="12700" b="18415"/>
                <wp:wrapNone/>
                <wp:docPr id="24" name="7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0" cy="2934335"/>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7 Rectángulo redondeado" o:spid="_x0000_s1026" style="position:absolute;margin-left:125.9pt;margin-top:9.2pt;width:221pt;height:231.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" fillcolor="white [3201]" strokecolor="#7598d9 [3205]" strokeweight="2pt">
                <v:path arrowok="t"/>
              </v:roundrect>
            </w:pict>
          </mc:Fallback>
        </mc:AlternateContent>
      </w:r>
      <w:r w:rsidR="005A6518">
        <w:rPr>
          <w:noProof/>
          <w:lang w:eastAsia="es-MX"/>
        </w:rPr>
        <w:drawing>
          <wp:anchor distT="0" distB="0" distL="114300" distR="114300" simplePos="0" relativeHeight="251665408" behindDoc="1" locked="0" layoutInCell="1" allowOverlap="1">
            <wp:simplePos x="0" y="0"/>
            <wp:positionH relativeFrom="column">
              <wp:posOffset>918180</wp:posOffset>
            </wp:positionH>
            <wp:positionV relativeFrom="paragraph">
              <wp:posOffset>185302</wp:posOffset>
            </wp:positionV>
            <wp:extent cx="4146550" cy="2743200"/>
            <wp:effectExtent l="0" t="19050" r="0" b="762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r>
        <w:rPr>
          <w:noProof/>
          <w:lang w:eastAsia="es-MX"/>
        </w:rPr>
        <mc:AlternateContent>
          <mc:Choice Requires="wps">
            <w:drawing>
              <wp:anchor distT="0" distB="0" distL="114300" distR="114300" simplePos="0" relativeHeight="251667456" behindDoc="0" locked="0" layoutInCell="1" allowOverlap="1">
                <wp:simplePos x="0" y="0"/>
                <wp:positionH relativeFrom="column">
                  <wp:posOffset>-251460</wp:posOffset>
                </wp:positionH>
                <wp:positionV relativeFrom="paragraph">
                  <wp:posOffset>186055</wp:posOffset>
                </wp:positionV>
                <wp:extent cx="1743710" cy="2934335"/>
                <wp:effectExtent l="0" t="0" r="27940" b="18415"/>
                <wp:wrapNone/>
                <wp:docPr id="23" name="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710" cy="2934335"/>
                        </a:xfrm>
                        <a:prstGeom prst="rect">
                          <a:avLst/>
                        </a:prstGeom>
                      </wps:spPr>
                      <wps:style>
                        <a:lnRef idx="2">
                          <a:schemeClr val="accent1"/>
                        </a:lnRef>
                        <a:fillRef idx="1">
                          <a:schemeClr val="lt1"/>
                        </a:fillRef>
                        <a:effectRef idx="0">
                          <a:schemeClr val="accent1"/>
                        </a:effectRef>
                        <a:fontRef idx="minor">
                          <a:schemeClr val="dk1"/>
                        </a:fontRef>
                      </wps:style>
                      <wps:txbx>
                        <w:txbxContent>
                          <w:p w:rsidR="00DF503D" w:rsidRPr="005A6518" w:rsidRDefault="00DF503D" w:rsidP="007473EB">
                            <w:pPr>
                              <w:pStyle w:val="Prrafodelista"/>
                              <w:numPr>
                                <w:ilvl w:val="0"/>
                                <w:numId w:val="14"/>
                              </w:numPr>
                              <w:ind w:left="426" w:hanging="284"/>
                              <w:rPr>
                                <w:sz w:val="24"/>
                              </w:rPr>
                            </w:pPr>
                            <w:r w:rsidRPr="005A6518">
                              <w:rPr>
                                <w:sz w:val="24"/>
                              </w:rPr>
                              <w:t>Necesidades, Requerimientos, Propuestas de los ciudadanos o usuarios internos y/o externos</w:t>
                            </w:r>
                          </w:p>
                          <w:p w:rsidR="00DF503D" w:rsidRDefault="00DF503D" w:rsidP="007473EB">
                            <w:pPr>
                              <w:pStyle w:val="Prrafodelista"/>
                              <w:numPr>
                                <w:ilvl w:val="0"/>
                                <w:numId w:val="14"/>
                              </w:numPr>
                              <w:ind w:left="426" w:hanging="284"/>
                              <w:rPr>
                                <w:sz w:val="24"/>
                              </w:rPr>
                            </w:pPr>
                            <w:r w:rsidRPr="005A6518">
                              <w:rPr>
                                <w:sz w:val="24"/>
                              </w:rPr>
                              <w:t>Normatividad</w:t>
                            </w:r>
                          </w:p>
                          <w:p w:rsidR="00DF503D" w:rsidRPr="005A6518" w:rsidRDefault="00DF503D" w:rsidP="007473EB">
                            <w:pPr>
                              <w:pStyle w:val="Prrafodelista"/>
                              <w:numPr>
                                <w:ilvl w:val="0"/>
                                <w:numId w:val="14"/>
                              </w:numPr>
                              <w:ind w:left="426" w:hanging="284"/>
                              <w:rPr>
                                <w:sz w:val="24"/>
                              </w:rPr>
                            </w:pPr>
                            <w:r>
                              <w:rPr>
                                <w:sz w:val="24"/>
                              </w:rPr>
                              <w:t>Encuestas</w:t>
                            </w:r>
                          </w:p>
                          <w:p w:rsidR="00DF503D" w:rsidRPr="005A6518" w:rsidRDefault="00DF503D" w:rsidP="007473EB">
                            <w:pPr>
                              <w:pStyle w:val="Prrafodelista"/>
                              <w:numPr>
                                <w:ilvl w:val="0"/>
                                <w:numId w:val="14"/>
                              </w:numPr>
                              <w:ind w:left="426" w:hanging="284"/>
                              <w:rPr>
                                <w:sz w:val="24"/>
                              </w:rPr>
                            </w:pPr>
                            <w:r w:rsidRPr="005A6518">
                              <w:rPr>
                                <w:sz w:val="24"/>
                              </w:rPr>
                              <w:t xml:space="preserve">Plan de Desarrollo Municipal </w:t>
                            </w:r>
                            <w:r>
                              <w:rPr>
                                <w:sz w:val="24"/>
                              </w:rPr>
                              <w:br/>
                            </w:r>
                            <w:r w:rsidRPr="005A6518">
                              <w:rPr>
                                <w:sz w:val="24"/>
                              </w:rPr>
                              <w:t>2015-2018</w:t>
                            </w:r>
                          </w:p>
                          <w:p w:rsidR="00DF503D" w:rsidRPr="005A6518" w:rsidRDefault="00DF503D" w:rsidP="007473EB">
                            <w:pPr>
                              <w:pStyle w:val="Prrafodelista"/>
                              <w:numPr>
                                <w:ilvl w:val="0"/>
                                <w:numId w:val="14"/>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 Rectángulo" o:spid="_x0000_s1030" style="position:absolute;margin-left:-19.8pt;margin-top:14.65pt;width:137.3pt;height:23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" fillcolor="white [3201]" strokecolor="#fe8637 [3204]" strokeweight="2pt">
                <v:path arrowok="t"/>
                <v:textbox>
                  <w:txbxContent>
                    <w:p w:rsidR="00DF503D" w:rsidRPr="005A6518" w:rsidRDefault="00DF503D" w:rsidP="007473EB">
                      <w:pPr>
                        <w:pStyle w:val="Prrafodelista"/>
                        <w:numPr>
                          <w:ilvl w:val="0"/>
                          <w:numId w:val="14"/>
                        </w:numPr>
                        <w:ind w:left="426" w:hanging="284"/>
                        <w:rPr>
                          <w:sz w:val="24"/>
                        </w:rPr>
                      </w:pPr>
                      <w:r w:rsidRPr="005A6518">
                        <w:rPr>
                          <w:sz w:val="24"/>
                        </w:rPr>
                        <w:t>Necesidades, Requerimientos, Propuestas de los ciudadanos o usuarios internos y/o externos</w:t>
                      </w:r>
                    </w:p>
                    <w:p w:rsidR="00DF503D" w:rsidRDefault="00DF503D" w:rsidP="007473EB">
                      <w:pPr>
                        <w:pStyle w:val="Prrafodelista"/>
                        <w:numPr>
                          <w:ilvl w:val="0"/>
                          <w:numId w:val="14"/>
                        </w:numPr>
                        <w:ind w:left="426" w:hanging="284"/>
                        <w:rPr>
                          <w:sz w:val="24"/>
                        </w:rPr>
                      </w:pPr>
                      <w:r w:rsidRPr="005A6518">
                        <w:rPr>
                          <w:sz w:val="24"/>
                        </w:rPr>
                        <w:t>Normatividad</w:t>
                      </w:r>
                    </w:p>
                    <w:p w:rsidR="00DF503D" w:rsidRPr="005A6518" w:rsidRDefault="00DF503D" w:rsidP="007473EB">
                      <w:pPr>
                        <w:pStyle w:val="Prrafodelista"/>
                        <w:numPr>
                          <w:ilvl w:val="0"/>
                          <w:numId w:val="14"/>
                        </w:numPr>
                        <w:ind w:left="426" w:hanging="284"/>
                        <w:rPr>
                          <w:sz w:val="24"/>
                        </w:rPr>
                      </w:pPr>
                      <w:r>
                        <w:rPr>
                          <w:sz w:val="24"/>
                        </w:rPr>
                        <w:t>Encuestas</w:t>
                      </w:r>
                    </w:p>
                    <w:p w:rsidR="00DF503D" w:rsidRPr="005A6518" w:rsidRDefault="00DF503D" w:rsidP="007473EB">
                      <w:pPr>
                        <w:pStyle w:val="Prrafodelista"/>
                        <w:numPr>
                          <w:ilvl w:val="0"/>
                          <w:numId w:val="14"/>
                        </w:numPr>
                        <w:ind w:left="426" w:hanging="284"/>
                        <w:rPr>
                          <w:sz w:val="24"/>
                        </w:rPr>
                      </w:pPr>
                      <w:r w:rsidRPr="005A6518">
                        <w:rPr>
                          <w:sz w:val="24"/>
                        </w:rPr>
                        <w:t xml:space="preserve">Plan de Desarrollo Municipal </w:t>
                      </w:r>
                      <w:r>
                        <w:rPr>
                          <w:sz w:val="24"/>
                        </w:rPr>
                        <w:br/>
                      </w:r>
                      <w:r w:rsidRPr="005A6518">
                        <w:rPr>
                          <w:sz w:val="24"/>
                        </w:rPr>
                        <w:t>2015-2018</w:t>
                      </w:r>
                    </w:p>
                    <w:p w:rsidR="00DF503D" w:rsidRPr="005A6518" w:rsidRDefault="00DF503D" w:rsidP="007473EB">
                      <w:pPr>
                        <w:pStyle w:val="Prrafodelista"/>
                        <w:numPr>
                          <w:ilvl w:val="0"/>
                          <w:numId w:val="14"/>
                        </w:numPr>
                        <w:ind w:left="426" w:hanging="284"/>
                        <w:rPr>
                          <w:sz w:val="24"/>
                        </w:rPr>
                      </w:pPr>
                      <w:r w:rsidRPr="005A6518">
                        <w:rPr>
                          <w:sz w:val="24"/>
                        </w:rPr>
                        <w:t>Plan de desarrollo Metropolitano</w:t>
                      </w:r>
                    </w:p>
                  </w:txbxContent>
                </v:textbox>
              </v:rect>
            </w:pict>
          </mc:Fallback>
        </mc:AlternateContent>
      </w:r>
      <w:r>
        <w:rPr>
          <w:noProof/>
          <w:lang w:eastAsia="es-MX"/>
        </w:rPr>
        <mc:AlternateContent>
          <mc:Choice Requires="wps">
            <w:drawing>
              <wp:anchor distT="0" distB="0" distL="114300" distR="114300" simplePos="0" relativeHeight="251664384" behindDoc="0" locked="0" layoutInCell="1" allowOverlap="1">
                <wp:simplePos x="0" y="0"/>
                <wp:positionH relativeFrom="column">
                  <wp:posOffset>4523105</wp:posOffset>
                </wp:positionH>
                <wp:positionV relativeFrom="paragraph">
                  <wp:posOffset>186055</wp:posOffset>
                </wp:positionV>
                <wp:extent cx="1580515" cy="2860040"/>
                <wp:effectExtent l="0" t="0" r="19685" b="16510"/>
                <wp:wrapNone/>
                <wp:docPr id="22"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0515" cy="2860040"/>
                        </a:xfrm>
                        <a:prstGeom prst="rect">
                          <a:avLst/>
                        </a:prstGeom>
                      </wps:spPr>
                      <wps:style>
                        <a:lnRef idx="2">
                          <a:schemeClr val="accent1"/>
                        </a:lnRef>
                        <a:fillRef idx="1">
                          <a:schemeClr val="lt1"/>
                        </a:fillRef>
                        <a:effectRef idx="0">
                          <a:schemeClr val="accent1"/>
                        </a:effectRef>
                        <a:fontRef idx="minor">
                          <a:schemeClr val="dk1"/>
                        </a:fontRef>
                      </wps:style>
                      <wps:txbx>
                        <w:txbxContent>
                          <w:p w:rsidR="00DF503D" w:rsidRDefault="00DF503D" w:rsidP="007473EB">
                            <w:pPr>
                              <w:pStyle w:val="Prrafodelista"/>
                              <w:numPr>
                                <w:ilvl w:val="0"/>
                                <w:numId w:val="15"/>
                              </w:numPr>
                              <w:ind w:left="284" w:hanging="284"/>
                            </w:pPr>
                            <w:r>
                              <w:t>Servicios públicos eficientes</w:t>
                            </w:r>
                          </w:p>
                          <w:p w:rsidR="00DF503D" w:rsidRDefault="00DF503D" w:rsidP="007473EB">
                            <w:pPr>
                              <w:pStyle w:val="Prrafodelista"/>
                              <w:numPr>
                                <w:ilvl w:val="0"/>
                                <w:numId w:val="15"/>
                              </w:numPr>
                              <w:ind w:left="284" w:hanging="284"/>
                            </w:pPr>
                            <w:r>
                              <w:t>Administración eficientes</w:t>
                            </w:r>
                          </w:p>
                          <w:p w:rsidR="00DF503D" w:rsidRDefault="00DF503D" w:rsidP="007473EB">
                            <w:pPr>
                              <w:pStyle w:val="Prrafodelista"/>
                              <w:numPr>
                                <w:ilvl w:val="0"/>
                                <w:numId w:val="15"/>
                              </w:numPr>
                              <w:ind w:left="284" w:hanging="284"/>
                            </w:pPr>
                            <w:r>
                              <w:t>Obras Públicas de Calidad</w:t>
                            </w:r>
                          </w:p>
                          <w:p w:rsidR="00DF503D" w:rsidRDefault="00DF503D" w:rsidP="007473EB">
                            <w:pPr>
                              <w:pStyle w:val="Prrafodelista"/>
                              <w:numPr>
                                <w:ilvl w:val="0"/>
                                <w:numId w:val="15"/>
                              </w:numPr>
                              <w:ind w:left="284" w:hanging="284"/>
                            </w:pPr>
                            <w:r>
                              <w:t>Legitimidad de la Administración Municipal</w:t>
                            </w:r>
                          </w:p>
                          <w:p w:rsidR="00DF503D" w:rsidRDefault="00DF503D" w:rsidP="007473EB">
                            <w:pPr>
                              <w:pStyle w:val="Prrafodelista"/>
                              <w:numPr>
                                <w:ilvl w:val="0"/>
                                <w:numId w:val="15"/>
                              </w:numPr>
                              <w:ind w:left="284" w:hanging="284"/>
                            </w:pPr>
                            <w:r>
                              <w:t xml:space="preserve">Transparencia </w:t>
                            </w:r>
                          </w:p>
                          <w:p w:rsidR="00DF503D" w:rsidRDefault="00DF503D" w:rsidP="005A6518">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3 Rectángulo" o:spid="_x0000_s1031" style="position:absolute;margin-left:356.15pt;margin-top:14.65pt;width:124.45pt;height:2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" fillcolor="white [3201]" strokecolor="#fe8637 [3204]" strokeweight="2pt">
                <v:path arrowok="t"/>
                <v:textbox>
                  <w:txbxContent>
                    <w:p w:rsidR="00DF503D" w:rsidRDefault="00DF503D" w:rsidP="007473EB">
                      <w:pPr>
                        <w:pStyle w:val="Prrafodelista"/>
                        <w:numPr>
                          <w:ilvl w:val="0"/>
                          <w:numId w:val="15"/>
                        </w:numPr>
                        <w:ind w:left="284" w:hanging="284"/>
                      </w:pPr>
                      <w:r>
                        <w:t>Servicios públicos eficientes</w:t>
                      </w:r>
                    </w:p>
                    <w:p w:rsidR="00DF503D" w:rsidRDefault="00DF503D" w:rsidP="007473EB">
                      <w:pPr>
                        <w:pStyle w:val="Prrafodelista"/>
                        <w:numPr>
                          <w:ilvl w:val="0"/>
                          <w:numId w:val="15"/>
                        </w:numPr>
                        <w:ind w:left="284" w:hanging="284"/>
                      </w:pPr>
                      <w:r>
                        <w:t>Administración eficientes</w:t>
                      </w:r>
                    </w:p>
                    <w:p w:rsidR="00DF503D" w:rsidRDefault="00DF503D" w:rsidP="007473EB">
                      <w:pPr>
                        <w:pStyle w:val="Prrafodelista"/>
                        <w:numPr>
                          <w:ilvl w:val="0"/>
                          <w:numId w:val="15"/>
                        </w:numPr>
                        <w:ind w:left="284" w:hanging="284"/>
                      </w:pPr>
                      <w:r>
                        <w:t>Obras Públicas de Calidad</w:t>
                      </w:r>
                    </w:p>
                    <w:p w:rsidR="00DF503D" w:rsidRDefault="00DF503D" w:rsidP="007473EB">
                      <w:pPr>
                        <w:pStyle w:val="Prrafodelista"/>
                        <w:numPr>
                          <w:ilvl w:val="0"/>
                          <w:numId w:val="15"/>
                        </w:numPr>
                        <w:ind w:left="284" w:hanging="284"/>
                      </w:pPr>
                      <w:r>
                        <w:t>Legitimidad de la Administración Municipal</w:t>
                      </w:r>
                    </w:p>
                    <w:p w:rsidR="00DF503D" w:rsidRDefault="00DF503D" w:rsidP="007473EB">
                      <w:pPr>
                        <w:pStyle w:val="Prrafodelista"/>
                        <w:numPr>
                          <w:ilvl w:val="0"/>
                          <w:numId w:val="15"/>
                        </w:numPr>
                        <w:ind w:left="284" w:hanging="284"/>
                      </w:pPr>
                      <w:r>
                        <w:t xml:space="preserve">Transparencia </w:t>
                      </w:r>
                    </w:p>
                    <w:p w:rsidR="00DF503D" w:rsidRDefault="00DF503D" w:rsidP="005A6518">
                      <w:pPr>
                        <w:ind w:left="284" w:hanging="284"/>
                      </w:pPr>
                    </w:p>
                  </w:txbxContent>
                </v:textbox>
              </v:rect>
            </w:pict>
          </mc:Fallback>
        </mc:AlternateContent>
      </w:r>
    </w:p>
    <w:p w:rsidR="00EF0DC6" w:rsidRPr="00EF0DC6" w:rsidRDefault="00EF0DC6" w:rsidP="00EF0DC6">
      <w:pPr>
        <w:rPr>
          <w:lang w:eastAsia="es-MX"/>
        </w:rPr>
      </w:pPr>
    </w:p>
    <w:p w:rsidR="00EF0DC6" w:rsidRDefault="00EF0DC6" w:rsidP="00EF0DC6">
      <w:pPr>
        <w:rPr>
          <w:lang w:eastAsia="es-MX"/>
        </w:rPr>
      </w:pPr>
    </w:p>
    <w:p w:rsidR="00EF0DC6" w:rsidRDefault="00EF0DC6" w:rsidP="00EF0DC6">
      <w:pPr>
        <w:rPr>
          <w:lang w:eastAsia="es-MX"/>
        </w:rPr>
      </w:pPr>
    </w:p>
    <w:p w:rsidR="00EF0DC6" w:rsidRDefault="0089064D" w:rsidP="00EF0DC6">
      <w:pPr>
        <w:rPr>
          <w:lang w:eastAsia="es-MX"/>
        </w:rPr>
      </w:pPr>
      <w:r>
        <w:rPr>
          <w:noProof/>
          <w:lang w:eastAsia="es-MX"/>
        </w:rPr>
        <mc:AlternateContent>
          <mc:Choice Requires="wps">
            <w:drawing>
              <wp:anchor distT="0" distB="0" distL="114300" distR="114300" simplePos="0" relativeHeight="251673600" behindDoc="0" locked="0" layoutInCell="1" allowOverlap="1">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7 Flecha abajo" o:spid="_x0000_s1026" type="#_x0000_t67" style="position:absolute;margin-left:117.25pt;margin-top:16.4pt;width:20.05pt;height:26.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" adj="13459" fillcolor="#fe8637 [3204]" strokecolor="#983d00 [1604]" strokeweight="2pt">
                <v:path arrowok="t"/>
              </v:shape>
            </w:pict>
          </mc:Fallback>
        </mc:AlternateContent>
      </w:r>
      <w:r>
        <w:rPr>
          <w:noProof/>
          <w:lang w:eastAsia="es-MX"/>
        </w:rPr>
        <mc:AlternateContent>
          <mc:Choice Requires="wps">
            <w:drawing>
              <wp:anchor distT="0" distB="0" distL="114300" distR="114300" simplePos="0" relativeHeight="251675648" behindDoc="0" locked="0" layoutInCell="1" allowOverlap="1">
                <wp:simplePos x="0" y="0"/>
                <wp:positionH relativeFrom="column">
                  <wp:posOffset>4296410</wp:posOffset>
                </wp:positionH>
                <wp:positionV relativeFrom="paragraph">
                  <wp:posOffset>208915</wp:posOffset>
                </wp:positionV>
                <wp:extent cx="254635" cy="337820"/>
                <wp:effectExtent l="0" t="22542" r="27622" b="46673"/>
                <wp:wrapNone/>
                <wp:docPr id="28" name="28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8 Flecha abajo" o:spid="_x0000_s1026" type="#_x0000_t67" style="position:absolute;margin-left:338.3pt;margin-top:16.45pt;width:20.05pt;height:26.6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" adj="13459" fillcolor="#fe8637 [3204]" strokecolor="#983d00 [1604]" strokeweight="2pt">
                <v:path arrowok="t"/>
              </v:shape>
            </w:pict>
          </mc:Fallback>
        </mc:AlternateContent>
      </w:r>
    </w:p>
    <w:p w:rsidR="00EF0DC6" w:rsidRPr="00EF0DC6" w:rsidRDefault="0089064D" w:rsidP="00EF0DC6">
      <w:pPr>
        <w:rPr>
          <w:lang w:eastAsia="es-MX"/>
        </w:rPr>
      </w:pPr>
      <w:r>
        <w:rPr>
          <w:noProof/>
          <w:lang w:eastAsia="es-MX"/>
        </w:rPr>
        <mc:AlternateContent>
          <mc:Choice Requires="wps">
            <w:drawing>
              <wp:anchor distT="0" distB="0" distL="114300" distR="114300" simplePos="0" relativeHeight="251669504" behindDoc="0" locked="0" layoutInCell="1" allowOverlap="1">
                <wp:simplePos x="0" y="0"/>
                <wp:positionH relativeFrom="column">
                  <wp:posOffset>2736850</wp:posOffset>
                </wp:positionH>
                <wp:positionV relativeFrom="paragraph">
                  <wp:posOffset>288290</wp:posOffset>
                </wp:positionV>
                <wp:extent cx="531495" cy="2806065"/>
                <wp:effectExtent l="5715" t="0" r="26670" b="26670"/>
                <wp:wrapNone/>
                <wp:docPr id="21" name="10 Cerrar llav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1495" cy="2806065"/>
                        </a:xfrm>
                        <a:prstGeom prst="rightBrace">
                          <a:avLst>
                            <a:gd name="adj1" fmla="val 503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" adj="2060" strokecolor="#678dd5 [3045]"/>
            </w:pict>
          </mc:Fallback>
        </mc:AlternateContent>
      </w:r>
    </w:p>
    <w:p w:rsidR="006869C1" w:rsidRPr="006869C1" w:rsidRDefault="006869C1" w:rsidP="006869C1">
      <w:pPr>
        <w:rPr>
          <w:lang w:eastAsia="es-MX"/>
        </w:rPr>
      </w:pPr>
    </w:p>
    <w:p w:rsidR="006869C1" w:rsidRDefault="006869C1" w:rsidP="006869C1">
      <w:pPr>
        <w:rPr>
          <w:lang w:eastAsia="es-MX"/>
        </w:rPr>
      </w:pPr>
    </w:p>
    <w:p w:rsidR="00EF0DC6" w:rsidRDefault="00EF0DC6" w:rsidP="006869C1">
      <w:pPr>
        <w:rPr>
          <w:lang w:eastAsia="es-MX"/>
        </w:rPr>
      </w:pPr>
    </w:p>
    <w:p w:rsidR="00BA40B2" w:rsidRDefault="00BA40B2" w:rsidP="00645EEB">
      <w:pPr>
        <w:rPr>
          <w:lang w:eastAsia="es-MX"/>
        </w:rPr>
      </w:pPr>
    </w:p>
    <w:p w:rsidR="00BA40B2" w:rsidRDefault="00BA40B2" w:rsidP="00BA40B2"/>
    <w:p w:rsidR="00BA40B2" w:rsidRDefault="0089064D" w:rsidP="00BA40B2">
      <w:r>
        <w:rPr>
          <w:noProof/>
          <w:lang w:eastAsia="es-MX"/>
        </w:rPr>
        <mc:AlternateContent>
          <mc:Choice Requires="wps">
            <w:drawing>
              <wp:anchor distT="0" distB="0" distL="114300" distR="114300" simplePos="0" relativeHeight="251668480" behindDoc="0" locked="0" layoutInCell="1" allowOverlap="1">
                <wp:simplePos x="0" y="0"/>
                <wp:positionH relativeFrom="column">
                  <wp:posOffset>1424940</wp:posOffset>
                </wp:positionH>
                <wp:positionV relativeFrom="paragraph">
                  <wp:posOffset>140335</wp:posOffset>
                </wp:positionV>
                <wp:extent cx="3274695" cy="1852295"/>
                <wp:effectExtent l="0" t="0" r="20955" b="14605"/>
                <wp:wrapNone/>
                <wp:docPr id="20" name="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4695" cy="1852295"/>
                        </a:xfrm>
                        <a:prstGeom prst="rect">
                          <a:avLst/>
                        </a:prstGeom>
                      </wps:spPr>
                      <wps:style>
                        <a:lnRef idx="2">
                          <a:schemeClr val="accent2"/>
                        </a:lnRef>
                        <a:fillRef idx="1">
                          <a:schemeClr val="lt1"/>
                        </a:fillRef>
                        <a:effectRef idx="0">
                          <a:schemeClr val="accent2"/>
                        </a:effectRef>
                        <a:fontRef idx="minor">
                          <a:schemeClr val="dk1"/>
                        </a:fontRef>
                      </wps:style>
                      <wps:txbx>
                        <w:txbxContent>
                          <w:p w:rsidR="00DF503D" w:rsidRDefault="00DF503D" w:rsidP="007473EB">
                            <w:pPr>
                              <w:pStyle w:val="Prrafodelista"/>
                              <w:numPr>
                                <w:ilvl w:val="0"/>
                                <w:numId w:val="16"/>
                              </w:numPr>
                              <w:ind w:left="284"/>
                            </w:pPr>
                            <w:r>
                              <w:t xml:space="preserve">Reglamento Orgánico de la Administración Pública del Municipio de Juanacatlán Jalisco </w:t>
                            </w:r>
                          </w:p>
                          <w:p w:rsidR="00DF503D" w:rsidRDefault="00DF503D" w:rsidP="007473EB">
                            <w:pPr>
                              <w:pStyle w:val="Prrafodelista"/>
                              <w:numPr>
                                <w:ilvl w:val="0"/>
                                <w:numId w:val="16"/>
                              </w:numPr>
                              <w:ind w:left="284"/>
                            </w:pPr>
                            <w:r>
                              <w:t>Plan de Desarrollo Municipal 2015-2018</w:t>
                            </w:r>
                          </w:p>
                          <w:p w:rsidR="00DF503D" w:rsidRDefault="00DF503D" w:rsidP="007473EB">
                            <w:pPr>
                              <w:pStyle w:val="Prrafodelista"/>
                              <w:numPr>
                                <w:ilvl w:val="0"/>
                                <w:numId w:val="16"/>
                              </w:numPr>
                              <w:ind w:left="284"/>
                            </w:pPr>
                            <w:r>
                              <w:t>Ley de Transparencia y Acceso a la Información Pública del Estado de Jalisco y sus Municipios</w:t>
                            </w:r>
                          </w:p>
                          <w:p w:rsidR="00DF503D" w:rsidRDefault="00DF503D" w:rsidP="007473EB">
                            <w:pPr>
                              <w:pStyle w:val="Prrafodelista"/>
                              <w:numPr>
                                <w:ilvl w:val="0"/>
                                <w:numId w:val="16"/>
                              </w:numPr>
                              <w:ind w:left="284"/>
                            </w:pPr>
                            <w:r>
                              <w:t>Mecanismos de Participación Ciudadana</w:t>
                            </w:r>
                          </w:p>
                          <w:p w:rsidR="00DF503D" w:rsidRDefault="00DF503D" w:rsidP="007473EB">
                            <w:pPr>
                              <w:pStyle w:val="Prrafodelista"/>
                              <w:numPr>
                                <w:ilvl w:val="0"/>
                                <w:numId w:val="16"/>
                              </w:numPr>
                              <w:ind w:left="284"/>
                            </w:pPr>
                            <w:r>
                              <w:t>Leyes, Reglamentos, Normas y Manuales aplicables</w:t>
                            </w:r>
                          </w:p>
                          <w:p w:rsidR="00DF503D" w:rsidRDefault="00DF503D" w:rsidP="005A65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8 Rectángulo" o:spid="_x0000_s1032" style="position:absolute;margin-left:112.2pt;margin-top:11.05pt;width:257.85pt;height:14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" fillcolor="white [3201]" strokecolor="#7598d9 [3205]" strokeweight="2pt">
                <v:path arrowok="t"/>
                <v:textbox>
                  <w:txbxContent>
                    <w:p w:rsidR="00DF503D" w:rsidRDefault="00DF503D" w:rsidP="007473EB">
                      <w:pPr>
                        <w:pStyle w:val="Prrafodelista"/>
                        <w:numPr>
                          <w:ilvl w:val="0"/>
                          <w:numId w:val="16"/>
                        </w:numPr>
                        <w:ind w:left="284"/>
                      </w:pPr>
                      <w:r>
                        <w:t xml:space="preserve">Reglamento Orgánico de la Administración Pública del Municipio de Juanacatlán Jalisco </w:t>
                      </w:r>
                    </w:p>
                    <w:p w:rsidR="00DF503D" w:rsidRDefault="00DF503D" w:rsidP="007473EB">
                      <w:pPr>
                        <w:pStyle w:val="Prrafodelista"/>
                        <w:numPr>
                          <w:ilvl w:val="0"/>
                          <w:numId w:val="16"/>
                        </w:numPr>
                        <w:ind w:left="284"/>
                      </w:pPr>
                      <w:r>
                        <w:t>Plan de Desarrollo Municipal 2015-2018</w:t>
                      </w:r>
                    </w:p>
                    <w:p w:rsidR="00DF503D" w:rsidRDefault="00DF503D" w:rsidP="007473EB">
                      <w:pPr>
                        <w:pStyle w:val="Prrafodelista"/>
                        <w:numPr>
                          <w:ilvl w:val="0"/>
                          <w:numId w:val="16"/>
                        </w:numPr>
                        <w:ind w:left="284"/>
                      </w:pPr>
                      <w:r>
                        <w:t>Ley de Transparencia y Acceso a la Información Pública del Estado de Jalisco y sus Municipios</w:t>
                      </w:r>
                    </w:p>
                    <w:p w:rsidR="00DF503D" w:rsidRDefault="00DF503D" w:rsidP="007473EB">
                      <w:pPr>
                        <w:pStyle w:val="Prrafodelista"/>
                        <w:numPr>
                          <w:ilvl w:val="0"/>
                          <w:numId w:val="16"/>
                        </w:numPr>
                        <w:ind w:left="284"/>
                      </w:pPr>
                      <w:r>
                        <w:t>Mecanismos de Participación Ciudadana</w:t>
                      </w:r>
                    </w:p>
                    <w:p w:rsidR="00DF503D" w:rsidRDefault="00DF503D" w:rsidP="007473EB">
                      <w:pPr>
                        <w:pStyle w:val="Prrafodelista"/>
                        <w:numPr>
                          <w:ilvl w:val="0"/>
                          <w:numId w:val="16"/>
                        </w:numPr>
                        <w:ind w:left="284"/>
                      </w:pPr>
                      <w:r>
                        <w:t>Leyes, Reglamentos, Normas y Manuales aplicables</w:t>
                      </w:r>
                    </w:p>
                    <w:p w:rsidR="00DF503D" w:rsidRDefault="00DF503D" w:rsidP="005A6518"/>
                  </w:txbxContent>
                </v:textbox>
              </v:rect>
            </w:pict>
          </mc:Fallback>
        </mc:AlternateContent>
      </w:r>
    </w:p>
    <w:p w:rsidR="00BA40B2" w:rsidRDefault="00BA40B2" w:rsidP="00BA40B2"/>
    <w:p w:rsidR="00BA40B2" w:rsidRDefault="00BA40B2" w:rsidP="00BA40B2"/>
    <w:p w:rsidR="00BA40B2" w:rsidRDefault="00BA40B2" w:rsidP="00BA40B2"/>
    <w:p w:rsidR="00645EEB" w:rsidRDefault="00645EEB" w:rsidP="00BA40B2"/>
    <w:p w:rsidR="00645EEB" w:rsidRPr="00BA40B2" w:rsidRDefault="00645EEB" w:rsidP="00BA40B2"/>
    <w:p w:rsidR="008831B6" w:rsidRDefault="00F51900" w:rsidP="007473EB">
      <w:pPr>
        <w:pStyle w:val="Ttulo1"/>
        <w:numPr>
          <w:ilvl w:val="0"/>
          <w:numId w:val="13"/>
        </w:numPr>
      </w:pPr>
      <w:r w:rsidRPr="00EF0DC6">
        <w:lastRenderedPageBreak/>
        <w:t>POLÍTICAS DE LOS PROCESOS Y PROCEDIMIENTOS</w:t>
      </w:r>
    </w:p>
    <w:p w:rsidR="00835E14" w:rsidRDefault="00835E14" w:rsidP="007473EB">
      <w:pPr>
        <w:pStyle w:val="Prrafodelista"/>
        <w:numPr>
          <w:ilvl w:val="0"/>
          <w:numId w:val="23"/>
        </w:numPr>
      </w:pPr>
      <w:r>
        <w:t xml:space="preserve">Contratación de Personal: </w:t>
      </w:r>
    </w:p>
    <w:p w:rsidR="00835E14" w:rsidRDefault="00835E14" w:rsidP="007473EB">
      <w:pPr>
        <w:pStyle w:val="Prrafodelista"/>
        <w:numPr>
          <w:ilvl w:val="0"/>
          <w:numId w:val="24"/>
        </w:numPr>
      </w:pPr>
      <w:r>
        <w:t>recepción o solicitud</w:t>
      </w:r>
    </w:p>
    <w:p w:rsidR="00835E14" w:rsidRDefault="00835E14" w:rsidP="007473EB">
      <w:pPr>
        <w:pStyle w:val="Prrafodelista"/>
        <w:numPr>
          <w:ilvl w:val="0"/>
          <w:numId w:val="24"/>
        </w:numPr>
      </w:pPr>
      <w:r>
        <w:t>evaluación</w:t>
      </w:r>
    </w:p>
    <w:p w:rsidR="00835E14" w:rsidRDefault="00835E14" w:rsidP="007473EB">
      <w:pPr>
        <w:pStyle w:val="Prrafodelista"/>
        <w:numPr>
          <w:ilvl w:val="0"/>
          <w:numId w:val="24"/>
        </w:numPr>
      </w:pPr>
      <w:r>
        <w:t>entrevista</w:t>
      </w:r>
    </w:p>
    <w:p w:rsidR="00835E14" w:rsidRDefault="00835E14" w:rsidP="007473EB">
      <w:pPr>
        <w:pStyle w:val="Prrafodelista"/>
        <w:numPr>
          <w:ilvl w:val="0"/>
          <w:numId w:val="24"/>
        </w:numPr>
      </w:pPr>
      <w:r>
        <w:t>selección</w:t>
      </w:r>
    </w:p>
    <w:p w:rsidR="00835E14" w:rsidRDefault="00835E14" w:rsidP="007473EB">
      <w:pPr>
        <w:pStyle w:val="Prrafodelista"/>
        <w:numPr>
          <w:ilvl w:val="0"/>
          <w:numId w:val="24"/>
        </w:numPr>
      </w:pPr>
      <w:r>
        <w:t>contratación</w:t>
      </w:r>
    </w:p>
    <w:p w:rsidR="00835E14" w:rsidRDefault="00835E14" w:rsidP="007473EB">
      <w:pPr>
        <w:pStyle w:val="Prrafodelista"/>
        <w:numPr>
          <w:ilvl w:val="0"/>
          <w:numId w:val="23"/>
        </w:numPr>
      </w:pPr>
      <w:r>
        <w:t>Levantamiento de Actas Administrativas</w:t>
      </w:r>
      <w:r w:rsidR="006F61FB">
        <w:t xml:space="preserve">: </w:t>
      </w:r>
    </w:p>
    <w:p w:rsidR="003B7FAB" w:rsidRDefault="00A87C19" w:rsidP="007473EB">
      <w:pPr>
        <w:pStyle w:val="Prrafodelista"/>
        <w:numPr>
          <w:ilvl w:val="0"/>
          <w:numId w:val="25"/>
        </w:numPr>
      </w:pPr>
      <w:r>
        <w:t>Presentación de Queja</w:t>
      </w:r>
    </w:p>
    <w:p w:rsidR="00A87C19" w:rsidRDefault="00A87C19" w:rsidP="007473EB">
      <w:pPr>
        <w:pStyle w:val="Prrafodelista"/>
        <w:numPr>
          <w:ilvl w:val="0"/>
          <w:numId w:val="25"/>
        </w:numPr>
      </w:pPr>
      <w:r>
        <w:t>Recepción de Pruebas sobre la gravante</w:t>
      </w:r>
    </w:p>
    <w:p w:rsidR="00A87C19" w:rsidRDefault="00A87C19" w:rsidP="007473EB">
      <w:pPr>
        <w:pStyle w:val="Prrafodelista"/>
        <w:numPr>
          <w:ilvl w:val="0"/>
          <w:numId w:val="25"/>
        </w:numPr>
      </w:pPr>
      <w:r>
        <w:t>Comparecencia del Afectado</w:t>
      </w:r>
    </w:p>
    <w:p w:rsidR="00A87C19" w:rsidRDefault="00A87C19" w:rsidP="007473EB">
      <w:pPr>
        <w:pStyle w:val="Prrafodelista"/>
        <w:numPr>
          <w:ilvl w:val="0"/>
          <w:numId w:val="25"/>
        </w:numPr>
      </w:pPr>
      <w:r>
        <w:t>Análisis Legal</w:t>
      </w:r>
    </w:p>
    <w:p w:rsidR="00A87C19" w:rsidRDefault="00A87C19" w:rsidP="007473EB">
      <w:pPr>
        <w:pStyle w:val="Prrafodelista"/>
        <w:numPr>
          <w:ilvl w:val="0"/>
          <w:numId w:val="25"/>
        </w:numPr>
      </w:pPr>
      <w:r>
        <w:t>Estudio, Aprobación o rechazo de la gravante</w:t>
      </w:r>
    </w:p>
    <w:p w:rsidR="00A87C19" w:rsidRDefault="00A87C19" w:rsidP="007473EB">
      <w:pPr>
        <w:pStyle w:val="Prrafodelista"/>
        <w:numPr>
          <w:ilvl w:val="0"/>
          <w:numId w:val="25"/>
        </w:numPr>
      </w:pPr>
      <w:r>
        <w:t>Elaboración del acta administrativa en su caso</w:t>
      </w:r>
    </w:p>
    <w:p w:rsidR="00A87C19" w:rsidRDefault="00A87C19" w:rsidP="007473EB">
      <w:pPr>
        <w:pStyle w:val="Prrafodelista"/>
        <w:numPr>
          <w:ilvl w:val="0"/>
          <w:numId w:val="25"/>
        </w:numPr>
      </w:pPr>
      <w:r>
        <w:t>firmas</w:t>
      </w:r>
    </w:p>
    <w:p w:rsidR="00A87C19" w:rsidRDefault="00A87C19" w:rsidP="007473EB">
      <w:pPr>
        <w:pStyle w:val="Prrafodelista"/>
        <w:numPr>
          <w:ilvl w:val="0"/>
          <w:numId w:val="25"/>
        </w:numPr>
      </w:pPr>
      <w:r>
        <w:t xml:space="preserve">notificación de la resolución </w:t>
      </w:r>
    </w:p>
    <w:p w:rsidR="00A87C19" w:rsidRDefault="00835E14" w:rsidP="007473EB">
      <w:pPr>
        <w:pStyle w:val="Prrafodelista"/>
        <w:numPr>
          <w:ilvl w:val="0"/>
          <w:numId w:val="23"/>
        </w:numPr>
      </w:pPr>
      <w:r>
        <w:t>vacaciones</w:t>
      </w:r>
      <w:r w:rsidR="006F61FB">
        <w:t>:</w:t>
      </w:r>
    </w:p>
    <w:p w:rsidR="00A87C19" w:rsidRDefault="00A87C19" w:rsidP="007473EB">
      <w:pPr>
        <w:pStyle w:val="Prrafodelista"/>
        <w:numPr>
          <w:ilvl w:val="0"/>
          <w:numId w:val="26"/>
        </w:numPr>
        <w:ind w:left="1418" w:hanging="284"/>
      </w:pPr>
      <w:r>
        <w:t>Recepción de Solicitud de vacaciones</w:t>
      </w:r>
    </w:p>
    <w:p w:rsidR="00A87C19" w:rsidRDefault="00A87C19" w:rsidP="007473EB">
      <w:pPr>
        <w:pStyle w:val="Prrafodelista"/>
        <w:numPr>
          <w:ilvl w:val="0"/>
          <w:numId w:val="26"/>
        </w:numPr>
        <w:ind w:left="1418" w:hanging="284"/>
      </w:pPr>
      <w:r>
        <w:t>Análisis del periodo correspondiente</w:t>
      </w:r>
    </w:p>
    <w:p w:rsidR="00A87C19" w:rsidRDefault="00A87C19" w:rsidP="007473EB">
      <w:pPr>
        <w:pStyle w:val="Prrafodelista"/>
        <w:numPr>
          <w:ilvl w:val="0"/>
          <w:numId w:val="26"/>
        </w:numPr>
        <w:ind w:left="1418" w:hanging="284"/>
      </w:pPr>
      <w:r>
        <w:t>Programación de vacaciones</w:t>
      </w:r>
    </w:p>
    <w:p w:rsidR="00835E14" w:rsidRDefault="00835E14" w:rsidP="007473EB">
      <w:pPr>
        <w:pStyle w:val="Prrafodelista"/>
        <w:numPr>
          <w:ilvl w:val="0"/>
          <w:numId w:val="23"/>
        </w:numPr>
      </w:pPr>
      <w:r>
        <w:t>Programa de Servicio Social y Prácticas Profesionales</w:t>
      </w:r>
      <w:r w:rsidR="006F61FB">
        <w:t>:</w:t>
      </w:r>
    </w:p>
    <w:p w:rsidR="00DF503D" w:rsidRDefault="00DF503D" w:rsidP="007473EB">
      <w:pPr>
        <w:pStyle w:val="Prrafodelista"/>
        <w:numPr>
          <w:ilvl w:val="0"/>
          <w:numId w:val="27"/>
        </w:numPr>
      </w:pPr>
      <w:r>
        <w:t>Solicitud del alumno</w:t>
      </w:r>
    </w:p>
    <w:p w:rsidR="00DF503D" w:rsidRDefault="00DF503D" w:rsidP="007473EB">
      <w:pPr>
        <w:pStyle w:val="Prrafodelista"/>
        <w:numPr>
          <w:ilvl w:val="0"/>
          <w:numId w:val="27"/>
        </w:numPr>
      </w:pPr>
      <w:r>
        <w:t>oficio de aceptación</w:t>
      </w:r>
    </w:p>
    <w:p w:rsidR="00DF503D" w:rsidRDefault="00DF503D" w:rsidP="007473EB">
      <w:pPr>
        <w:pStyle w:val="Prrafodelista"/>
        <w:numPr>
          <w:ilvl w:val="0"/>
          <w:numId w:val="27"/>
        </w:numPr>
      </w:pPr>
      <w:r>
        <w:t>programación de actividades</w:t>
      </w:r>
    </w:p>
    <w:p w:rsidR="00DF503D" w:rsidRDefault="00DF503D" w:rsidP="007473EB">
      <w:pPr>
        <w:pStyle w:val="Prrafodelista"/>
        <w:numPr>
          <w:ilvl w:val="0"/>
          <w:numId w:val="27"/>
        </w:numPr>
      </w:pPr>
      <w:r>
        <w:t>definición de horario y días</w:t>
      </w:r>
    </w:p>
    <w:p w:rsidR="00DF503D" w:rsidRDefault="00DF503D" w:rsidP="007473EB">
      <w:pPr>
        <w:pStyle w:val="Prrafodelista"/>
        <w:numPr>
          <w:ilvl w:val="0"/>
          <w:numId w:val="27"/>
        </w:numPr>
      </w:pPr>
      <w:r>
        <w:t>ejecución</w:t>
      </w:r>
    </w:p>
    <w:p w:rsidR="00DF503D" w:rsidRDefault="00DF503D" w:rsidP="007473EB">
      <w:pPr>
        <w:pStyle w:val="Prrafodelista"/>
        <w:numPr>
          <w:ilvl w:val="0"/>
          <w:numId w:val="27"/>
        </w:numPr>
      </w:pPr>
      <w:r>
        <w:t>terminación</w:t>
      </w:r>
    </w:p>
    <w:p w:rsidR="00A87C19" w:rsidRDefault="00DF503D" w:rsidP="007473EB">
      <w:pPr>
        <w:pStyle w:val="Prrafodelista"/>
        <w:numPr>
          <w:ilvl w:val="0"/>
          <w:numId w:val="27"/>
        </w:numPr>
      </w:pPr>
      <w:r>
        <w:t>liberación</w:t>
      </w:r>
    </w:p>
    <w:p w:rsidR="00835E14" w:rsidRDefault="00835E14" w:rsidP="007473EB">
      <w:pPr>
        <w:pStyle w:val="Prrafodelista"/>
        <w:numPr>
          <w:ilvl w:val="0"/>
          <w:numId w:val="23"/>
        </w:numPr>
      </w:pPr>
      <w:r>
        <w:t>Administrar los bienes muebles del Ayuntamiento</w:t>
      </w:r>
      <w:r w:rsidR="006F61FB">
        <w:t>:</w:t>
      </w:r>
    </w:p>
    <w:p w:rsidR="00DF503D" w:rsidRDefault="00DF503D" w:rsidP="007473EB">
      <w:pPr>
        <w:pStyle w:val="Prrafodelista"/>
        <w:numPr>
          <w:ilvl w:val="0"/>
          <w:numId w:val="28"/>
        </w:numPr>
      </w:pPr>
      <w:r>
        <w:t>Revisar Inventario</w:t>
      </w:r>
    </w:p>
    <w:p w:rsidR="00DF503D" w:rsidRDefault="00DF503D" w:rsidP="007473EB">
      <w:pPr>
        <w:pStyle w:val="Prrafodelista"/>
        <w:numPr>
          <w:ilvl w:val="0"/>
          <w:numId w:val="28"/>
        </w:numPr>
      </w:pPr>
      <w:r>
        <w:t>Revisar el estado actual</w:t>
      </w:r>
    </w:p>
    <w:p w:rsidR="00DF503D" w:rsidRDefault="00DF503D" w:rsidP="007473EB">
      <w:pPr>
        <w:pStyle w:val="Prrafodelista"/>
        <w:numPr>
          <w:ilvl w:val="0"/>
          <w:numId w:val="28"/>
        </w:numPr>
      </w:pPr>
      <w:r>
        <w:t>Notificación</w:t>
      </w:r>
    </w:p>
    <w:p w:rsidR="00DF503D" w:rsidRDefault="00DF503D" w:rsidP="007473EB">
      <w:pPr>
        <w:pStyle w:val="Prrafodelista"/>
        <w:numPr>
          <w:ilvl w:val="0"/>
          <w:numId w:val="28"/>
        </w:numPr>
      </w:pPr>
      <w:r>
        <w:t>Definir acciones a ejecutar</w:t>
      </w:r>
    </w:p>
    <w:p w:rsidR="00835E14" w:rsidRDefault="00835E14" w:rsidP="007473EB">
      <w:pPr>
        <w:pStyle w:val="Prrafodelista"/>
        <w:numPr>
          <w:ilvl w:val="0"/>
          <w:numId w:val="23"/>
        </w:numPr>
      </w:pPr>
      <w:r>
        <w:t>Elaboración de Nomina</w:t>
      </w:r>
      <w:r w:rsidR="006F61FB">
        <w:t>:</w:t>
      </w:r>
    </w:p>
    <w:p w:rsidR="00DF503D" w:rsidRDefault="003F2FA6" w:rsidP="007473EB">
      <w:pPr>
        <w:pStyle w:val="Prrafodelista"/>
        <w:numPr>
          <w:ilvl w:val="0"/>
          <w:numId w:val="29"/>
        </w:numPr>
      </w:pPr>
      <w:r>
        <w:t>Alta del personal</w:t>
      </w:r>
    </w:p>
    <w:p w:rsidR="003F2FA6" w:rsidRDefault="003F2FA6" w:rsidP="007473EB">
      <w:pPr>
        <w:pStyle w:val="Prrafodelista"/>
        <w:numPr>
          <w:ilvl w:val="0"/>
          <w:numId w:val="29"/>
        </w:numPr>
      </w:pPr>
      <w:r>
        <w:t>Calcular sueldo</w:t>
      </w:r>
    </w:p>
    <w:p w:rsidR="003F2FA6" w:rsidRDefault="003F2FA6" w:rsidP="007473EB">
      <w:pPr>
        <w:pStyle w:val="Prrafodelista"/>
        <w:numPr>
          <w:ilvl w:val="0"/>
          <w:numId w:val="29"/>
        </w:numPr>
      </w:pPr>
      <w:r>
        <w:t>Descontar faltas, retardos, licencia y permiso sin goce de sueldo.</w:t>
      </w:r>
    </w:p>
    <w:p w:rsidR="003F2FA6" w:rsidRDefault="003F2FA6" w:rsidP="007473EB">
      <w:pPr>
        <w:pStyle w:val="Prrafodelista"/>
        <w:numPr>
          <w:ilvl w:val="0"/>
          <w:numId w:val="29"/>
        </w:numPr>
      </w:pPr>
      <w:r>
        <w:lastRenderedPageBreak/>
        <w:t>calcular subsidio de ISR</w:t>
      </w:r>
    </w:p>
    <w:p w:rsidR="003F2FA6" w:rsidRDefault="003F2FA6" w:rsidP="007473EB">
      <w:pPr>
        <w:pStyle w:val="Prrafodelista"/>
        <w:numPr>
          <w:ilvl w:val="0"/>
          <w:numId w:val="29"/>
        </w:numPr>
      </w:pPr>
      <w:r>
        <w:t>Emitir recibos electrónicos</w:t>
      </w:r>
    </w:p>
    <w:p w:rsidR="003F2FA6" w:rsidRDefault="003F2FA6" w:rsidP="007473EB">
      <w:pPr>
        <w:pStyle w:val="Prrafodelista"/>
        <w:numPr>
          <w:ilvl w:val="0"/>
          <w:numId w:val="29"/>
        </w:numPr>
      </w:pPr>
      <w:r>
        <w:t>Respaldar</w:t>
      </w:r>
    </w:p>
    <w:p w:rsidR="00DF503D" w:rsidRDefault="003F2FA6" w:rsidP="007473EB">
      <w:pPr>
        <w:pStyle w:val="Prrafodelista"/>
        <w:numPr>
          <w:ilvl w:val="0"/>
          <w:numId w:val="29"/>
        </w:numPr>
      </w:pPr>
      <w:r>
        <w:t>Timbrar</w:t>
      </w:r>
    </w:p>
    <w:p w:rsidR="00835E14" w:rsidRDefault="00835E14" w:rsidP="007473EB">
      <w:pPr>
        <w:pStyle w:val="Prrafodelista"/>
        <w:numPr>
          <w:ilvl w:val="0"/>
          <w:numId w:val="23"/>
        </w:numPr>
      </w:pPr>
      <w:r>
        <w:t>Baja de Personal</w:t>
      </w:r>
      <w:r w:rsidR="006F61FB">
        <w:t>:</w:t>
      </w:r>
    </w:p>
    <w:p w:rsidR="003F2FA6" w:rsidRDefault="003F2FA6" w:rsidP="007473EB">
      <w:pPr>
        <w:pStyle w:val="Prrafodelista"/>
        <w:numPr>
          <w:ilvl w:val="0"/>
          <w:numId w:val="30"/>
        </w:numPr>
      </w:pPr>
      <w:r>
        <w:t>Recepción de Documentación</w:t>
      </w:r>
    </w:p>
    <w:p w:rsidR="003F2FA6" w:rsidRDefault="003F2FA6" w:rsidP="007473EB">
      <w:pPr>
        <w:pStyle w:val="Prrafodelista"/>
        <w:numPr>
          <w:ilvl w:val="0"/>
          <w:numId w:val="30"/>
        </w:numPr>
      </w:pPr>
      <w:r>
        <w:t>Entrega de Documentos oficiales, herramientas de trabajo, equipos, uniformes proporcionadas por el Ayuntamiento</w:t>
      </w:r>
    </w:p>
    <w:p w:rsidR="003F2FA6" w:rsidRDefault="003F2FA6" w:rsidP="007473EB">
      <w:pPr>
        <w:pStyle w:val="Prrafodelista"/>
        <w:numPr>
          <w:ilvl w:val="0"/>
          <w:numId w:val="30"/>
        </w:numPr>
      </w:pPr>
      <w:r>
        <w:t>Elaboración de baja</w:t>
      </w:r>
    </w:p>
    <w:p w:rsidR="003F2FA6" w:rsidRDefault="003F2FA6" w:rsidP="007473EB">
      <w:pPr>
        <w:pStyle w:val="Prrafodelista"/>
        <w:numPr>
          <w:ilvl w:val="0"/>
          <w:numId w:val="30"/>
        </w:numPr>
      </w:pPr>
      <w:r>
        <w:t>Concertación de finiquito</w:t>
      </w:r>
    </w:p>
    <w:p w:rsidR="00835E14" w:rsidRPr="00835E14" w:rsidRDefault="003F2FA6" w:rsidP="007473EB">
      <w:pPr>
        <w:pStyle w:val="Prrafodelista"/>
        <w:numPr>
          <w:ilvl w:val="0"/>
          <w:numId w:val="30"/>
        </w:numPr>
      </w:pPr>
      <w:r>
        <w:t xml:space="preserve">Orden de pago </w:t>
      </w:r>
    </w:p>
    <w:p w:rsidR="008831B6" w:rsidRDefault="00F51900" w:rsidP="007473EB">
      <w:pPr>
        <w:pStyle w:val="Ttulo1"/>
        <w:numPr>
          <w:ilvl w:val="0"/>
          <w:numId w:val="13"/>
        </w:numPr>
        <w:rPr>
          <w:lang w:eastAsia="es-MX"/>
        </w:rPr>
      </w:pPr>
      <w:r>
        <w:rPr>
          <w:lang w:eastAsia="es-MX"/>
        </w:rPr>
        <w:t>INVENTARIO GENERAL DE LOS PROCESOS Y PROCEDIMIENTOS</w:t>
      </w:r>
    </w:p>
    <w:tbl>
      <w:tblPr>
        <w:tblStyle w:val="Tablaconcuadrcula"/>
        <w:tblW w:w="0" w:type="auto"/>
        <w:tblLook w:val="04A0" w:firstRow="1" w:lastRow="0" w:firstColumn="1" w:lastColumn="0" w:noHBand="0" w:noVBand="1"/>
      </w:tblPr>
      <w:tblGrid>
        <w:gridCol w:w="7763"/>
        <w:gridCol w:w="1215"/>
      </w:tblGrid>
      <w:tr w:rsidR="00A527CB" w:rsidRPr="00A527CB" w:rsidTr="00A527CB">
        <w:tc>
          <w:tcPr>
            <w:tcW w:w="7763" w:type="dxa"/>
            <w:shd w:val="clear" w:color="auto" w:fill="CCFFCC"/>
          </w:tcPr>
          <w:p w:rsidR="00A527CB" w:rsidRPr="00A527CB" w:rsidRDefault="00A527CB" w:rsidP="00A527CB">
            <w:pPr>
              <w:rPr>
                <w:b/>
                <w:lang w:eastAsia="es-MX"/>
              </w:rPr>
            </w:pPr>
            <w:r w:rsidRPr="00A527CB">
              <w:rPr>
                <w:b/>
                <w:lang w:eastAsia="es-MX"/>
              </w:rPr>
              <w:t>Procedimiento</w:t>
            </w:r>
          </w:p>
        </w:tc>
        <w:tc>
          <w:tcPr>
            <w:tcW w:w="1215" w:type="dxa"/>
            <w:shd w:val="clear" w:color="auto" w:fill="CCFFCC"/>
          </w:tcPr>
          <w:p w:rsidR="00A527CB" w:rsidRPr="00A527CB" w:rsidRDefault="00A527CB" w:rsidP="00A527CB">
            <w:pPr>
              <w:rPr>
                <w:b/>
                <w:lang w:eastAsia="es-MX"/>
              </w:rPr>
            </w:pPr>
            <w:r w:rsidRPr="00A527CB">
              <w:rPr>
                <w:b/>
                <w:lang w:eastAsia="es-MX"/>
              </w:rPr>
              <w:t>Página</w:t>
            </w:r>
          </w:p>
        </w:tc>
      </w:tr>
      <w:tr w:rsidR="00A527CB" w:rsidTr="00A527CB">
        <w:tc>
          <w:tcPr>
            <w:tcW w:w="7763" w:type="dxa"/>
          </w:tcPr>
          <w:p w:rsidR="00A527CB" w:rsidRPr="00AC7312" w:rsidRDefault="00930DFC" w:rsidP="00A527CB">
            <w:pPr>
              <w:rPr>
                <w:lang w:eastAsia="es-MX"/>
              </w:rPr>
            </w:pPr>
            <w:r w:rsidRPr="00AC7312">
              <w:rPr>
                <w:lang w:eastAsia="es-MX"/>
              </w:rPr>
              <w:t>Contratación</w:t>
            </w:r>
            <w:r w:rsidR="00AB6052" w:rsidRPr="00AC7312">
              <w:rPr>
                <w:lang w:eastAsia="es-MX"/>
              </w:rPr>
              <w:t xml:space="preserve"> de Personal</w:t>
            </w:r>
          </w:p>
        </w:tc>
        <w:tc>
          <w:tcPr>
            <w:tcW w:w="1215" w:type="dxa"/>
          </w:tcPr>
          <w:p w:rsidR="00A527CB" w:rsidRDefault="008B1ECA" w:rsidP="00A527CB">
            <w:pPr>
              <w:rPr>
                <w:lang w:eastAsia="es-MX"/>
              </w:rPr>
            </w:pPr>
            <w:r>
              <w:rPr>
                <w:lang w:eastAsia="es-MX"/>
              </w:rPr>
              <w:t>2</w:t>
            </w:r>
            <w:r w:rsidR="00080409">
              <w:rPr>
                <w:lang w:eastAsia="es-MX"/>
              </w:rPr>
              <w:t>4</w:t>
            </w:r>
          </w:p>
        </w:tc>
      </w:tr>
      <w:tr w:rsidR="00A527CB" w:rsidTr="0009345C">
        <w:tc>
          <w:tcPr>
            <w:tcW w:w="7763" w:type="dxa"/>
          </w:tcPr>
          <w:p w:rsidR="00A527CB" w:rsidRPr="00AC7312" w:rsidRDefault="00AB6052" w:rsidP="00A527CB">
            <w:pPr>
              <w:rPr>
                <w:lang w:eastAsia="es-MX"/>
              </w:rPr>
            </w:pPr>
            <w:r w:rsidRPr="00AC7312">
              <w:rPr>
                <w:lang w:eastAsia="es-MX"/>
              </w:rPr>
              <w:t>Levantamiento de Actas Administrativas</w:t>
            </w:r>
          </w:p>
        </w:tc>
        <w:tc>
          <w:tcPr>
            <w:tcW w:w="1215" w:type="dxa"/>
          </w:tcPr>
          <w:p w:rsidR="00A527CB" w:rsidRDefault="008B1ECA" w:rsidP="0009345C">
            <w:pPr>
              <w:rPr>
                <w:lang w:eastAsia="es-MX"/>
              </w:rPr>
            </w:pPr>
            <w:r>
              <w:rPr>
                <w:lang w:eastAsia="es-MX"/>
              </w:rPr>
              <w:t>2</w:t>
            </w:r>
            <w:r w:rsidR="00080409">
              <w:rPr>
                <w:lang w:eastAsia="es-MX"/>
              </w:rPr>
              <w:t>5</w:t>
            </w:r>
          </w:p>
        </w:tc>
      </w:tr>
      <w:tr w:rsidR="00A527CB" w:rsidTr="0009345C">
        <w:tc>
          <w:tcPr>
            <w:tcW w:w="7763" w:type="dxa"/>
          </w:tcPr>
          <w:p w:rsidR="00A527CB" w:rsidRPr="00AC7312" w:rsidRDefault="00930DFC" w:rsidP="0009345C">
            <w:pPr>
              <w:rPr>
                <w:lang w:eastAsia="es-MX"/>
              </w:rPr>
            </w:pPr>
            <w:r w:rsidRPr="00AC7312">
              <w:rPr>
                <w:lang w:eastAsia="es-MX"/>
              </w:rPr>
              <w:t>Vacaciones</w:t>
            </w:r>
          </w:p>
        </w:tc>
        <w:tc>
          <w:tcPr>
            <w:tcW w:w="1215" w:type="dxa"/>
          </w:tcPr>
          <w:p w:rsidR="00A527CB" w:rsidRDefault="008B1ECA" w:rsidP="0009345C">
            <w:pPr>
              <w:rPr>
                <w:lang w:eastAsia="es-MX"/>
              </w:rPr>
            </w:pPr>
            <w:r>
              <w:rPr>
                <w:lang w:eastAsia="es-MX"/>
              </w:rPr>
              <w:t>2</w:t>
            </w:r>
            <w:r w:rsidR="00080409">
              <w:rPr>
                <w:lang w:eastAsia="es-MX"/>
              </w:rPr>
              <w:t>6</w:t>
            </w:r>
          </w:p>
        </w:tc>
      </w:tr>
      <w:tr w:rsidR="00A527CB" w:rsidTr="00A527CB">
        <w:tc>
          <w:tcPr>
            <w:tcW w:w="7763" w:type="dxa"/>
          </w:tcPr>
          <w:p w:rsidR="00A527CB" w:rsidRPr="00AC7312" w:rsidRDefault="00930DFC" w:rsidP="00A527CB">
            <w:pPr>
              <w:rPr>
                <w:lang w:eastAsia="es-MX"/>
              </w:rPr>
            </w:pPr>
            <w:r w:rsidRPr="00AC7312">
              <w:rPr>
                <w:lang w:eastAsia="es-MX"/>
              </w:rPr>
              <w:t xml:space="preserve">Programa de Servicios Social y Prácticas Profesionales </w:t>
            </w:r>
          </w:p>
        </w:tc>
        <w:tc>
          <w:tcPr>
            <w:tcW w:w="1215" w:type="dxa"/>
          </w:tcPr>
          <w:p w:rsidR="00A527CB" w:rsidRDefault="008B1ECA" w:rsidP="00A527CB">
            <w:pPr>
              <w:rPr>
                <w:lang w:eastAsia="es-MX"/>
              </w:rPr>
            </w:pPr>
            <w:r>
              <w:rPr>
                <w:lang w:eastAsia="es-MX"/>
              </w:rPr>
              <w:t>2</w:t>
            </w:r>
            <w:r w:rsidR="00080409">
              <w:rPr>
                <w:lang w:eastAsia="es-MX"/>
              </w:rPr>
              <w:t>7</w:t>
            </w:r>
          </w:p>
        </w:tc>
      </w:tr>
      <w:tr w:rsidR="00930DFC" w:rsidTr="00A527CB">
        <w:tc>
          <w:tcPr>
            <w:tcW w:w="7763" w:type="dxa"/>
          </w:tcPr>
          <w:p w:rsidR="00930DFC" w:rsidRPr="00AC7312" w:rsidRDefault="00930DFC" w:rsidP="00A527CB">
            <w:pPr>
              <w:rPr>
                <w:lang w:eastAsia="es-MX"/>
              </w:rPr>
            </w:pPr>
            <w:r w:rsidRPr="00AC7312">
              <w:rPr>
                <w:lang w:eastAsia="es-MX"/>
              </w:rPr>
              <w:t xml:space="preserve">Administrar los bienes muebles del Ayuntamiento </w:t>
            </w:r>
          </w:p>
        </w:tc>
        <w:tc>
          <w:tcPr>
            <w:tcW w:w="1215" w:type="dxa"/>
          </w:tcPr>
          <w:p w:rsidR="00930DFC" w:rsidRDefault="008B1ECA" w:rsidP="00A527CB">
            <w:pPr>
              <w:rPr>
                <w:lang w:eastAsia="es-MX"/>
              </w:rPr>
            </w:pPr>
            <w:r>
              <w:rPr>
                <w:lang w:eastAsia="es-MX"/>
              </w:rPr>
              <w:t>2</w:t>
            </w:r>
            <w:r w:rsidR="00080409">
              <w:rPr>
                <w:lang w:eastAsia="es-MX"/>
              </w:rPr>
              <w:t>8</w:t>
            </w:r>
          </w:p>
        </w:tc>
      </w:tr>
      <w:tr w:rsidR="009C499E" w:rsidTr="00A527CB">
        <w:tc>
          <w:tcPr>
            <w:tcW w:w="7763" w:type="dxa"/>
          </w:tcPr>
          <w:p w:rsidR="009C499E" w:rsidRPr="00AC7312" w:rsidRDefault="00226EFE" w:rsidP="00A527CB">
            <w:pPr>
              <w:rPr>
                <w:lang w:eastAsia="es-MX"/>
              </w:rPr>
            </w:pPr>
            <w:r>
              <w:rPr>
                <w:lang w:eastAsia="es-MX"/>
              </w:rPr>
              <w:t xml:space="preserve">Elaboración </w:t>
            </w:r>
            <w:r w:rsidR="009C499E" w:rsidRPr="00AC7312">
              <w:rPr>
                <w:lang w:eastAsia="es-MX"/>
              </w:rPr>
              <w:t xml:space="preserve">de nomina </w:t>
            </w:r>
          </w:p>
        </w:tc>
        <w:tc>
          <w:tcPr>
            <w:tcW w:w="1215" w:type="dxa"/>
          </w:tcPr>
          <w:p w:rsidR="009C499E" w:rsidRDefault="008B1ECA" w:rsidP="00A527CB">
            <w:pPr>
              <w:rPr>
                <w:lang w:eastAsia="es-MX"/>
              </w:rPr>
            </w:pPr>
            <w:r>
              <w:rPr>
                <w:lang w:eastAsia="es-MX"/>
              </w:rPr>
              <w:t>2</w:t>
            </w:r>
            <w:r w:rsidR="00080409">
              <w:rPr>
                <w:lang w:eastAsia="es-MX"/>
              </w:rPr>
              <w:t>9</w:t>
            </w:r>
          </w:p>
        </w:tc>
      </w:tr>
      <w:tr w:rsidR="00A527CB" w:rsidTr="00A527CB">
        <w:tc>
          <w:tcPr>
            <w:tcW w:w="7763" w:type="dxa"/>
          </w:tcPr>
          <w:p w:rsidR="00A527CB" w:rsidRPr="00AC7312" w:rsidRDefault="00930DFC" w:rsidP="00A527CB">
            <w:pPr>
              <w:rPr>
                <w:lang w:eastAsia="es-MX"/>
              </w:rPr>
            </w:pPr>
            <w:r w:rsidRPr="00AC7312">
              <w:rPr>
                <w:lang w:eastAsia="es-MX"/>
              </w:rPr>
              <w:t>Baja de personal</w:t>
            </w:r>
          </w:p>
        </w:tc>
        <w:tc>
          <w:tcPr>
            <w:tcW w:w="1215" w:type="dxa"/>
          </w:tcPr>
          <w:p w:rsidR="00A527CB" w:rsidRDefault="008B1ECA" w:rsidP="00A527CB">
            <w:pPr>
              <w:rPr>
                <w:lang w:eastAsia="es-MX"/>
              </w:rPr>
            </w:pPr>
            <w:r>
              <w:rPr>
                <w:lang w:eastAsia="es-MX"/>
              </w:rPr>
              <w:t>2</w:t>
            </w:r>
            <w:r w:rsidR="00080409">
              <w:rPr>
                <w:lang w:eastAsia="es-MX"/>
              </w:rPr>
              <w:t>9</w:t>
            </w:r>
          </w:p>
        </w:tc>
      </w:tr>
    </w:tbl>
    <w:p w:rsidR="0009297E" w:rsidRPr="00A527CB" w:rsidRDefault="0009297E" w:rsidP="00A527CB">
      <w:pPr>
        <w:rPr>
          <w:lang w:eastAsia="es-MX"/>
        </w:rPr>
      </w:pPr>
    </w:p>
    <w:p w:rsidR="0009297E" w:rsidRPr="008B3294" w:rsidRDefault="00F51900" w:rsidP="007473EB">
      <w:pPr>
        <w:pStyle w:val="Ttulo1"/>
        <w:numPr>
          <w:ilvl w:val="0"/>
          <w:numId w:val="13"/>
        </w:numPr>
        <w:rPr>
          <w:lang w:eastAsia="es-MX"/>
        </w:rPr>
      </w:pPr>
      <w:r>
        <w:rPr>
          <w:lang w:eastAsia="es-MX"/>
        </w:rPr>
        <w:t>DESCRIPCIONES NARRATIVAS</w:t>
      </w: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A527CB" w:rsidTr="0009297E">
        <w:tc>
          <w:tcPr>
            <w:tcW w:w="3623" w:type="dxa"/>
            <w:gridSpan w:val="2"/>
            <w:shd w:val="clear" w:color="auto" w:fill="CCFFCC"/>
          </w:tcPr>
          <w:p w:rsidR="00A527CB" w:rsidRDefault="00A527CB" w:rsidP="0009345C">
            <w:r>
              <w:t>Nombre del proceso</w:t>
            </w:r>
          </w:p>
        </w:tc>
        <w:tc>
          <w:tcPr>
            <w:tcW w:w="5431" w:type="dxa"/>
            <w:gridSpan w:val="6"/>
          </w:tcPr>
          <w:p w:rsidR="00A527CB" w:rsidRPr="00386DDA" w:rsidRDefault="008B3294" w:rsidP="0009345C">
            <w:r w:rsidRPr="00386DDA">
              <w:t>Contratación de Personal</w:t>
            </w:r>
          </w:p>
        </w:tc>
      </w:tr>
      <w:tr w:rsidR="00A527CB" w:rsidTr="0009297E">
        <w:tc>
          <w:tcPr>
            <w:tcW w:w="3623" w:type="dxa"/>
            <w:gridSpan w:val="2"/>
            <w:shd w:val="clear" w:color="auto" w:fill="CCFFCC"/>
          </w:tcPr>
          <w:p w:rsidR="00A527CB" w:rsidRDefault="00A527CB" w:rsidP="0009345C">
            <w:r>
              <w:t>Nombre del Procedimiento</w:t>
            </w:r>
          </w:p>
        </w:tc>
        <w:tc>
          <w:tcPr>
            <w:tcW w:w="5431" w:type="dxa"/>
            <w:gridSpan w:val="6"/>
          </w:tcPr>
          <w:p w:rsidR="00A527CB" w:rsidRPr="00386DDA" w:rsidRDefault="00A527CB" w:rsidP="0009345C"/>
        </w:tc>
      </w:tr>
      <w:tr w:rsidR="00A527CB" w:rsidTr="0009297E">
        <w:tc>
          <w:tcPr>
            <w:tcW w:w="3623" w:type="dxa"/>
            <w:gridSpan w:val="2"/>
            <w:shd w:val="clear" w:color="auto" w:fill="CCFFCC"/>
          </w:tcPr>
          <w:p w:rsidR="00A527CB" w:rsidRDefault="00A527CB" w:rsidP="0009345C">
            <w:r>
              <w:t>Objetivo y alcance del Proceso, Procedimiento o Instructivo</w:t>
            </w:r>
          </w:p>
        </w:tc>
        <w:tc>
          <w:tcPr>
            <w:tcW w:w="5431" w:type="dxa"/>
            <w:gridSpan w:val="6"/>
          </w:tcPr>
          <w:p w:rsidR="00A527CB" w:rsidRPr="00386DDA" w:rsidRDefault="008B3294" w:rsidP="0009345C">
            <w:r w:rsidRPr="00386DDA">
              <w:t xml:space="preserve">Contratar Personal para las vacantes que existen en las diferentes Direcciones </w:t>
            </w:r>
          </w:p>
        </w:tc>
      </w:tr>
      <w:tr w:rsidR="00A527CB" w:rsidTr="0009297E">
        <w:tc>
          <w:tcPr>
            <w:tcW w:w="3623" w:type="dxa"/>
            <w:gridSpan w:val="2"/>
            <w:shd w:val="clear" w:color="auto" w:fill="CCFFCC"/>
          </w:tcPr>
          <w:p w:rsidR="00A527CB" w:rsidRDefault="00A527CB" w:rsidP="0009345C">
            <w:r>
              <w:t>Dependencia, Dirección General o Coordinación</w:t>
            </w:r>
          </w:p>
        </w:tc>
        <w:tc>
          <w:tcPr>
            <w:tcW w:w="5431" w:type="dxa"/>
            <w:gridSpan w:val="6"/>
          </w:tcPr>
          <w:p w:rsidR="00A527CB" w:rsidRPr="00386DDA" w:rsidRDefault="008B3294" w:rsidP="0009345C">
            <w:r w:rsidRPr="00386DDA">
              <w:t xml:space="preserve">Oficialía Mayor </w:t>
            </w:r>
          </w:p>
        </w:tc>
      </w:tr>
      <w:tr w:rsidR="00A527CB" w:rsidTr="0009297E">
        <w:tc>
          <w:tcPr>
            <w:tcW w:w="3623" w:type="dxa"/>
            <w:gridSpan w:val="2"/>
            <w:shd w:val="clear" w:color="auto" w:fill="CCFFCC"/>
          </w:tcPr>
          <w:p w:rsidR="00A527CB" w:rsidRDefault="00A527CB" w:rsidP="0009345C">
            <w:r>
              <w:t>Dirección de Área responsable del Procedimiento</w:t>
            </w:r>
          </w:p>
        </w:tc>
        <w:tc>
          <w:tcPr>
            <w:tcW w:w="5431" w:type="dxa"/>
            <w:gridSpan w:val="6"/>
          </w:tcPr>
          <w:p w:rsidR="00A527CB" w:rsidRPr="00386DDA" w:rsidRDefault="008B3294" w:rsidP="0009345C">
            <w:r w:rsidRPr="00386DDA">
              <w:t>Recursos Humanos</w:t>
            </w:r>
          </w:p>
        </w:tc>
      </w:tr>
      <w:tr w:rsidR="00A527CB" w:rsidTr="0009297E">
        <w:tc>
          <w:tcPr>
            <w:tcW w:w="3623" w:type="dxa"/>
            <w:gridSpan w:val="2"/>
            <w:shd w:val="clear" w:color="auto" w:fill="CCFFCC"/>
          </w:tcPr>
          <w:p w:rsidR="00A527CB" w:rsidRDefault="00A527CB" w:rsidP="0009345C">
            <w:r>
              <w:t>Clave de Responsable de actividad</w:t>
            </w:r>
          </w:p>
        </w:tc>
        <w:tc>
          <w:tcPr>
            <w:tcW w:w="5431" w:type="dxa"/>
            <w:gridSpan w:val="6"/>
          </w:tcPr>
          <w:p w:rsidR="00A527CB" w:rsidRPr="00386DDA" w:rsidRDefault="008B3294" w:rsidP="0009345C">
            <w:r w:rsidRPr="00386DDA">
              <w:t>A: Oficial Mayor, B: Asistente Administrativo</w:t>
            </w:r>
          </w:p>
        </w:tc>
      </w:tr>
      <w:tr w:rsidR="00A527CB" w:rsidTr="0009297E">
        <w:tc>
          <w:tcPr>
            <w:tcW w:w="534" w:type="dxa"/>
            <w:vMerge w:val="restart"/>
            <w:shd w:val="clear" w:color="auto" w:fill="CCFFCC"/>
          </w:tcPr>
          <w:p w:rsidR="00A527CB" w:rsidRDefault="00A527CB" w:rsidP="0009345C">
            <w:r>
              <w:t>No.</w:t>
            </w:r>
          </w:p>
        </w:tc>
        <w:tc>
          <w:tcPr>
            <w:tcW w:w="3089" w:type="dxa"/>
            <w:vMerge w:val="restart"/>
            <w:shd w:val="clear" w:color="auto" w:fill="CCFFCC"/>
          </w:tcPr>
          <w:p w:rsidR="00A527CB" w:rsidRDefault="00A527CB" w:rsidP="0009345C">
            <w:r>
              <w:t>Descripción de la Actividad</w:t>
            </w:r>
          </w:p>
        </w:tc>
        <w:tc>
          <w:tcPr>
            <w:tcW w:w="2233" w:type="dxa"/>
            <w:gridSpan w:val="2"/>
            <w:shd w:val="clear" w:color="auto" w:fill="CCFFCC"/>
          </w:tcPr>
          <w:p w:rsidR="00A527CB" w:rsidRDefault="00A527CB" w:rsidP="0009345C">
            <w:r>
              <w:t>Clave de Responsable de Actividad</w:t>
            </w:r>
          </w:p>
        </w:tc>
        <w:tc>
          <w:tcPr>
            <w:tcW w:w="1464" w:type="dxa"/>
            <w:gridSpan w:val="3"/>
            <w:vMerge w:val="restart"/>
            <w:shd w:val="clear" w:color="auto" w:fill="CCFFCC"/>
          </w:tcPr>
          <w:p w:rsidR="00A527CB" w:rsidRDefault="00A527CB" w:rsidP="0009345C">
            <w:r>
              <w:t>Tiempo</w:t>
            </w:r>
          </w:p>
          <w:p w:rsidR="00A527CB" w:rsidRDefault="00A527CB" w:rsidP="0009345C">
            <w:r>
              <w:t>(dd/hh/mm)</w:t>
            </w:r>
          </w:p>
        </w:tc>
        <w:tc>
          <w:tcPr>
            <w:tcW w:w="1734" w:type="dxa"/>
            <w:vMerge w:val="restart"/>
            <w:shd w:val="clear" w:color="auto" w:fill="CCFFCC"/>
          </w:tcPr>
          <w:p w:rsidR="00A527CB" w:rsidRDefault="00A527CB" w:rsidP="0009345C">
            <w:r>
              <w:t>Formato o Instructivo utilizado</w:t>
            </w:r>
          </w:p>
        </w:tc>
      </w:tr>
      <w:tr w:rsidR="0009297E" w:rsidTr="0009297E">
        <w:tc>
          <w:tcPr>
            <w:tcW w:w="534" w:type="dxa"/>
            <w:vMerge/>
            <w:shd w:val="clear" w:color="auto" w:fill="CCFFCC"/>
          </w:tcPr>
          <w:p w:rsidR="00A527CB" w:rsidRDefault="00A527CB" w:rsidP="0009345C"/>
        </w:tc>
        <w:tc>
          <w:tcPr>
            <w:tcW w:w="3089" w:type="dxa"/>
            <w:vMerge/>
            <w:shd w:val="clear" w:color="auto" w:fill="CCFFCC"/>
          </w:tcPr>
          <w:p w:rsidR="00A527CB" w:rsidRDefault="00A527CB" w:rsidP="0009345C"/>
        </w:tc>
        <w:tc>
          <w:tcPr>
            <w:tcW w:w="1120" w:type="dxa"/>
            <w:shd w:val="clear" w:color="auto" w:fill="CCFFCC"/>
          </w:tcPr>
          <w:p w:rsidR="00A527CB" w:rsidRDefault="00A527CB" w:rsidP="0009345C">
            <w:r>
              <w:t>A</w:t>
            </w:r>
          </w:p>
        </w:tc>
        <w:tc>
          <w:tcPr>
            <w:tcW w:w="1113" w:type="dxa"/>
            <w:shd w:val="clear" w:color="auto" w:fill="CCFFCC"/>
          </w:tcPr>
          <w:p w:rsidR="00A527CB" w:rsidRDefault="00A527CB" w:rsidP="0009345C">
            <w:r>
              <w:t>B</w:t>
            </w:r>
          </w:p>
        </w:tc>
        <w:tc>
          <w:tcPr>
            <w:tcW w:w="1464" w:type="dxa"/>
            <w:gridSpan w:val="3"/>
            <w:vMerge/>
            <w:shd w:val="clear" w:color="auto" w:fill="CCFFCC"/>
          </w:tcPr>
          <w:p w:rsidR="00A527CB" w:rsidRDefault="00A527CB" w:rsidP="0009345C"/>
        </w:tc>
        <w:tc>
          <w:tcPr>
            <w:tcW w:w="1734" w:type="dxa"/>
            <w:vMerge/>
            <w:shd w:val="clear" w:color="auto" w:fill="CCFFCC"/>
          </w:tcPr>
          <w:p w:rsidR="00A527CB" w:rsidRDefault="00A527CB" w:rsidP="0009345C"/>
        </w:tc>
      </w:tr>
      <w:tr w:rsidR="00A527CB" w:rsidTr="0009297E">
        <w:tc>
          <w:tcPr>
            <w:tcW w:w="534" w:type="dxa"/>
          </w:tcPr>
          <w:p w:rsidR="00A527CB" w:rsidRDefault="00A527CB" w:rsidP="0009345C">
            <w:r>
              <w:lastRenderedPageBreak/>
              <w:t>1</w:t>
            </w:r>
          </w:p>
        </w:tc>
        <w:tc>
          <w:tcPr>
            <w:tcW w:w="3089" w:type="dxa"/>
          </w:tcPr>
          <w:p w:rsidR="00A527CB" w:rsidRPr="00386DDA" w:rsidRDefault="008B3294" w:rsidP="0009345C">
            <w:r w:rsidRPr="00386DDA">
              <w:t>Detectar las vacantes</w:t>
            </w:r>
          </w:p>
        </w:tc>
        <w:tc>
          <w:tcPr>
            <w:tcW w:w="1120" w:type="dxa"/>
          </w:tcPr>
          <w:p w:rsidR="00A527CB" w:rsidRPr="00A527CB" w:rsidRDefault="00A527CB" w:rsidP="0009345C">
            <w:pPr>
              <w:rPr>
                <w:color w:val="FF0000"/>
              </w:rPr>
            </w:pPr>
          </w:p>
        </w:tc>
        <w:tc>
          <w:tcPr>
            <w:tcW w:w="1113" w:type="dxa"/>
          </w:tcPr>
          <w:p w:rsidR="00A527CB" w:rsidRPr="00386DDA" w:rsidRDefault="008B3294" w:rsidP="0009345C">
            <w:r w:rsidRPr="00386DDA">
              <w:t>X</w:t>
            </w:r>
          </w:p>
        </w:tc>
        <w:tc>
          <w:tcPr>
            <w:tcW w:w="1464" w:type="dxa"/>
            <w:gridSpan w:val="3"/>
          </w:tcPr>
          <w:p w:rsidR="00A527CB" w:rsidRPr="00386DDA" w:rsidRDefault="00386DDA" w:rsidP="0009345C">
            <w:r>
              <w:t>6</w:t>
            </w:r>
            <w:r w:rsidR="00A527CB" w:rsidRPr="00386DDA">
              <w:t xml:space="preserve"> </w:t>
            </w:r>
            <w:r>
              <w:t>horas</w:t>
            </w:r>
          </w:p>
        </w:tc>
        <w:tc>
          <w:tcPr>
            <w:tcW w:w="1734" w:type="dxa"/>
          </w:tcPr>
          <w:p w:rsidR="00A527CB" w:rsidRPr="00386DDA" w:rsidRDefault="00A527CB" w:rsidP="0009345C"/>
        </w:tc>
      </w:tr>
      <w:tr w:rsidR="00A527CB" w:rsidTr="0009297E">
        <w:tc>
          <w:tcPr>
            <w:tcW w:w="534" w:type="dxa"/>
          </w:tcPr>
          <w:p w:rsidR="00A527CB" w:rsidRDefault="00A527CB" w:rsidP="0009345C">
            <w:r>
              <w:t>2</w:t>
            </w:r>
          </w:p>
        </w:tc>
        <w:tc>
          <w:tcPr>
            <w:tcW w:w="3089" w:type="dxa"/>
          </w:tcPr>
          <w:p w:rsidR="00A527CB" w:rsidRPr="00386DDA" w:rsidRDefault="008B3294" w:rsidP="0009345C">
            <w:r w:rsidRPr="00386DDA">
              <w:t xml:space="preserve">Publicar la convocatoria </w:t>
            </w:r>
          </w:p>
        </w:tc>
        <w:tc>
          <w:tcPr>
            <w:tcW w:w="1120" w:type="dxa"/>
          </w:tcPr>
          <w:p w:rsidR="00A527CB" w:rsidRPr="00A527CB" w:rsidRDefault="00A527CB" w:rsidP="0009345C">
            <w:pPr>
              <w:rPr>
                <w:color w:val="FF0000"/>
              </w:rPr>
            </w:pPr>
          </w:p>
        </w:tc>
        <w:tc>
          <w:tcPr>
            <w:tcW w:w="1113" w:type="dxa"/>
          </w:tcPr>
          <w:p w:rsidR="00A527CB" w:rsidRPr="00386DDA" w:rsidRDefault="00A527CB" w:rsidP="0009345C">
            <w:r w:rsidRPr="00386DDA">
              <w:t>X</w:t>
            </w:r>
          </w:p>
        </w:tc>
        <w:tc>
          <w:tcPr>
            <w:tcW w:w="1464" w:type="dxa"/>
            <w:gridSpan w:val="3"/>
          </w:tcPr>
          <w:p w:rsidR="00A527CB" w:rsidRPr="00386DDA" w:rsidRDefault="00D4289F" w:rsidP="0009345C">
            <w:r>
              <w:t>3</w:t>
            </w:r>
            <w:r w:rsidR="005C117D" w:rsidRPr="00386DDA">
              <w:t xml:space="preserve"> días</w:t>
            </w:r>
          </w:p>
        </w:tc>
        <w:tc>
          <w:tcPr>
            <w:tcW w:w="1734" w:type="dxa"/>
          </w:tcPr>
          <w:p w:rsidR="00A527CB" w:rsidRPr="00386DDA" w:rsidRDefault="00A527CB" w:rsidP="0009345C"/>
        </w:tc>
      </w:tr>
      <w:tr w:rsidR="00A527CB" w:rsidTr="0009297E">
        <w:tc>
          <w:tcPr>
            <w:tcW w:w="534" w:type="dxa"/>
          </w:tcPr>
          <w:p w:rsidR="00A527CB" w:rsidRDefault="00A527CB" w:rsidP="0009345C">
            <w:r>
              <w:t>3</w:t>
            </w:r>
          </w:p>
        </w:tc>
        <w:tc>
          <w:tcPr>
            <w:tcW w:w="3089" w:type="dxa"/>
          </w:tcPr>
          <w:p w:rsidR="00A527CB" w:rsidRPr="00386DDA" w:rsidRDefault="005C117D" w:rsidP="0009345C">
            <w:r w:rsidRPr="00386DDA">
              <w:t>Recepción y revisión de Documentos</w:t>
            </w:r>
          </w:p>
        </w:tc>
        <w:tc>
          <w:tcPr>
            <w:tcW w:w="1120" w:type="dxa"/>
          </w:tcPr>
          <w:p w:rsidR="00A527CB" w:rsidRPr="00A527CB" w:rsidRDefault="00A527CB" w:rsidP="0009345C">
            <w:pPr>
              <w:rPr>
                <w:color w:val="FF0000"/>
              </w:rPr>
            </w:pPr>
          </w:p>
        </w:tc>
        <w:tc>
          <w:tcPr>
            <w:tcW w:w="1113" w:type="dxa"/>
          </w:tcPr>
          <w:p w:rsidR="00A527CB" w:rsidRPr="00386DDA" w:rsidRDefault="0009297E" w:rsidP="0009345C">
            <w:r w:rsidRPr="00386DDA">
              <w:t>X</w:t>
            </w:r>
          </w:p>
        </w:tc>
        <w:tc>
          <w:tcPr>
            <w:tcW w:w="1464" w:type="dxa"/>
            <w:gridSpan w:val="3"/>
          </w:tcPr>
          <w:p w:rsidR="00A527CB" w:rsidRPr="00386DDA" w:rsidRDefault="00D4289F" w:rsidP="0009345C">
            <w:r>
              <w:t>12</w:t>
            </w:r>
            <w:r w:rsidR="005C117D" w:rsidRPr="00386DDA">
              <w:t xml:space="preserve"> </w:t>
            </w:r>
            <w:r>
              <w:t>horas</w:t>
            </w:r>
            <w:r w:rsidR="005C117D" w:rsidRPr="00386DDA">
              <w:t xml:space="preserve"> </w:t>
            </w:r>
          </w:p>
        </w:tc>
        <w:tc>
          <w:tcPr>
            <w:tcW w:w="1734" w:type="dxa"/>
          </w:tcPr>
          <w:p w:rsidR="00A527CB" w:rsidRPr="00386DDA" w:rsidRDefault="00A527CB" w:rsidP="0009345C"/>
        </w:tc>
      </w:tr>
      <w:tr w:rsidR="0009297E" w:rsidTr="0009345C">
        <w:tc>
          <w:tcPr>
            <w:tcW w:w="534" w:type="dxa"/>
          </w:tcPr>
          <w:p w:rsidR="0009297E" w:rsidRDefault="005C117D" w:rsidP="0009345C">
            <w:r>
              <w:t>4</w:t>
            </w:r>
          </w:p>
        </w:tc>
        <w:tc>
          <w:tcPr>
            <w:tcW w:w="3089" w:type="dxa"/>
          </w:tcPr>
          <w:p w:rsidR="0009297E" w:rsidRPr="00386DDA" w:rsidRDefault="005C117D" w:rsidP="0009345C">
            <w:r w:rsidRPr="00386DDA">
              <w:t xml:space="preserve">Entrevista </w:t>
            </w:r>
          </w:p>
        </w:tc>
        <w:tc>
          <w:tcPr>
            <w:tcW w:w="1120" w:type="dxa"/>
          </w:tcPr>
          <w:p w:rsidR="0009297E" w:rsidRPr="00A527CB" w:rsidRDefault="0009297E" w:rsidP="0009345C">
            <w:pPr>
              <w:rPr>
                <w:color w:val="FF0000"/>
              </w:rPr>
            </w:pPr>
          </w:p>
        </w:tc>
        <w:tc>
          <w:tcPr>
            <w:tcW w:w="1113" w:type="dxa"/>
          </w:tcPr>
          <w:p w:rsidR="0009297E" w:rsidRPr="00386DDA" w:rsidRDefault="005C117D" w:rsidP="0009345C">
            <w:r w:rsidRPr="00386DDA">
              <w:t>X</w:t>
            </w:r>
          </w:p>
        </w:tc>
        <w:tc>
          <w:tcPr>
            <w:tcW w:w="1464" w:type="dxa"/>
            <w:gridSpan w:val="3"/>
          </w:tcPr>
          <w:p w:rsidR="0009297E" w:rsidRPr="00386DDA" w:rsidRDefault="00386DDA" w:rsidP="0009345C">
            <w:r>
              <w:t>6</w:t>
            </w:r>
            <w:r w:rsidR="005C117D" w:rsidRPr="00386DDA">
              <w:t xml:space="preserve"> </w:t>
            </w:r>
            <w:r>
              <w:t>horas</w:t>
            </w:r>
          </w:p>
        </w:tc>
        <w:tc>
          <w:tcPr>
            <w:tcW w:w="1734" w:type="dxa"/>
          </w:tcPr>
          <w:p w:rsidR="0009297E" w:rsidRPr="00386DDA" w:rsidRDefault="0009297E" w:rsidP="0009345C"/>
        </w:tc>
      </w:tr>
      <w:tr w:rsidR="0009297E" w:rsidTr="0009345C">
        <w:tc>
          <w:tcPr>
            <w:tcW w:w="534" w:type="dxa"/>
          </w:tcPr>
          <w:p w:rsidR="0009297E" w:rsidRDefault="005C117D" w:rsidP="0009345C">
            <w:r>
              <w:t>5</w:t>
            </w:r>
          </w:p>
        </w:tc>
        <w:tc>
          <w:tcPr>
            <w:tcW w:w="3089" w:type="dxa"/>
          </w:tcPr>
          <w:p w:rsidR="0009297E" w:rsidRPr="00386DDA" w:rsidRDefault="005C117D" w:rsidP="005C117D">
            <w:r w:rsidRPr="00386DDA">
              <w:t xml:space="preserve">Evaluación </w:t>
            </w:r>
          </w:p>
        </w:tc>
        <w:tc>
          <w:tcPr>
            <w:tcW w:w="1120" w:type="dxa"/>
          </w:tcPr>
          <w:p w:rsidR="0009297E" w:rsidRPr="00A527CB" w:rsidRDefault="0009297E" w:rsidP="0009345C">
            <w:pPr>
              <w:rPr>
                <w:color w:val="FF0000"/>
              </w:rPr>
            </w:pPr>
          </w:p>
        </w:tc>
        <w:tc>
          <w:tcPr>
            <w:tcW w:w="1113" w:type="dxa"/>
          </w:tcPr>
          <w:p w:rsidR="0009297E" w:rsidRPr="00386DDA" w:rsidRDefault="005C117D" w:rsidP="0009345C">
            <w:r w:rsidRPr="00386DDA">
              <w:t>X</w:t>
            </w:r>
          </w:p>
        </w:tc>
        <w:tc>
          <w:tcPr>
            <w:tcW w:w="1464" w:type="dxa"/>
            <w:gridSpan w:val="3"/>
          </w:tcPr>
          <w:p w:rsidR="0009297E" w:rsidRPr="00386DDA" w:rsidRDefault="00386DDA" w:rsidP="0009345C">
            <w:r>
              <w:t>6</w:t>
            </w:r>
            <w:r w:rsidR="005C117D" w:rsidRPr="00386DDA">
              <w:t xml:space="preserve"> </w:t>
            </w:r>
            <w:r>
              <w:t>horas</w:t>
            </w:r>
          </w:p>
        </w:tc>
        <w:tc>
          <w:tcPr>
            <w:tcW w:w="1734" w:type="dxa"/>
          </w:tcPr>
          <w:p w:rsidR="0009297E" w:rsidRPr="00386DDA" w:rsidRDefault="0009297E" w:rsidP="0009345C"/>
        </w:tc>
      </w:tr>
      <w:tr w:rsidR="0009297E" w:rsidTr="0009345C">
        <w:tc>
          <w:tcPr>
            <w:tcW w:w="534" w:type="dxa"/>
          </w:tcPr>
          <w:p w:rsidR="0009297E" w:rsidRDefault="005C117D" w:rsidP="0009345C">
            <w:r>
              <w:t>6</w:t>
            </w:r>
          </w:p>
        </w:tc>
        <w:tc>
          <w:tcPr>
            <w:tcW w:w="3089" w:type="dxa"/>
          </w:tcPr>
          <w:p w:rsidR="0009297E" w:rsidRPr="00386DDA" w:rsidRDefault="005C117D" w:rsidP="0009345C">
            <w:r w:rsidRPr="00386DDA">
              <w:t>Selección de los aspirantes a los puestos</w:t>
            </w:r>
          </w:p>
        </w:tc>
        <w:tc>
          <w:tcPr>
            <w:tcW w:w="1120" w:type="dxa"/>
          </w:tcPr>
          <w:p w:rsidR="0009297E" w:rsidRPr="00386DDA" w:rsidRDefault="005C117D" w:rsidP="0009345C">
            <w:r w:rsidRPr="00386DDA">
              <w:t>X</w:t>
            </w:r>
          </w:p>
        </w:tc>
        <w:tc>
          <w:tcPr>
            <w:tcW w:w="1113" w:type="dxa"/>
          </w:tcPr>
          <w:p w:rsidR="0009297E" w:rsidRPr="00386DDA" w:rsidRDefault="0009297E" w:rsidP="0009345C"/>
        </w:tc>
        <w:tc>
          <w:tcPr>
            <w:tcW w:w="1464" w:type="dxa"/>
            <w:gridSpan w:val="3"/>
          </w:tcPr>
          <w:p w:rsidR="0009297E" w:rsidRPr="00386DDA" w:rsidRDefault="00386DDA" w:rsidP="0009345C">
            <w:r>
              <w:t>6</w:t>
            </w:r>
            <w:r w:rsidR="005C117D" w:rsidRPr="00386DDA">
              <w:t xml:space="preserve"> </w:t>
            </w:r>
            <w:r>
              <w:t>horas</w:t>
            </w:r>
          </w:p>
        </w:tc>
        <w:tc>
          <w:tcPr>
            <w:tcW w:w="1734" w:type="dxa"/>
          </w:tcPr>
          <w:p w:rsidR="0009297E" w:rsidRPr="00386DDA" w:rsidRDefault="0009297E" w:rsidP="0009345C"/>
        </w:tc>
      </w:tr>
      <w:tr w:rsidR="0009297E" w:rsidTr="0009345C">
        <w:tc>
          <w:tcPr>
            <w:tcW w:w="534" w:type="dxa"/>
          </w:tcPr>
          <w:p w:rsidR="0009297E" w:rsidRDefault="005C117D" w:rsidP="0009345C">
            <w:r>
              <w:t>7</w:t>
            </w:r>
          </w:p>
        </w:tc>
        <w:tc>
          <w:tcPr>
            <w:tcW w:w="3089" w:type="dxa"/>
          </w:tcPr>
          <w:p w:rsidR="0009297E" w:rsidRPr="00386DDA" w:rsidRDefault="005C117D" w:rsidP="0009345C">
            <w:r w:rsidRPr="00386DDA">
              <w:t xml:space="preserve">Elección del perfil adecuado </w:t>
            </w:r>
          </w:p>
        </w:tc>
        <w:tc>
          <w:tcPr>
            <w:tcW w:w="1120" w:type="dxa"/>
          </w:tcPr>
          <w:p w:rsidR="0009297E" w:rsidRPr="00386DDA" w:rsidRDefault="005C117D" w:rsidP="0009345C">
            <w:r w:rsidRPr="00386DDA">
              <w:t>X</w:t>
            </w:r>
          </w:p>
        </w:tc>
        <w:tc>
          <w:tcPr>
            <w:tcW w:w="1113" w:type="dxa"/>
          </w:tcPr>
          <w:p w:rsidR="0009297E" w:rsidRPr="00386DDA" w:rsidRDefault="0009297E" w:rsidP="0009345C"/>
        </w:tc>
        <w:tc>
          <w:tcPr>
            <w:tcW w:w="1464" w:type="dxa"/>
            <w:gridSpan w:val="3"/>
          </w:tcPr>
          <w:p w:rsidR="0009297E" w:rsidRPr="00386DDA" w:rsidRDefault="005C117D" w:rsidP="0009345C">
            <w:r w:rsidRPr="00386DDA">
              <w:t>2 horas</w:t>
            </w:r>
          </w:p>
        </w:tc>
        <w:tc>
          <w:tcPr>
            <w:tcW w:w="1734" w:type="dxa"/>
          </w:tcPr>
          <w:p w:rsidR="0009297E" w:rsidRPr="00386DDA" w:rsidRDefault="0009297E" w:rsidP="0009345C"/>
        </w:tc>
      </w:tr>
      <w:tr w:rsidR="0009297E" w:rsidTr="0009345C">
        <w:tc>
          <w:tcPr>
            <w:tcW w:w="534" w:type="dxa"/>
          </w:tcPr>
          <w:p w:rsidR="0009297E" w:rsidRDefault="005C117D" w:rsidP="0009345C">
            <w:r>
              <w:t>8</w:t>
            </w:r>
          </w:p>
        </w:tc>
        <w:tc>
          <w:tcPr>
            <w:tcW w:w="3089" w:type="dxa"/>
          </w:tcPr>
          <w:p w:rsidR="0009297E" w:rsidRPr="00386DDA" w:rsidRDefault="005C117D" w:rsidP="0009345C">
            <w:r w:rsidRPr="00386DDA">
              <w:t xml:space="preserve">Contratación </w:t>
            </w:r>
          </w:p>
        </w:tc>
        <w:tc>
          <w:tcPr>
            <w:tcW w:w="1120" w:type="dxa"/>
          </w:tcPr>
          <w:p w:rsidR="0009297E" w:rsidRPr="00386DDA" w:rsidRDefault="005C117D" w:rsidP="0009345C">
            <w:r w:rsidRPr="00386DDA">
              <w:t>X</w:t>
            </w:r>
          </w:p>
        </w:tc>
        <w:tc>
          <w:tcPr>
            <w:tcW w:w="1113" w:type="dxa"/>
          </w:tcPr>
          <w:p w:rsidR="0009297E" w:rsidRPr="00386DDA" w:rsidRDefault="0009297E" w:rsidP="0009345C"/>
        </w:tc>
        <w:tc>
          <w:tcPr>
            <w:tcW w:w="1464" w:type="dxa"/>
            <w:gridSpan w:val="3"/>
          </w:tcPr>
          <w:p w:rsidR="0009297E" w:rsidRPr="00386DDA" w:rsidRDefault="005C117D" w:rsidP="0009345C">
            <w:r w:rsidRPr="00386DDA">
              <w:t>1 hora</w:t>
            </w:r>
          </w:p>
        </w:tc>
        <w:tc>
          <w:tcPr>
            <w:tcW w:w="1734" w:type="dxa"/>
          </w:tcPr>
          <w:p w:rsidR="0009297E" w:rsidRPr="00386DDA" w:rsidRDefault="0009297E" w:rsidP="0009345C"/>
        </w:tc>
      </w:tr>
      <w:tr w:rsidR="0009297E" w:rsidTr="0009297E">
        <w:tc>
          <w:tcPr>
            <w:tcW w:w="5856" w:type="dxa"/>
            <w:gridSpan w:val="4"/>
            <w:vMerge w:val="restart"/>
            <w:shd w:val="clear" w:color="auto" w:fill="CCFFCC"/>
          </w:tcPr>
          <w:p w:rsidR="0009297E" w:rsidRPr="0009297E" w:rsidRDefault="0009297E" w:rsidP="0009297E">
            <w:pPr>
              <w:jc w:val="right"/>
              <w:rPr>
                <w:sz w:val="24"/>
              </w:rPr>
            </w:pPr>
            <w:r w:rsidRPr="0009297E">
              <w:rPr>
                <w:sz w:val="24"/>
              </w:rPr>
              <w:t>Tiempo total del procedimiento</w:t>
            </w:r>
          </w:p>
        </w:tc>
        <w:tc>
          <w:tcPr>
            <w:tcW w:w="448" w:type="dxa"/>
            <w:shd w:val="clear" w:color="auto" w:fill="CCFFCC"/>
          </w:tcPr>
          <w:p w:rsidR="0009297E" w:rsidRDefault="0009297E" w:rsidP="0009345C">
            <w:r>
              <w:t>dd</w:t>
            </w:r>
          </w:p>
        </w:tc>
        <w:tc>
          <w:tcPr>
            <w:tcW w:w="448" w:type="dxa"/>
            <w:shd w:val="clear" w:color="auto" w:fill="CCFFCC"/>
          </w:tcPr>
          <w:p w:rsidR="0009297E" w:rsidRDefault="0009297E" w:rsidP="0009345C">
            <w:r>
              <w:t>hh</w:t>
            </w:r>
          </w:p>
        </w:tc>
        <w:tc>
          <w:tcPr>
            <w:tcW w:w="568" w:type="dxa"/>
            <w:shd w:val="clear" w:color="auto" w:fill="CCFFCC"/>
          </w:tcPr>
          <w:p w:rsidR="0009297E" w:rsidRDefault="0009297E" w:rsidP="0009345C">
            <w:r>
              <w:t>mm</w:t>
            </w:r>
          </w:p>
        </w:tc>
        <w:tc>
          <w:tcPr>
            <w:tcW w:w="1734" w:type="dxa"/>
            <w:vMerge w:val="restart"/>
            <w:shd w:val="clear" w:color="auto" w:fill="CCFFCC"/>
          </w:tcPr>
          <w:p w:rsidR="0009297E" w:rsidRDefault="0009297E" w:rsidP="0009345C"/>
        </w:tc>
      </w:tr>
      <w:tr w:rsidR="0009297E" w:rsidTr="0009297E">
        <w:tc>
          <w:tcPr>
            <w:tcW w:w="5856" w:type="dxa"/>
            <w:gridSpan w:val="4"/>
            <w:vMerge/>
          </w:tcPr>
          <w:p w:rsidR="0009297E" w:rsidRDefault="0009297E" w:rsidP="0009297E">
            <w:pPr>
              <w:jc w:val="right"/>
            </w:pPr>
          </w:p>
        </w:tc>
        <w:tc>
          <w:tcPr>
            <w:tcW w:w="448" w:type="dxa"/>
          </w:tcPr>
          <w:p w:rsidR="0009297E" w:rsidRDefault="00386DDA" w:rsidP="0009345C">
            <w:r>
              <w:t>4</w:t>
            </w:r>
          </w:p>
        </w:tc>
        <w:tc>
          <w:tcPr>
            <w:tcW w:w="448" w:type="dxa"/>
          </w:tcPr>
          <w:p w:rsidR="0009297E" w:rsidRDefault="00D4289F" w:rsidP="0009345C">
            <w:r>
              <w:t>15</w:t>
            </w:r>
          </w:p>
        </w:tc>
        <w:tc>
          <w:tcPr>
            <w:tcW w:w="568" w:type="dxa"/>
          </w:tcPr>
          <w:p w:rsidR="0009297E" w:rsidRDefault="00386DDA" w:rsidP="0009345C">
            <w:r>
              <w:t>00</w:t>
            </w:r>
          </w:p>
        </w:tc>
        <w:tc>
          <w:tcPr>
            <w:tcW w:w="1734" w:type="dxa"/>
            <w:vMerge/>
            <w:shd w:val="clear" w:color="auto" w:fill="CCFFCC"/>
          </w:tcPr>
          <w:p w:rsidR="0009297E" w:rsidRDefault="0009297E" w:rsidP="0009345C"/>
        </w:tc>
      </w:tr>
      <w:tr w:rsidR="00A527CB" w:rsidTr="0009297E">
        <w:tc>
          <w:tcPr>
            <w:tcW w:w="3623" w:type="dxa"/>
            <w:gridSpan w:val="2"/>
            <w:shd w:val="clear" w:color="auto" w:fill="CCFFCC"/>
          </w:tcPr>
          <w:p w:rsidR="00A527CB" w:rsidRDefault="00A527CB" w:rsidP="0009345C">
            <w:r>
              <w:t>Políticas del procedimiento o Instructivo</w:t>
            </w:r>
          </w:p>
        </w:tc>
        <w:tc>
          <w:tcPr>
            <w:tcW w:w="5431" w:type="dxa"/>
            <w:gridSpan w:val="6"/>
          </w:tcPr>
          <w:p w:rsidR="00A527CB" w:rsidRDefault="007B0E8A" w:rsidP="0009345C">
            <w:r>
              <w:t>Presentar la documentación completa requerida</w:t>
            </w:r>
          </w:p>
          <w:p w:rsidR="007B0E8A" w:rsidRDefault="007B0E8A" w:rsidP="0009345C">
            <w:r>
              <w:t>Presentarse en tiempo y forma a la Entrevista y Evaluación</w:t>
            </w:r>
          </w:p>
          <w:p w:rsidR="007B0E8A" w:rsidRDefault="007B0E8A" w:rsidP="0009345C">
            <w:r>
              <w:t xml:space="preserve">Cumplir con el Perfil requerido  </w:t>
            </w:r>
          </w:p>
        </w:tc>
      </w:tr>
      <w:tr w:rsidR="0009297E" w:rsidTr="0009297E">
        <w:tc>
          <w:tcPr>
            <w:tcW w:w="3623" w:type="dxa"/>
            <w:gridSpan w:val="2"/>
            <w:shd w:val="clear" w:color="auto" w:fill="CCFFCC"/>
          </w:tcPr>
          <w:p w:rsidR="0009297E" w:rsidRDefault="0009297E" w:rsidP="0009345C">
            <w:r>
              <w:t>Resultados Esperados.</w:t>
            </w:r>
          </w:p>
        </w:tc>
        <w:tc>
          <w:tcPr>
            <w:tcW w:w="5431" w:type="dxa"/>
            <w:gridSpan w:val="6"/>
          </w:tcPr>
          <w:p w:rsidR="0009297E" w:rsidRDefault="006A0C75" w:rsidP="006A0C75">
            <w:r>
              <w:t xml:space="preserve">Que las vacantes de cada uno de los departamentos sean cubiertas de la mejor forma posible y en el mínimo tiempo esperado para dar cumplimiento a las necesidades establecidas. </w:t>
            </w:r>
          </w:p>
        </w:tc>
      </w:tr>
      <w:tr w:rsidR="0009297E" w:rsidTr="0009297E">
        <w:tc>
          <w:tcPr>
            <w:tcW w:w="3623" w:type="dxa"/>
            <w:gridSpan w:val="2"/>
            <w:shd w:val="clear" w:color="auto" w:fill="CCFFCC"/>
          </w:tcPr>
          <w:p w:rsidR="0009297E" w:rsidRDefault="0009297E" w:rsidP="0009345C">
            <w:r>
              <w:t>Indicadores del Proceso.</w:t>
            </w:r>
          </w:p>
        </w:tc>
        <w:tc>
          <w:tcPr>
            <w:tcW w:w="5431" w:type="dxa"/>
            <w:gridSpan w:val="6"/>
          </w:tcPr>
          <w:p w:rsidR="0009297E" w:rsidRDefault="006A0C75" w:rsidP="0009345C">
            <w:r>
              <w:t>Aceptable e Inaceptable</w:t>
            </w:r>
          </w:p>
        </w:tc>
      </w:tr>
      <w:tr w:rsidR="0009297E" w:rsidTr="0009297E">
        <w:tc>
          <w:tcPr>
            <w:tcW w:w="3623" w:type="dxa"/>
            <w:gridSpan w:val="2"/>
            <w:shd w:val="clear" w:color="auto" w:fill="CCFFCC"/>
          </w:tcPr>
          <w:p w:rsidR="0009297E" w:rsidRDefault="0009297E" w:rsidP="0009345C">
            <w:r>
              <w:t>Indicadores de Éxito.</w:t>
            </w:r>
          </w:p>
        </w:tc>
        <w:tc>
          <w:tcPr>
            <w:tcW w:w="5431" w:type="dxa"/>
            <w:gridSpan w:val="6"/>
          </w:tcPr>
          <w:p w:rsidR="0009297E" w:rsidRDefault="006A0C75" w:rsidP="0009345C">
            <w:r>
              <w:t>Aceptable e Inaceptable</w:t>
            </w:r>
          </w:p>
        </w:tc>
      </w:tr>
      <w:tr w:rsidR="0009297E" w:rsidTr="0009297E">
        <w:tc>
          <w:tcPr>
            <w:tcW w:w="3623" w:type="dxa"/>
            <w:gridSpan w:val="2"/>
            <w:shd w:val="clear" w:color="auto" w:fill="CCFFCC"/>
          </w:tcPr>
          <w:p w:rsidR="0009297E" w:rsidRDefault="0009297E" w:rsidP="0009345C">
            <w:r>
              <w:t>Documentos de Referencia.</w:t>
            </w:r>
          </w:p>
        </w:tc>
        <w:tc>
          <w:tcPr>
            <w:tcW w:w="5431" w:type="dxa"/>
            <w:gridSpan w:val="6"/>
          </w:tcPr>
          <w:p w:rsidR="0009297E" w:rsidRDefault="0009297E" w:rsidP="0009345C"/>
        </w:tc>
      </w:tr>
    </w:tbl>
    <w:p w:rsidR="00A527CB" w:rsidRDefault="00A527CB"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AC7312" w:rsidTr="002002B0">
        <w:tc>
          <w:tcPr>
            <w:tcW w:w="3623" w:type="dxa"/>
            <w:gridSpan w:val="2"/>
            <w:shd w:val="clear" w:color="auto" w:fill="CCFFCC"/>
          </w:tcPr>
          <w:p w:rsidR="00AC7312" w:rsidRDefault="00AC7312" w:rsidP="002002B0">
            <w:r>
              <w:t>Nombre del proceso</w:t>
            </w:r>
          </w:p>
        </w:tc>
        <w:tc>
          <w:tcPr>
            <w:tcW w:w="5431" w:type="dxa"/>
            <w:gridSpan w:val="6"/>
          </w:tcPr>
          <w:p w:rsidR="00AC7312" w:rsidRPr="00386DDA" w:rsidRDefault="0057120B" w:rsidP="002002B0">
            <w:r w:rsidRPr="00AC7312">
              <w:rPr>
                <w:lang w:eastAsia="es-MX"/>
              </w:rPr>
              <w:t>Levantamiento de Actas Administrativas</w:t>
            </w:r>
          </w:p>
        </w:tc>
      </w:tr>
      <w:tr w:rsidR="00AC7312" w:rsidTr="002002B0">
        <w:tc>
          <w:tcPr>
            <w:tcW w:w="3623" w:type="dxa"/>
            <w:gridSpan w:val="2"/>
            <w:shd w:val="clear" w:color="auto" w:fill="CCFFCC"/>
          </w:tcPr>
          <w:p w:rsidR="00AC7312" w:rsidRDefault="00AC7312" w:rsidP="002002B0">
            <w:r>
              <w:t>Nombre del Procedimiento</w:t>
            </w:r>
          </w:p>
        </w:tc>
        <w:tc>
          <w:tcPr>
            <w:tcW w:w="5431" w:type="dxa"/>
            <w:gridSpan w:val="6"/>
          </w:tcPr>
          <w:p w:rsidR="00AC7312" w:rsidRPr="00386DDA" w:rsidRDefault="00AC7312" w:rsidP="002002B0"/>
        </w:tc>
      </w:tr>
      <w:tr w:rsidR="00AC7312" w:rsidTr="002002B0">
        <w:tc>
          <w:tcPr>
            <w:tcW w:w="3623" w:type="dxa"/>
            <w:gridSpan w:val="2"/>
            <w:shd w:val="clear" w:color="auto" w:fill="CCFFCC"/>
          </w:tcPr>
          <w:p w:rsidR="00AC7312" w:rsidRDefault="00AC7312" w:rsidP="002002B0">
            <w:r>
              <w:t>Objetivo y alcance del Proceso, Procedimiento o Instructivo</w:t>
            </w:r>
          </w:p>
        </w:tc>
        <w:tc>
          <w:tcPr>
            <w:tcW w:w="5431" w:type="dxa"/>
            <w:gridSpan w:val="6"/>
          </w:tcPr>
          <w:p w:rsidR="00AC7312" w:rsidRPr="00386DDA" w:rsidRDefault="00D56E5A" w:rsidP="002002B0">
            <w:r>
              <w:t xml:space="preserve">Dar certeza legal sobre una gravante ocasionada por un trabajador </w:t>
            </w:r>
          </w:p>
        </w:tc>
      </w:tr>
      <w:tr w:rsidR="00AC7312" w:rsidTr="002002B0">
        <w:tc>
          <w:tcPr>
            <w:tcW w:w="3623" w:type="dxa"/>
            <w:gridSpan w:val="2"/>
            <w:shd w:val="clear" w:color="auto" w:fill="CCFFCC"/>
          </w:tcPr>
          <w:p w:rsidR="00AC7312" w:rsidRDefault="00AC7312" w:rsidP="002002B0">
            <w:r>
              <w:t>Dependencia, Dirección General o Coordinación</w:t>
            </w:r>
          </w:p>
        </w:tc>
        <w:tc>
          <w:tcPr>
            <w:tcW w:w="5431" w:type="dxa"/>
            <w:gridSpan w:val="6"/>
          </w:tcPr>
          <w:p w:rsidR="00AC7312" w:rsidRPr="00386DDA" w:rsidRDefault="00AC7312" w:rsidP="002002B0">
            <w:r w:rsidRPr="00386DDA">
              <w:t xml:space="preserve">Oficialía Mayor </w:t>
            </w:r>
          </w:p>
        </w:tc>
      </w:tr>
      <w:tr w:rsidR="00AC7312" w:rsidTr="002002B0">
        <w:tc>
          <w:tcPr>
            <w:tcW w:w="3623" w:type="dxa"/>
            <w:gridSpan w:val="2"/>
            <w:shd w:val="clear" w:color="auto" w:fill="CCFFCC"/>
          </w:tcPr>
          <w:p w:rsidR="00AC7312" w:rsidRDefault="00AC7312" w:rsidP="002002B0">
            <w:r>
              <w:t>Dirección de Área responsable del Procedimiento</w:t>
            </w:r>
          </w:p>
        </w:tc>
        <w:tc>
          <w:tcPr>
            <w:tcW w:w="5431" w:type="dxa"/>
            <w:gridSpan w:val="6"/>
          </w:tcPr>
          <w:p w:rsidR="00AC7312" w:rsidRPr="00386DDA" w:rsidRDefault="00AC7312" w:rsidP="002002B0">
            <w:r w:rsidRPr="00386DDA">
              <w:t>Recursos Humanos</w:t>
            </w:r>
          </w:p>
        </w:tc>
      </w:tr>
      <w:tr w:rsidR="00AC7312" w:rsidTr="002002B0">
        <w:tc>
          <w:tcPr>
            <w:tcW w:w="3623" w:type="dxa"/>
            <w:gridSpan w:val="2"/>
            <w:shd w:val="clear" w:color="auto" w:fill="CCFFCC"/>
          </w:tcPr>
          <w:p w:rsidR="00AC7312" w:rsidRDefault="00AC7312" w:rsidP="002002B0">
            <w:r>
              <w:t>Clave de Responsable de actividad</w:t>
            </w:r>
          </w:p>
        </w:tc>
        <w:tc>
          <w:tcPr>
            <w:tcW w:w="5431" w:type="dxa"/>
            <w:gridSpan w:val="6"/>
          </w:tcPr>
          <w:p w:rsidR="00AC7312" w:rsidRPr="00386DDA" w:rsidRDefault="00AC7312" w:rsidP="002002B0">
            <w:r w:rsidRPr="00386DDA">
              <w:t xml:space="preserve">A: Oficial Mayor, B: </w:t>
            </w:r>
            <w:r w:rsidR="00D56E5A">
              <w:t>Recursos Humanos</w:t>
            </w:r>
          </w:p>
        </w:tc>
      </w:tr>
      <w:tr w:rsidR="00AC7312" w:rsidTr="002002B0">
        <w:tc>
          <w:tcPr>
            <w:tcW w:w="534" w:type="dxa"/>
            <w:vMerge w:val="restart"/>
            <w:shd w:val="clear" w:color="auto" w:fill="CCFFCC"/>
          </w:tcPr>
          <w:p w:rsidR="00AC7312" w:rsidRDefault="00AC7312" w:rsidP="002002B0">
            <w:r>
              <w:t>No.</w:t>
            </w:r>
          </w:p>
        </w:tc>
        <w:tc>
          <w:tcPr>
            <w:tcW w:w="3089" w:type="dxa"/>
            <w:vMerge w:val="restart"/>
            <w:shd w:val="clear" w:color="auto" w:fill="CCFFCC"/>
          </w:tcPr>
          <w:p w:rsidR="00AC7312" w:rsidRDefault="00AC7312" w:rsidP="002002B0">
            <w:r>
              <w:t>Descripción de la Actividad</w:t>
            </w:r>
          </w:p>
        </w:tc>
        <w:tc>
          <w:tcPr>
            <w:tcW w:w="2233" w:type="dxa"/>
            <w:gridSpan w:val="2"/>
            <w:shd w:val="clear" w:color="auto" w:fill="CCFFCC"/>
          </w:tcPr>
          <w:p w:rsidR="00AC7312" w:rsidRDefault="00AC7312" w:rsidP="002002B0">
            <w:r>
              <w:t>Clave de Responsable de Actividad</w:t>
            </w:r>
          </w:p>
        </w:tc>
        <w:tc>
          <w:tcPr>
            <w:tcW w:w="1464" w:type="dxa"/>
            <w:gridSpan w:val="3"/>
            <w:vMerge w:val="restart"/>
            <w:shd w:val="clear" w:color="auto" w:fill="CCFFCC"/>
          </w:tcPr>
          <w:p w:rsidR="00AC7312" w:rsidRDefault="00AC7312" w:rsidP="002002B0">
            <w:r>
              <w:t>Tiempo</w:t>
            </w:r>
          </w:p>
          <w:p w:rsidR="00AC7312" w:rsidRDefault="00AC7312" w:rsidP="002002B0">
            <w:r>
              <w:t>(dd/hh/mm)</w:t>
            </w:r>
          </w:p>
        </w:tc>
        <w:tc>
          <w:tcPr>
            <w:tcW w:w="1734" w:type="dxa"/>
            <w:vMerge w:val="restart"/>
            <w:shd w:val="clear" w:color="auto" w:fill="CCFFCC"/>
          </w:tcPr>
          <w:p w:rsidR="00AC7312" w:rsidRDefault="00AC7312" w:rsidP="002002B0">
            <w:r>
              <w:t>Formato o Instructivo utilizado</w:t>
            </w:r>
          </w:p>
        </w:tc>
      </w:tr>
      <w:tr w:rsidR="00AC7312" w:rsidTr="002002B0">
        <w:tc>
          <w:tcPr>
            <w:tcW w:w="534" w:type="dxa"/>
            <w:vMerge/>
            <w:shd w:val="clear" w:color="auto" w:fill="CCFFCC"/>
          </w:tcPr>
          <w:p w:rsidR="00AC7312" w:rsidRDefault="00AC7312" w:rsidP="002002B0"/>
        </w:tc>
        <w:tc>
          <w:tcPr>
            <w:tcW w:w="3089" w:type="dxa"/>
            <w:vMerge/>
            <w:shd w:val="clear" w:color="auto" w:fill="CCFFCC"/>
          </w:tcPr>
          <w:p w:rsidR="00AC7312" w:rsidRDefault="00AC7312" w:rsidP="002002B0"/>
        </w:tc>
        <w:tc>
          <w:tcPr>
            <w:tcW w:w="1120" w:type="dxa"/>
            <w:shd w:val="clear" w:color="auto" w:fill="CCFFCC"/>
          </w:tcPr>
          <w:p w:rsidR="00AC7312" w:rsidRDefault="00AC7312" w:rsidP="002002B0">
            <w:r>
              <w:t>A</w:t>
            </w:r>
          </w:p>
        </w:tc>
        <w:tc>
          <w:tcPr>
            <w:tcW w:w="1113" w:type="dxa"/>
            <w:shd w:val="clear" w:color="auto" w:fill="CCFFCC"/>
          </w:tcPr>
          <w:p w:rsidR="00AC7312" w:rsidRDefault="00AC7312" w:rsidP="002002B0">
            <w:r>
              <w:t>B</w:t>
            </w:r>
          </w:p>
        </w:tc>
        <w:tc>
          <w:tcPr>
            <w:tcW w:w="1464" w:type="dxa"/>
            <w:gridSpan w:val="3"/>
            <w:vMerge/>
            <w:shd w:val="clear" w:color="auto" w:fill="CCFFCC"/>
          </w:tcPr>
          <w:p w:rsidR="00AC7312" w:rsidRDefault="00AC7312" w:rsidP="002002B0"/>
        </w:tc>
        <w:tc>
          <w:tcPr>
            <w:tcW w:w="1734" w:type="dxa"/>
            <w:vMerge/>
            <w:shd w:val="clear" w:color="auto" w:fill="CCFFCC"/>
          </w:tcPr>
          <w:p w:rsidR="00AC7312" w:rsidRDefault="00AC7312" w:rsidP="002002B0"/>
        </w:tc>
      </w:tr>
      <w:tr w:rsidR="006A50E5" w:rsidTr="002002B0">
        <w:tc>
          <w:tcPr>
            <w:tcW w:w="534" w:type="dxa"/>
          </w:tcPr>
          <w:p w:rsidR="006A50E5" w:rsidRDefault="00506AB1" w:rsidP="002002B0">
            <w:r>
              <w:t>1</w:t>
            </w:r>
          </w:p>
        </w:tc>
        <w:tc>
          <w:tcPr>
            <w:tcW w:w="3089" w:type="dxa"/>
          </w:tcPr>
          <w:p w:rsidR="006A50E5" w:rsidRDefault="006A50E5" w:rsidP="002002B0">
            <w:r>
              <w:t>Presentación de Queja</w:t>
            </w:r>
          </w:p>
        </w:tc>
        <w:tc>
          <w:tcPr>
            <w:tcW w:w="1120" w:type="dxa"/>
          </w:tcPr>
          <w:p w:rsidR="006A50E5" w:rsidRPr="00506AB1" w:rsidRDefault="00506AB1" w:rsidP="002002B0">
            <w:r w:rsidRPr="00506AB1">
              <w:t>X</w:t>
            </w:r>
          </w:p>
        </w:tc>
        <w:tc>
          <w:tcPr>
            <w:tcW w:w="1113" w:type="dxa"/>
          </w:tcPr>
          <w:p w:rsidR="006A50E5" w:rsidRPr="00386DDA" w:rsidRDefault="006A50E5" w:rsidP="002002B0"/>
        </w:tc>
        <w:tc>
          <w:tcPr>
            <w:tcW w:w="1464" w:type="dxa"/>
            <w:gridSpan w:val="3"/>
          </w:tcPr>
          <w:p w:rsidR="006A50E5" w:rsidRDefault="00506AB1" w:rsidP="002002B0">
            <w:r>
              <w:t>15 min</w:t>
            </w:r>
          </w:p>
        </w:tc>
        <w:tc>
          <w:tcPr>
            <w:tcW w:w="1734" w:type="dxa"/>
          </w:tcPr>
          <w:p w:rsidR="006A50E5" w:rsidRPr="00386DDA" w:rsidRDefault="006A50E5" w:rsidP="002002B0"/>
        </w:tc>
      </w:tr>
      <w:tr w:rsidR="00AC7312" w:rsidTr="002002B0">
        <w:tc>
          <w:tcPr>
            <w:tcW w:w="534" w:type="dxa"/>
          </w:tcPr>
          <w:p w:rsidR="00AC7312" w:rsidRDefault="00506AB1" w:rsidP="002002B0">
            <w:r>
              <w:t>2</w:t>
            </w:r>
          </w:p>
        </w:tc>
        <w:tc>
          <w:tcPr>
            <w:tcW w:w="3089" w:type="dxa"/>
          </w:tcPr>
          <w:p w:rsidR="00AC7312" w:rsidRPr="00386DDA" w:rsidRDefault="006A50E5" w:rsidP="002002B0">
            <w:r>
              <w:t xml:space="preserve">Recepción de Pruebas sobre la gravante </w:t>
            </w:r>
          </w:p>
        </w:tc>
        <w:tc>
          <w:tcPr>
            <w:tcW w:w="1120" w:type="dxa"/>
          </w:tcPr>
          <w:p w:rsidR="00AC7312" w:rsidRPr="00A527CB" w:rsidRDefault="00AC7312" w:rsidP="002002B0">
            <w:pPr>
              <w:rPr>
                <w:color w:val="FF0000"/>
              </w:rPr>
            </w:pPr>
          </w:p>
        </w:tc>
        <w:tc>
          <w:tcPr>
            <w:tcW w:w="1113" w:type="dxa"/>
          </w:tcPr>
          <w:p w:rsidR="00AC7312" w:rsidRPr="00386DDA" w:rsidRDefault="00AC7312" w:rsidP="002002B0">
            <w:r w:rsidRPr="00386DDA">
              <w:t>X</w:t>
            </w:r>
          </w:p>
        </w:tc>
        <w:tc>
          <w:tcPr>
            <w:tcW w:w="1464" w:type="dxa"/>
            <w:gridSpan w:val="3"/>
          </w:tcPr>
          <w:p w:rsidR="00AC7312" w:rsidRPr="00386DDA" w:rsidRDefault="00506AB1" w:rsidP="002002B0">
            <w:r>
              <w:t>1 hora</w:t>
            </w:r>
          </w:p>
        </w:tc>
        <w:tc>
          <w:tcPr>
            <w:tcW w:w="1734" w:type="dxa"/>
          </w:tcPr>
          <w:p w:rsidR="00AC7312" w:rsidRPr="00386DDA" w:rsidRDefault="00AC7312" w:rsidP="002002B0"/>
        </w:tc>
      </w:tr>
      <w:tr w:rsidR="00AC7312" w:rsidTr="002002B0">
        <w:tc>
          <w:tcPr>
            <w:tcW w:w="534" w:type="dxa"/>
          </w:tcPr>
          <w:p w:rsidR="00AC7312" w:rsidRDefault="00506AB1" w:rsidP="002002B0">
            <w:r>
              <w:t>3</w:t>
            </w:r>
          </w:p>
        </w:tc>
        <w:tc>
          <w:tcPr>
            <w:tcW w:w="3089" w:type="dxa"/>
          </w:tcPr>
          <w:p w:rsidR="00AC7312" w:rsidRPr="00386DDA" w:rsidRDefault="006A50E5" w:rsidP="002002B0">
            <w:r>
              <w:t>Comparecencia del Afectado</w:t>
            </w:r>
          </w:p>
        </w:tc>
        <w:tc>
          <w:tcPr>
            <w:tcW w:w="1120" w:type="dxa"/>
          </w:tcPr>
          <w:p w:rsidR="00AC7312" w:rsidRPr="00A527CB" w:rsidRDefault="00AC7312" w:rsidP="002002B0">
            <w:pPr>
              <w:rPr>
                <w:color w:val="FF0000"/>
              </w:rPr>
            </w:pPr>
          </w:p>
        </w:tc>
        <w:tc>
          <w:tcPr>
            <w:tcW w:w="1113" w:type="dxa"/>
          </w:tcPr>
          <w:p w:rsidR="00AC7312" w:rsidRPr="00386DDA" w:rsidRDefault="00AC7312" w:rsidP="002002B0">
            <w:r w:rsidRPr="00386DDA">
              <w:t>X</w:t>
            </w:r>
          </w:p>
        </w:tc>
        <w:tc>
          <w:tcPr>
            <w:tcW w:w="1464" w:type="dxa"/>
            <w:gridSpan w:val="3"/>
          </w:tcPr>
          <w:p w:rsidR="00AC7312" w:rsidRPr="00386DDA" w:rsidRDefault="00E1230B" w:rsidP="002002B0">
            <w:r>
              <w:t>1</w:t>
            </w:r>
            <w:r w:rsidR="00506AB1">
              <w:t xml:space="preserve"> días</w:t>
            </w:r>
          </w:p>
        </w:tc>
        <w:tc>
          <w:tcPr>
            <w:tcW w:w="1734" w:type="dxa"/>
          </w:tcPr>
          <w:p w:rsidR="00AC7312" w:rsidRPr="00386DDA" w:rsidRDefault="00AC7312" w:rsidP="002002B0"/>
        </w:tc>
      </w:tr>
      <w:tr w:rsidR="00AC7312" w:rsidTr="002002B0">
        <w:tc>
          <w:tcPr>
            <w:tcW w:w="534" w:type="dxa"/>
          </w:tcPr>
          <w:p w:rsidR="00AC7312" w:rsidRDefault="00506AB1" w:rsidP="002002B0">
            <w:r>
              <w:t>4</w:t>
            </w:r>
          </w:p>
        </w:tc>
        <w:tc>
          <w:tcPr>
            <w:tcW w:w="3089" w:type="dxa"/>
          </w:tcPr>
          <w:p w:rsidR="00AC7312" w:rsidRPr="00386DDA" w:rsidRDefault="006A50E5" w:rsidP="002002B0">
            <w:r>
              <w:t>Análisis Legal</w:t>
            </w:r>
          </w:p>
        </w:tc>
        <w:tc>
          <w:tcPr>
            <w:tcW w:w="1120" w:type="dxa"/>
          </w:tcPr>
          <w:p w:rsidR="00AC7312" w:rsidRPr="00A527CB" w:rsidRDefault="00AC7312" w:rsidP="002002B0">
            <w:pPr>
              <w:rPr>
                <w:color w:val="FF0000"/>
              </w:rPr>
            </w:pPr>
          </w:p>
        </w:tc>
        <w:tc>
          <w:tcPr>
            <w:tcW w:w="1113" w:type="dxa"/>
          </w:tcPr>
          <w:p w:rsidR="00AC7312" w:rsidRPr="00386DDA" w:rsidRDefault="00AC7312" w:rsidP="002002B0">
            <w:r w:rsidRPr="00386DDA">
              <w:t>X</w:t>
            </w:r>
          </w:p>
        </w:tc>
        <w:tc>
          <w:tcPr>
            <w:tcW w:w="1464" w:type="dxa"/>
            <w:gridSpan w:val="3"/>
          </w:tcPr>
          <w:p w:rsidR="00AC7312" w:rsidRPr="00386DDA" w:rsidRDefault="00506AB1" w:rsidP="002002B0">
            <w:r>
              <w:t>3 horas</w:t>
            </w:r>
          </w:p>
        </w:tc>
        <w:tc>
          <w:tcPr>
            <w:tcW w:w="1734" w:type="dxa"/>
          </w:tcPr>
          <w:p w:rsidR="00AC7312" w:rsidRPr="00386DDA" w:rsidRDefault="00AC7312" w:rsidP="002002B0"/>
        </w:tc>
      </w:tr>
      <w:tr w:rsidR="00AC7312" w:rsidTr="002002B0">
        <w:tc>
          <w:tcPr>
            <w:tcW w:w="534" w:type="dxa"/>
          </w:tcPr>
          <w:p w:rsidR="00AC7312" w:rsidRDefault="00506AB1" w:rsidP="002002B0">
            <w:r>
              <w:lastRenderedPageBreak/>
              <w:t>5</w:t>
            </w:r>
          </w:p>
        </w:tc>
        <w:tc>
          <w:tcPr>
            <w:tcW w:w="3089" w:type="dxa"/>
          </w:tcPr>
          <w:p w:rsidR="00AC7312" w:rsidRPr="00386DDA" w:rsidRDefault="006A50E5" w:rsidP="002002B0">
            <w:r>
              <w:t xml:space="preserve">Estudio, Aprobación o rechazo de la gravante </w:t>
            </w:r>
          </w:p>
        </w:tc>
        <w:tc>
          <w:tcPr>
            <w:tcW w:w="1120" w:type="dxa"/>
          </w:tcPr>
          <w:p w:rsidR="00AC7312" w:rsidRPr="00506AB1" w:rsidRDefault="00506AB1" w:rsidP="002002B0">
            <w:r w:rsidRPr="00506AB1">
              <w:t>X</w:t>
            </w:r>
          </w:p>
        </w:tc>
        <w:tc>
          <w:tcPr>
            <w:tcW w:w="1113" w:type="dxa"/>
          </w:tcPr>
          <w:p w:rsidR="00AC7312" w:rsidRPr="00386DDA" w:rsidRDefault="00AC7312" w:rsidP="002002B0"/>
        </w:tc>
        <w:tc>
          <w:tcPr>
            <w:tcW w:w="1464" w:type="dxa"/>
            <w:gridSpan w:val="3"/>
          </w:tcPr>
          <w:p w:rsidR="00AC7312" w:rsidRPr="00386DDA" w:rsidRDefault="00506AB1" w:rsidP="002002B0">
            <w:r>
              <w:t>1 hora</w:t>
            </w:r>
          </w:p>
        </w:tc>
        <w:tc>
          <w:tcPr>
            <w:tcW w:w="1734" w:type="dxa"/>
          </w:tcPr>
          <w:p w:rsidR="00AC7312" w:rsidRPr="00386DDA" w:rsidRDefault="00AC7312" w:rsidP="002002B0"/>
        </w:tc>
      </w:tr>
      <w:tr w:rsidR="00AC7312" w:rsidTr="002002B0">
        <w:tc>
          <w:tcPr>
            <w:tcW w:w="534" w:type="dxa"/>
          </w:tcPr>
          <w:p w:rsidR="00AC7312" w:rsidRDefault="00506AB1" w:rsidP="002002B0">
            <w:r>
              <w:t>6</w:t>
            </w:r>
          </w:p>
        </w:tc>
        <w:tc>
          <w:tcPr>
            <w:tcW w:w="3089" w:type="dxa"/>
          </w:tcPr>
          <w:p w:rsidR="00AC7312" w:rsidRPr="00386DDA" w:rsidRDefault="006A50E5" w:rsidP="002002B0">
            <w:r>
              <w:t>Elaboración del acta administrativa en su caso</w:t>
            </w:r>
          </w:p>
        </w:tc>
        <w:tc>
          <w:tcPr>
            <w:tcW w:w="1120" w:type="dxa"/>
          </w:tcPr>
          <w:p w:rsidR="00AC7312" w:rsidRPr="00A527CB" w:rsidRDefault="00AC7312" w:rsidP="002002B0">
            <w:pPr>
              <w:rPr>
                <w:color w:val="FF0000"/>
              </w:rPr>
            </w:pPr>
          </w:p>
        </w:tc>
        <w:tc>
          <w:tcPr>
            <w:tcW w:w="1113" w:type="dxa"/>
          </w:tcPr>
          <w:p w:rsidR="00AC7312" w:rsidRPr="00386DDA" w:rsidRDefault="00AC7312" w:rsidP="002002B0">
            <w:r w:rsidRPr="00386DDA">
              <w:t>X</w:t>
            </w:r>
          </w:p>
        </w:tc>
        <w:tc>
          <w:tcPr>
            <w:tcW w:w="1464" w:type="dxa"/>
            <w:gridSpan w:val="3"/>
          </w:tcPr>
          <w:p w:rsidR="00AC7312" w:rsidRPr="00386DDA" w:rsidRDefault="00506AB1" w:rsidP="002002B0">
            <w:r>
              <w:t>1</w:t>
            </w:r>
            <w:r w:rsidR="00AC7312" w:rsidRPr="00386DDA">
              <w:t xml:space="preserve"> </w:t>
            </w:r>
            <w:r w:rsidR="00AC7312">
              <w:t>horas</w:t>
            </w:r>
          </w:p>
        </w:tc>
        <w:tc>
          <w:tcPr>
            <w:tcW w:w="1734" w:type="dxa"/>
          </w:tcPr>
          <w:p w:rsidR="00AC7312" w:rsidRPr="00386DDA" w:rsidRDefault="00AC7312" w:rsidP="002002B0"/>
        </w:tc>
      </w:tr>
      <w:tr w:rsidR="00AC7312" w:rsidTr="002002B0">
        <w:tc>
          <w:tcPr>
            <w:tcW w:w="534" w:type="dxa"/>
          </w:tcPr>
          <w:p w:rsidR="00AC7312" w:rsidRDefault="00506AB1" w:rsidP="002002B0">
            <w:r>
              <w:t>7</w:t>
            </w:r>
          </w:p>
        </w:tc>
        <w:tc>
          <w:tcPr>
            <w:tcW w:w="3089" w:type="dxa"/>
          </w:tcPr>
          <w:p w:rsidR="00AC7312" w:rsidRPr="00386DDA" w:rsidRDefault="00506AB1" w:rsidP="002002B0">
            <w:r>
              <w:t xml:space="preserve">Firmas </w:t>
            </w:r>
          </w:p>
        </w:tc>
        <w:tc>
          <w:tcPr>
            <w:tcW w:w="1120" w:type="dxa"/>
          </w:tcPr>
          <w:p w:rsidR="00AC7312" w:rsidRPr="00386DDA" w:rsidRDefault="00AC7312" w:rsidP="002002B0">
            <w:r w:rsidRPr="00386DDA">
              <w:t>X</w:t>
            </w:r>
          </w:p>
        </w:tc>
        <w:tc>
          <w:tcPr>
            <w:tcW w:w="1113" w:type="dxa"/>
          </w:tcPr>
          <w:p w:rsidR="00AC7312" w:rsidRPr="00386DDA" w:rsidRDefault="00AC7312" w:rsidP="002002B0"/>
        </w:tc>
        <w:tc>
          <w:tcPr>
            <w:tcW w:w="1464" w:type="dxa"/>
            <w:gridSpan w:val="3"/>
          </w:tcPr>
          <w:p w:rsidR="00AC7312" w:rsidRPr="00386DDA" w:rsidRDefault="00506AB1" w:rsidP="002002B0">
            <w:r>
              <w:t>15</w:t>
            </w:r>
            <w:r w:rsidR="00AC7312" w:rsidRPr="00386DDA">
              <w:t xml:space="preserve"> </w:t>
            </w:r>
            <w:r>
              <w:t>min</w:t>
            </w:r>
          </w:p>
        </w:tc>
        <w:tc>
          <w:tcPr>
            <w:tcW w:w="1734" w:type="dxa"/>
          </w:tcPr>
          <w:p w:rsidR="00AC7312" w:rsidRPr="00386DDA" w:rsidRDefault="00AC7312" w:rsidP="002002B0"/>
        </w:tc>
      </w:tr>
      <w:tr w:rsidR="00AC7312" w:rsidTr="002002B0">
        <w:tc>
          <w:tcPr>
            <w:tcW w:w="534" w:type="dxa"/>
          </w:tcPr>
          <w:p w:rsidR="00AC7312" w:rsidRDefault="00506AB1" w:rsidP="002002B0">
            <w:r>
              <w:t>8</w:t>
            </w:r>
          </w:p>
        </w:tc>
        <w:tc>
          <w:tcPr>
            <w:tcW w:w="3089" w:type="dxa"/>
          </w:tcPr>
          <w:p w:rsidR="00AC7312" w:rsidRPr="00386DDA" w:rsidRDefault="00506AB1" w:rsidP="002002B0">
            <w:r>
              <w:t xml:space="preserve">Notificación de la resolución </w:t>
            </w:r>
          </w:p>
        </w:tc>
        <w:tc>
          <w:tcPr>
            <w:tcW w:w="1120" w:type="dxa"/>
          </w:tcPr>
          <w:p w:rsidR="00AC7312" w:rsidRPr="00386DDA" w:rsidRDefault="00AC7312" w:rsidP="002002B0">
            <w:r w:rsidRPr="00386DDA">
              <w:t>X</w:t>
            </w:r>
          </w:p>
        </w:tc>
        <w:tc>
          <w:tcPr>
            <w:tcW w:w="1113" w:type="dxa"/>
          </w:tcPr>
          <w:p w:rsidR="00AC7312" w:rsidRPr="00386DDA" w:rsidRDefault="00AC7312" w:rsidP="002002B0"/>
        </w:tc>
        <w:tc>
          <w:tcPr>
            <w:tcW w:w="1464" w:type="dxa"/>
            <w:gridSpan w:val="3"/>
          </w:tcPr>
          <w:p w:rsidR="00AC7312" w:rsidRPr="00386DDA" w:rsidRDefault="00506AB1" w:rsidP="00506AB1">
            <w:r>
              <w:t xml:space="preserve">1 </w:t>
            </w:r>
            <w:r w:rsidR="004162C8">
              <w:t>día</w:t>
            </w:r>
          </w:p>
        </w:tc>
        <w:tc>
          <w:tcPr>
            <w:tcW w:w="1734" w:type="dxa"/>
          </w:tcPr>
          <w:p w:rsidR="00AC7312" w:rsidRPr="00386DDA" w:rsidRDefault="00AC7312" w:rsidP="002002B0"/>
        </w:tc>
      </w:tr>
      <w:tr w:rsidR="00AC7312" w:rsidTr="002002B0">
        <w:tc>
          <w:tcPr>
            <w:tcW w:w="5856" w:type="dxa"/>
            <w:gridSpan w:val="4"/>
            <w:vMerge w:val="restart"/>
            <w:shd w:val="clear" w:color="auto" w:fill="CCFFCC"/>
          </w:tcPr>
          <w:p w:rsidR="00AC7312" w:rsidRPr="0009297E" w:rsidRDefault="00AC7312" w:rsidP="002002B0">
            <w:pPr>
              <w:jc w:val="right"/>
              <w:rPr>
                <w:sz w:val="24"/>
              </w:rPr>
            </w:pPr>
            <w:r w:rsidRPr="0009297E">
              <w:rPr>
                <w:sz w:val="24"/>
              </w:rPr>
              <w:t>Tiempo total del procedimiento</w:t>
            </w:r>
          </w:p>
        </w:tc>
        <w:tc>
          <w:tcPr>
            <w:tcW w:w="448" w:type="dxa"/>
            <w:shd w:val="clear" w:color="auto" w:fill="CCFFCC"/>
          </w:tcPr>
          <w:p w:rsidR="00AC7312" w:rsidRDefault="00AC7312" w:rsidP="002002B0">
            <w:r>
              <w:t>dd</w:t>
            </w:r>
          </w:p>
        </w:tc>
        <w:tc>
          <w:tcPr>
            <w:tcW w:w="448" w:type="dxa"/>
            <w:shd w:val="clear" w:color="auto" w:fill="CCFFCC"/>
          </w:tcPr>
          <w:p w:rsidR="00AC7312" w:rsidRDefault="00AC7312" w:rsidP="002002B0">
            <w:r>
              <w:t>hh</w:t>
            </w:r>
          </w:p>
        </w:tc>
        <w:tc>
          <w:tcPr>
            <w:tcW w:w="568" w:type="dxa"/>
            <w:shd w:val="clear" w:color="auto" w:fill="CCFFCC"/>
          </w:tcPr>
          <w:p w:rsidR="00AC7312" w:rsidRDefault="00AC7312" w:rsidP="002002B0">
            <w:r>
              <w:t>mm</w:t>
            </w:r>
          </w:p>
        </w:tc>
        <w:tc>
          <w:tcPr>
            <w:tcW w:w="1734" w:type="dxa"/>
            <w:vMerge w:val="restart"/>
            <w:shd w:val="clear" w:color="auto" w:fill="CCFFCC"/>
          </w:tcPr>
          <w:p w:rsidR="00AC7312" w:rsidRDefault="00AC7312" w:rsidP="002002B0"/>
        </w:tc>
      </w:tr>
      <w:tr w:rsidR="00AC7312" w:rsidTr="002002B0">
        <w:tc>
          <w:tcPr>
            <w:tcW w:w="5856" w:type="dxa"/>
            <w:gridSpan w:val="4"/>
            <w:vMerge/>
          </w:tcPr>
          <w:p w:rsidR="00AC7312" w:rsidRDefault="00AC7312" w:rsidP="002002B0">
            <w:pPr>
              <w:jc w:val="right"/>
            </w:pPr>
          </w:p>
        </w:tc>
        <w:tc>
          <w:tcPr>
            <w:tcW w:w="448" w:type="dxa"/>
          </w:tcPr>
          <w:p w:rsidR="00AC7312" w:rsidRDefault="00E1230B" w:rsidP="002002B0">
            <w:r>
              <w:t xml:space="preserve">2 </w:t>
            </w:r>
          </w:p>
        </w:tc>
        <w:tc>
          <w:tcPr>
            <w:tcW w:w="448" w:type="dxa"/>
          </w:tcPr>
          <w:p w:rsidR="00AC7312" w:rsidRDefault="00506AB1" w:rsidP="002002B0">
            <w:r>
              <w:t>6</w:t>
            </w:r>
          </w:p>
        </w:tc>
        <w:tc>
          <w:tcPr>
            <w:tcW w:w="568" w:type="dxa"/>
          </w:tcPr>
          <w:p w:rsidR="00AC7312" w:rsidRDefault="00506AB1" w:rsidP="002002B0">
            <w:r>
              <w:t>30</w:t>
            </w:r>
          </w:p>
        </w:tc>
        <w:tc>
          <w:tcPr>
            <w:tcW w:w="1734" w:type="dxa"/>
            <w:vMerge/>
            <w:shd w:val="clear" w:color="auto" w:fill="CCFFCC"/>
          </w:tcPr>
          <w:p w:rsidR="00AC7312" w:rsidRDefault="00AC7312" w:rsidP="002002B0"/>
        </w:tc>
      </w:tr>
      <w:tr w:rsidR="00AC7312" w:rsidTr="002002B0">
        <w:tc>
          <w:tcPr>
            <w:tcW w:w="3623" w:type="dxa"/>
            <w:gridSpan w:val="2"/>
            <w:shd w:val="clear" w:color="auto" w:fill="CCFFCC"/>
          </w:tcPr>
          <w:p w:rsidR="00AC7312" w:rsidRDefault="00AC7312" w:rsidP="002002B0">
            <w:r>
              <w:t>Políticas del procedimiento o Instructivo</w:t>
            </w:r>
          </w:p>
        </w:tc>
        <w:tc>
          <w:tcPr>
            <w:tcW w:w="5431" w:type="dxa"/>
            <w:gridSpan w:val="6"/>
          </w:tcPr>
          <w:p w:rsidR="00AC7312" w:rsidRDefault="00AC7312" w:rsidP="002002B0">
            <w:r>
              <w:t>Presentar l</w:t>
            </w:r>
            <w:r w:rsidR="00E1230B">
              <w:t>a queja fundada y motivada</w:t>
            </w:r>
          </w:p>
        </w:tc>
      </w:tr>
      <w:tr w:rsidR="00AC7312" w:rsidTr="002002B0">
        <w:tc>
          <w:tcPr>
            <w:tcW w:w="3623" w:type="dxa"/>
            <w:gridSpan w:val="2"/>
            <w:shd w:val="clear" w:color="auto" w:fill="CCFFCC"/>
          </w:tcPr>
          <w:p w:rsidR="00AC7312" w:rsidRDefault="00AC7312" w:rsidP="002002B0">
            <w:r>
              <w:t>Resultados Esperados.</w:t>
            </w:r>
          </w:p>
        </w:tc>
        <w:tc>
          <w:tcPr>
            <w:tcW w:w="5431" w:type="dxa"/>
            <w:gridSpan w:val="6"/>
          </w:tcPr>
          <w:p w:rsidR="00AC7312" w:rsidRDefault="006F54D0" w:rsidP="002002B0">
            <w:r>
              <w:t xml:space="preserve">Iniciar el proceso legal por un acto no previsto o no anunciado por el trabajador </w:t>
            </w:r>
          </w:p>
          <w:p w:rsidR="006F54D0" w:rsidRDefault="006F54D0" w:rsidP="002002B0">
            <w:r>
              <w:t xml:space="preserve">Dar cumplimento a un acto de ley por si se tiene que iniciar un acto legal </w:t>
            </w:r>
          </w:p>
        </w:tc>
      </w:tr>
      <w:tr w:rsidR="00AC7312" w:rsidTr="002002B0">
        <w:tc>
          <w:tcPr>
            <w:tcW w:w="3623" w:type="dxa"/>
            <w:gridSpan w:val="2"/>
            <w:shd w:val="clear" w:color="auto" w:fill="CCFFCC"/>
          </w:tcPr>
          <w:p w:rsidR="00AC7312" w:rsidRDefault="00AC7312" w:rsidP="002002B0">
            <w:r>
              <w:t>Indicadores del Proceso.</w:t>
            </w:r>
          </w:p>
        </w:tc>
        <w:tc>
          <w:tcPr>
            <w:tcW w:w="5431" w:type="dxa"/>
            <w:gridSpan w:val="6"/>
          </w:tcPr>
          <w:p w:rsidR="00AC7312" w:rsidRDefault="006A0C75" w:rsidP="002002B0">
            <w:r>
              <w:t>Aceptable e Inaceptable</w:t>
            </w:r>
          </w:p>
        </w:tc>
      </w:tr>
      <w:tr w:rsidR="00AC7312" w:rsidTr="002002B0">
        <w:tc>
          <w:tcPr>
            <w:tcW w:w="3623" w:type="dxa"/>
            <w:gridSpan w:val="2"/>
            <w:shd w:val="clear" w:color="auto" w:fill="CCFFCC"/>
          </w:tcPr>
          <w:p w:rsidR="00AC7312" w:rsidRDefault="00AC7312" w:rsidP="002002B0">
            <w:r>
              <w:t>Indicadores de Éxito.</w:t>
            </w:r>
          </w:p>
        </w:tc>
        <w:tc>
          <w:tcPr>
            <w:tcW w:w="5431" w:type="dxa"/>
            <w:gridSpan w:val="6"/>
          </w:tcPr>
          <w:p w:rsidR="00AC7312" w:rsidRDefault="006A0C75" w:rsidP="002002B0">
            <w:r>
              <w:t>Aceptable e Inaceptable</w:t>
            </w:r>
          </w:p>
        </w:tc>
      </w:tr>
      <w:tr w:rsidR="00AC7312" w:rsidTr="002002B0">
        <w:tc>
          <w:tcPr>
            <w:tcW w:w="3623" w:type="dxa"/>
            <w:gridSpan w:val="2"/>
            <w:shd w:val="clear" w:color="auto" w:fill="CCFFCC"/>
          </w:tcPr>
          <w:p w:rsidR="00AC7312" w:rsidRDefault="00AC7312" w:rsidP="002002B0">
            <w:r>
              <w:t>Documentos de Referencia.</w:t>
            </w:r>
          </w:p>
        </w:tc>
        <w:tc>
          <w:tcPr>
            <w:tcW w:w="5431" w:type="dxa"/>
            <w:gridSpan w:val="6"/>
          </w:tcPr>
          <w:p w:rsidR="00AC7312" w:rsidRDefault="00AC7312" w:rsidP="002002B0"/>
        </w:tc>
      </w:tr>
    </w:tbl>
    <w:p w:rsidR="00AC7312" w:rsidRDefault="00AC7312"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AC7312" w:rsidTr="002002B0">
        <w:tc>
          <w:tcPr>
            <w:tcW w:w="3623" w:type="dxa"/>
            <w:gridSpan w:val="2"/>
            <w:shd w:val="clear" w:color="auto" w:fill="CCFFCC"/>
          </w:tcPr>
          <w:p w:rsidR="00AC7312" w:rsidRDefault="00AC7312" w:rsidP="002002B0">
            <w:r>
              <w:t>Nombre del proceso</w:t>
            </w:r>
          </w:p>
        </w:tc>
        <w:tc>
          <w:tcPr>
            <w:tcW w:w="5431" w:type="dxa"/>
            <w:gridSpan w:val="6"/>
          </w:tcPr>
          <w:p w:rsidR="00AC7312" w:rsidRPr="00386DDA" w:rsidRDefault="0057120B" w:rsidP="002002B0">
            <w:r w:rsidRPr="00AC7312">
              <w:rPr>
                <w:lang w:eastAsia="es-MX"/>
              </w:rPr>
              <w:t>Vacaciones</w:t>
            </w:r>
          </w:p>
        </w:tc>
      </w:tr>
      <w:tr w:rsidR="00AC7312" w:rsidTr="002002B0">
        <w:tc>
          <w:tcPr>
            <w:tcW w:w="3623" w:type="dxa"/>
            <w:gridSpan w:val="2"/>
            <w:shd w:val="clear" w:color="auto" w:fill="CCFFCC"/>
          </w:tcPr>
          <w:p w:rsidR="00AC7312" w:rsidRDefault="00AC7312" w:rsidP="002002B0">
            <w:r>
              <w:t>Nombre del Procedimiento</w:t>
            </w:r>
          </w:p>
        </w:tc>
        <w:tc>
          <w:tcPr>
            <w:tcW w:w="5431" w:type="dxa"/>
            <w:gridSpan w:val="6"/>
          </w:tcPr>
          <w:p w:rsidR="00AC7312" w:rsidRPr="00386DDA" w:rsidRDefault="00AC7312" w:rsidP="002002B0"/>
        </w:tc>
      </w:tr>
      <w:tr w:rsidR="00AC7312" w:rsidTr="002002B0">
        <w:tc>
          <w:tcPr>
            <w:tcW w:w="3623" w:type="dxa"/>
            <w:gridSpan w:val="2"/>
            <w:shd w:val="clear" w:color="auto" w:fill="CCFFCC"/>
          </w:tcPr>
          <w:p w:rsidR="00AC7312" w:rsidRDefault="00AC7312" w:rsidP="002002B0">
            <w:r>
              <w:t>Objetivo y alcance del Proceso, Procedimiento o Instructivo</w:t>
            </w:r>
          </w:p>
        </w:tc>
        <w:tc>
          <w:tcPr>
            <w:tcW w:w="5431" w:type="dxa"/>
            <w:gridSpan w:val="6"/>
          </w:tcPr>
          <w:p w:rsidR="00AC7312" w:rsidRPr="00386DDA" w:rsidRDefault="0030264B" w:rsidP="0030264B">
            <w:r>
              <w:t xml:space="preserve">Que el trabajador goce de un esparcimiento junto a su familia para que de un mejor rendimiento a su trabajo </w:t>
            </w:r>
          </w:p>
        </w:tc>
      </w:tr>
      <w:tr w:rsidR="00AC7312" w:rsidTr="002002B0">
        <w:tc>
          <w:tcPr>
            <w:tcW w:w="3623" w:type="dxa"/>
            <w:gridSpan w:val="2"/>
            <w:shd w:val="clear" w:color="auto" w:fill="CCFFCC"/>
          </w:tcPr>
          <w:p w:rsidR="00AC7312" w:rsidRDefault="00AC7312" w:rsidP="002002B0">
            <w:r>
              <w:t>Dependencia, Dirección General o Coordinación</w:t>
            </w:r>
          </w:p>
        </w:tc>
        <w:tc>
          <w:tcPr>
            <w:tcW w:w="5431" w:type="dxa"/>
            <w:gridSpan w:val="6"/>
          </w:tcPr>
          <w:p w:rsidR="00AC7312" w:rsidRPr="00386DDA" w:rsidRDefault="00AC7312" w:rsidP="002002B0">
            <w:r w:rsidRPr="00386DDA">
              <w:t xml:space="preserve">Oficialía Mayor </w:t>
            </w:r>
          </w:p>
        </w:tc>
      </w:tr>
      <w:tr w:rsidR="00AC7312" w:rsidTr="002002B0">
        <w:tc>
          <w:tcPr>
            <w:tcW w:w="3623" w:type="dxa"/>
            <w:gridSpan w:val="2"/>
            <w:shd w:val="clear" w:color="auto" w:fill="CCFFCC"/>
          </w:tcPr>
          <w:p w:rsidR="00AC7312" w:rsidRDefault="00AC7312" w:rsidP="002002B0">
            <w:r>
              <w:t>Dirección de Área responsable del Procedimiento</w:t>
            </w:r>
          </w:p>
        </w:tc>
        <w:tc>
          <w:tcPr>
            <w:tcW w:w="5431" w:type="dxa"/>
            <w:gridSpan w:val="6"/>
          </w:tcPr>
          <w:p w:rsidR="00AC7312" w:rsidRPr="00386DDA" w:rsidRDefault="00AC7312" w:rsidP="002002B0">
            <w:r w:rsidRPr="00386DDA">
              <w:t>Recursos Humanos</w:t>
            </w:r>
          </w:p>
        </w:tc>
      </w:tr>
      <w:tr w:rsidR="00AC7312" w:rsidTr="002002B0">
        <w:tc>
          <w:tcPr>
            <w:tcW w:w="3623" w:type="dxa"/>
            <w:gridSpan w:val="2"/>
            <w:shd w:val="clear" w:color="auto" w:fill="CCFFCC"/>
          </w:tcPr>
          <w:p w:rsidR="00AC7312" w:rsidRDefault="00AC7312" w:rsidP="002002B0">
            <w:r>
              <w:t>Clave de Responsable de actividad</w:t>
            </w:r>
          </w:p>
        </w:tc>
        <w:tc>
          <w:tcPr>
            <w:tcW w:w="5431" w:type="dxa"/>
            <w:gridSpan w:val="6"/>
          </w:tcPr>
          <w:p w:rsidR="00AC7312" w:rsidRPr="00386DDA" w:rsidRDefault="00AC7312" w:rsidP="002002B0">
            <w:r w:rsidRPr="00386DDA">
              <w:t xml:space="preserve">A: Oficial Mayor, B: </w:t>
            </w:r>
            <w:r w:rsidR="0030264B">
              <w:t>Recursos Humanos</w:t>
            </w:r>
          </w:p>
        </w:tc>
      </w:tr>
      <w:tr w:rsidR="00AC7312" w:rsidTr="002002B0">
        <w:tc>
          <w:tcPr>
            <w:tcW w:w="534" w:type="dxa"/>
            <w:vMerge w:val="restart"/>
            <w:shd w:val="clear" w:color="auto" w:fill="CCFFCC"/>
          </w:tcPr>
          <w:p w:rsidR="00AC7312" w:rsidRDefault="00AC7312" w:rsidP="002002B0">
            <w:r>
              <w:t>No.</w:t>
            </w:r>
          </w:p>
        </w:tc>
        <w:tc>
          <w:tcPr>
            <w:tcW w:w="3089" w:type="dxa"/>
            <w:vMerge w:val="restart"/>
            <w:shd w:val="clear" w:color="auto" w:fill="CCFFCC"/>
          </w:tcPr>
          <w:p w:rsidR="00AC7312" w:rsidRDefault="00AC7312" w:rsidP="002002B0">
            <w:r>
              <w:t>Descripción de la Actividad</w:t>
            </w:r>
          </w:p>
        </w:tc>
        <w:tc>
          <w:tcPr>
            <w:tcW w:w="2233" w:type="dxa"/>
            <w:gridSpan w:val="2"/>
            <w:shd w:val="clear" w:color="auto" w:fill="CCFFCC"/>
          </w:tcPr>
          <w:p w:rsidR="00AC7312" w:rsidRDefault="00AC7312" w:rsidP="002002B0">
            <w:r>
              <w:t>Clave de Responsable de Actividad</w:t>
            </w:r>
          </w:p>
        </w:tc>
        <w:tc>
          <w:tcPr>
            <w:tcW w:w="1464" w:type="dxa"/>
            <w:gridSpan w:val="3"/>
            <w:vMerge w:val="restart"/>
            <w:shd w:val="clear" w:color="auto" w:fill="CCFFCC"/>
          </w:tcPr>
          <w:p w:rsidR="00AC7312" w:rsidRDefault="00AC7312" w:rsidP="002002B0">
            <w:r>
              <w:t>Tiempo</w:t>
            </w:r>
          </w:p>
          <w:p w:rsidR="00AC7312" w:rsidRDefault="00AC7312" w:rsidP="002002B0">
            <w:r>
              <w:t>(dd/hh/mm)</w:t>
            </w:r>
          </w:p>
        </w:tc>
        <w:tc>
          <w:tcPr>
            <w:tcW w:w="1734" w:type="dxa"/>
            <w:vMerge w:val="restart"/>
            <w:shd w:val="clear" w:color="auto" w:fill="CCFFCC"/>
          </w:tcPr>
          <w:p w:rsidR="00AC7312" w:rsidRDefault="00AC7312" w:rsidP="002002B0">
            <w:r>
              <w:t>Formato o Instructivo utilizado</w:t>
            </w:r>
          </w:p>
        </w:tc>
      </w:tr>
      <w:tr w:rsidR="00AC7312" w:rsidTr="002002B0">
        <w:tc>
          <w:tcPr>
            <w:tcW w:w="534" w:type="dxa"/>
            <w:vMerge/>
            <w:shd w:val="clear" w:color="auto" w:fill="CCFFCC"/>
          </w:tcPr>
          <w:p w:rsidR="00AC7312" w:rsidRDefault="00AC7312" w:rsidP="002002B0"/>
        </w:tc>
        <w:tc>
          <w:tcPr>
            <w:tcW w:w="3089" w:type="dxa"/>
            <w:vMerge/>
            <w:shd w:val="clear" w:color="auto" w:fill="CCFFCC"/>
          </w:tcPr>
          <w:p w:rsidR="00AC7312" w:rsidRDefault="00AC7312" w:rsidP="002002B0"/>
        </w:tc>
        <w:tc>
          <w:tcPr>
            <w:tcW w:w="1120" w:type="dxa"/>
            <w:shd w:val="clear" w:color="auto" w:fill="CCFFCC"/>
          </w:tcPr>
          <w:p w:rsidR="00AC7312" w:rsidRDefault="00AC7312" w:rsidP="002002B0">
            <w:r>
              <w:t>A</w:t>
            </w:r>
          </w:p>
        </w:tc>
        <w:tc>
          <w:tcPr>
            <w:tcW w:w="1113" w:type="dxa"/>
            <w:shd w:val="clear" w:color="auto" w:fill="CCFFCC"/>
          </w:tcPr>
          <w:p w:rsidR="00AC7312" w:rsidRDefault="00AC7312" w:rsidP="002002B0">
            <w:r>
              <w:t>B</w:t>
            </w:r>
          </w:p>
        </w:tc>
        <w:tc>
          <w:tcPr>
            <w:tcW w:w="1464" w:type="dxa"/>
            <w:gridSpan w:val="3"/>
            <w:vMerge/>
            <w:shd w:val="clear" w:color="auto" w:fill="CCFFCC"/>
          </w:tcPr>
          <w:p w:rsidR="00AC7312" w:rsidRDefault="00AC7312" w:rsidP="002002B0"/>
        </w:tc>
        <w:tc>
          <w:tcPr>
            <w:tcW w:w="1734" w:type="dxa"/>
            <w:vMerge/>
            <w:shd w:val="clear" w:color="auto" w:fill="CCFFCC"/>
          </w:tcPr>
          <w:p w:rsidR="00AC7312" w:rsidRDefault="00AC7312" w:rsidP="002002B0"/>
        </w:tc>
      </w:tr>
      <w:tr w:rsidR="00AC7312" w:rsidTr="002002B0">
        <w:tc>
          <w:tcPr>
            <w:tcW w:w="534" w:type="dxa"/>
          </w:tcPr>
          <w:p w:rsidR="00AC7312" w:rsidRDefault="00AC7312" w:rsidP="002002B0">
            <w:r>
              <w:t>1</w:t>
            </w:r>
          </w:p>
        </w:tc>
        <w:tc>
          <w:tcPr>
            <w:tcW w:w="3089" w:type="dxa"/>
          </w:tcPr>
          <w:p w:rsidR="00AC7312" w:rsidRPr="00386DDA" w:rsidRDefault="00391B90" w:rsidP="002002B0">
            <w:r>
              <w:t xml:space="preserve">Recepción de Solicitud de vacaciones </w:t>
            </w:r>
          </w:p>
        </w:tc>
        <w:tc>
          <w:tcPr>
            <w:tcW w:w="1120" w:type="dxa"/>
          </w:tcPr>
          <w:p w:rsidR="00AC7312" w:rsidRPr="00A527CB" w:rsidRDefault="00AC7312" w:rsidP="002002B0">
            <w:pPr>
              <w:rPr>
                <w:color w:val="FF0000"/>
              </w:rPr>
            </w:pPr>
          </w:p>
        </w:tc>
        <w:tc>
          <w:tcPr>
            <w:tcW w:w="1113" w:type="dxa"/>
          </w:tcPr>
          <w:p w:rsidR="00AC7312" w:rsidRPr="00386DDA" w:rsidRDefault="00F52CCE" w:rsidP="002002B0">
            <w:r>
              <w:t>X</w:t>
            </w:r>
          </w:p>
        </w:tc>
        <w:tc>
          <w:tcPr>
            <w:tcW w:w="1464" w:type="dxa"/>
            <w:gridSpan w:val="3"/>
          </w:tcPr>
          <w:p w:rsidR="00AC7312" w:rsidRPr="00386DDA" w:rsidRDefault="00391B90" w:rsidP="002002B0">
            <w:r>
              <w:t>15</w:t>
            </w:r>
            <w:r w:rsidR="00AC7312" w:rsidRPr="00386DDA">
              <w:t xml:space="preserve"> </w:t>
            </w:r>
            <w:r>
              <w:t>min</w:t>
            </w:r>
          </w:p>
        </w:tc>
        <w:tc>
          <w:tcPr>
            <w:tcW w:w="1734" w:type="dxa"/>
          </w:tcPr>
          <w:p w:rsidR="00AC7312" w:rsidRPr="00386DDA" w:rsidRDefault="00AC7312" w:rsidP="002002B0"/>
        </w:tc>
      </w:tr>
      <w:tr w:rsidR="00AC7312" w:rsidTr="002002B0">
        <w:tc>
          <w:tcPr>
            <w:tcW w:w="534" w:type="dxa"/>
          </w:tcPr>
          <w:p w:rsidR="00AC7312" w:rsidRDefault="00AC7312" w:rsidP="002002B0">
            <w:r>
              <w:t>2</w:t>
            </w:r>
          </w:p>
        </w:tc>
        <w:tc>
          <w:tcPr>
            <w:tcW w:w="3089" w:type="dxa"/>
          </w:tcPr>
          <w:p w:rsidR="00AC7312" w:rsidRPr="00386DDA" w:rsidRDefault="00391B90" w:rsidP="002002B0">
            <w:r>
              <w:t xml:space="preserve">Análisis del periodo correspondiente </w:t>
            </w:r>
          </w:p>
        </w:tc>
        <w:tc>
          <w:tcPr>
            <w:tcW w:w="1120" w:type="dxa"/>
          </w:tcPr>
          <w:p w:rsidR="00AC7312" w:rsidRPr="00A527CB" w:rsidRDefault="00AC7312" w:rsidP="002002B0">
            <w:pPr>
              <w:rPr>
                <w:color w:val="FF0000"/>
              </w:rPr>
            </w:pPr>
          </w:p>
        </w:tc>
        <w:tc>
          <w:tcPr>
            <w:tcW w:w="1113" w:type="dxa"/>
          </w:tcPr>
          <w:p w:rsidR="00AC7312" w:rsidRPr="00386DDA" w:rsidRDefault="00F52CCE" w:rsidP="002002B0">
            <w:r>
              <w:t>X</w:t>
            </w:r>
          </w:p>
        </w:tc>
        <w:tc>
          <w:tcPr>
            <w:tcW w:w="1464" w:type="dxa"/>
            <w:gridSpan w:val="3"/>
          </w:tcPr>
          <w:p w:rsidR="00AC7312" w:rsidRPr="00386DDA" w:rsidRDefault="00391B90" w:rsidP="002002B0">
            <w:r>
              <w:t>15</w:t>
            </w:r>
            <w:r w:rsidR="00AC7312" w:rsidRPr="00386DDA">
              <w:t xml:space="preserve"> </w:t>
            </w:r>
            <w:r>
              <w:t>min</w:t>
            </w:r>
          </w:p>
        </w:tc>
        <w:tc>
          <w:tcPr>
            <w:tcW w:w="1734" w:type="dxa"/>
          </w:tcPr>
          <w:p w:rsidR="00AC7312" w:rsidRPr="00386DDA" w:rsidRDefault="00AC7312" w:rsidP="002002B0"/>
        </w:tc>
      </w:tr>
      <w:tr w:rsidR="00AC7312" w:rsidTr="002002B0">
        <w:tc>
          <w:tcPr>
            <w:tcW w:w="534" w:type="dxa"/>
          </w:tcPr>
          <w:p w:rsidR="00AC7312" w:rsidRDefault="00AC7312" w:rsidP="002002B0">
            <w:r>
              <w:t>3</w:t>
            </w:r>
          </w:p>
        </w:tc>
        <w:tc>
          <w:tcPr>
            <w:tcW w:w="3089" w:type="dxa"/>
          </w:tcPr>
          <w:p w:rsidR="00AC7312" w:rsidRPr="00386DDA" w:rsidRDefault="00391B90" w:rsidP="002002B0">
            <w:r>
              <w:t xml:space="preserve">Programación de vacaciones </w:t>
            </w:r>
          </w:p>
        </w:tc>
        <w:tc>
          <w:tcPr>
            <w:tcW w:w="1120" w:type="dxa"/>
          </w:tcPr>
          <w:p w:rsidR="00AC7312" w:rsidRPr="00F52CCE" w:rsidRDefault="00F52CCE" w:rsidP="002002B0">
            <w:r w:rsidRPr="00F52CCE">
              <w:t>X</w:t>
            </w:r>
          </w:p>
        </w:tc>
        <w:tc>
          <w:tcPr>
            <w:tcW w:w="1113" w:type="dxa"/>
          </w:tcPr>
          <w:p w:rsidR="00AC7312" w:rsidRPr="00386DDA" w:rsidRDefault="00AC7312" w:rsidP="002002B0"/>
        </w:tc>
        <w:tc>
          <w:tcPr>
            <w:tcW w:w="1464" w:type="dxa"/>
            <w:gridSpan w:val="3"/>
          </w:tcPr>
          <w:p w:rsidR="00AC7312" w:rsidRPr="00386DDA" w:rsidRDefault="00391B90" w:rsidP="00391B90">
            <w:r>
              <w:t>40 min</w:t>
            </w:r>
            <w:r w:rsidR="00AC7312" w:rsidRPr="00386DDA">
              <w:t xml:space="preserve"> </w:t>
            </w:r>
          </w:p>
        </w:tc>
        <w:tc>
          <w:tcPr>
            <w:tcW w:w="1734" w:type="dxa"/>
          </w:tcPr>
          <w:p w:rsidR="00AC7312" w:rsidRPr="00386DDA" w:rsidRDefault="00AC7312" w:rsidP="002002B0"/>
        </w:tc>
      </w:tr>
      <w:tr w:rsidR="00AC7312" w:rsidTr="002002B0">
        <w:tc>
          <w:tcPr>
            <w:tcW w:w="5856" w:type="dxa"/>
            <w:gridSpan w:val="4"/>
            <w:vMerge w:val="restart"/>
            <w:shd w:val="clear" w:color="auto" w:fill="CCFFCC"/>
          </w:tcPr>
          <w:p w:rsidR="00AC7312" w:rsidRPr="0009297E" w:rsidRDefault="00AC7312" w:rsidP="002002B0">
            <w:pPr>
              <w:jc w:val="right"/>
              <w:rPr>
                <w:sz w:val="24"/>
              </w:rPr>
            </w:pPr>
            <w:r w:rsidRPr="0009297E">
              <w:rPr>
                <w:sz w:val="24"/>
              </w:rPr>
              <w:t>Tiempo total del procedimiento</w:t>
            </w:r>
          </w:p>
        </w:tc>
        <w:tc>
          <w:tcPr>
            <w:tcW w:w="448" w:type="dxa"/>
            <w:shd w:val="clear" w:color="auto" w:fill="CCFFCC"/>
          </w:tcPr>
          <w:p w:rsidR="00AC7312" w:rsidRDefault="00AC7312" w:rsidP="002002B0">
            <w:r>
              <w:t>dd</w:t>
            </w:r>
          </w:p>
        </w:tc>
        <w:tc>
          <w:tcPr>
            <w:tcW w:w="448" w:type="dxa"/>
            <w:shd w:val="clear" w:color="auto" w:fill="CCFFCC"/>
          </w:tcPr>
          <w:p w:rsidR="00AC7312" w:rsidRDefault="00AC7312" w:rsidP="002002B0">
            <w:r>
              <w:t>hh</w:t>
            </w:r>
          </w:p>
        </w:tc>
        <w:tc>
          <w:tcPr>
            <w:tcW w:w="568" w:type="dxa"/>
            <w:shd w:val="clear" w:color="auto" w:fill="CCFFCC"/>
          </w:tcPr>
          <w:p w:rsidR="00AC7312" w:rsidRDefault="00AC7312" w:rsidP="002002B0">
            <w:r>
              <w:t>mm</w:t>
            </w:r>
          </w:p>
        </w:tc>
        <w:tc>
          <w:tcPr>
            <w:tcW w:w="1734" w:type="dxa"/>
            <w:vMerge w:val="restart"/>
            <w:shd w:val="clear" w:color="auto" w:fill="CCFFCC"/>
          </w:tcPr>
          <w:p w:rsidR="00AC7312" w:rsidRDefault="00AC7312" w:rsidP="002002B0"/>
        </w:tc>
      </w:tr>
      <w:tr w:rsidR="00AC7312" w:rsidTr="002002B0">
        <w:tc>
          <w:tcPr>
            <w:tcW w:w="5856" w:type="dxa"/>
            <w:gridSpan w:val="4"/>
            <w:vMerge/>
          </w:tcPr>
          <w:p w:rsidR="00AC7312" w:rsidRDefault="00AC7312" w:rsidP="002002B0">
            <w:pPr>
              <w:jc w:val="right"/>
            </w:pPr>
          </w:p>
        </w:tc>
        <w:tc>
          <w:tcPr>
            <w:tcW w:w="448" w:type="dxa"/>
          </w:tcPr>
          <w:p w:rsidR="00AC7312" w:rsidRDefault="00391B90" w:rsidP="002002B0">
            <w:r>
              <w:t>00</w:t>
            </w:r>
          </w:p>
        </w:tc>
        <w:tc>
          <w:tcPr>
            <w:tcW w:w="448" w:type="dxa"/>
          </w:tcPr>
          <w:p w:rsidR="00AC7312" w:rsidRDefault="00391B90" w:rsidP="002002B0">
            <w:r>
              <w:t>01</w:t>
            </w:r>
          </w:p>
        </w:tc>
        <w:tc>
          <w:tcPr>
            <w:tcW w:w="568" w:type="dxa"/>
          </w:tcPr>
          <w:p w:rsidR="00AC7312" w:rsidRDefault="00391B90" w:rsidP="002002B0">
            <w:r>
              <w:t>10</w:t>
            </w:r>
          </w:p>
        </w:tc>
        <w:tc>
          <w:tcPr>
            <w:tcW w:w="1734" w:type="dxa"/>
            <w:vMerge/>
            <w:shd w:val="clear" w:color="auto" w:fill="CCFFCC"/>
          </w:tcPr>
          <w:p w:rsidR="00AC7312" w:rsidRDefault="00AC7312" w:rsidP="002002B0"/>
        </w:tc>
      </w:tr>
      <w:tr w:rsidR="00AC7312" w:rsidTr="002002B0">
        <w:tc>
          <w:tcPr>
            <w:tcW w:w="3623" w:type="dxa"/>
            <w:gridSpan w:val="2"/>
            <w:shd w:val="clear" w:color="auto" w:fill="CCFFCC"/>
          </w:tcPr>
          <w:p w:rsidR="00AC7312" w:rsidRDefault="00AC7312" w:rsidP="002002B0">
            <w:r>
              <w:t>Políticas del procedimiento o Instructivo</w:t>
            </w:r>
          </w:p>
        </w:tc>
        <w:tc>
          <w:tcPr>
            <w:tcW w:w="5431" w:type="dxa"/>
            <w:gridSpan w:val="6"/>
          </w:tcPr>
          <w:p w:rsidR="00AC7312" w:rsidRDefault="00D55148" w:rsidP="002002B0">
            <w:r>
              <w:t>Cumplir el mandato establecido en las Leyes y Reglamentos correspondientes.</w:t>
            </w:r>
            <w:r w:rsidR="00AC7312">
              <w:t xml:space="preserve"> </w:t>
            </w:r>
          </w:p>
        </w:tc>
      </w:tr>
      <w:tr w:rsidR="00AC7312" w:rsidTr="002002B0">
        <w:tc>
          <w:tcPr>
            <w:tcW w:w="3623" w:type="dxa"/>
            <w:gridSpan w:val="2"/>
            <w:shd w:val="clear" w:color="auto" w:fill="CCFFCC"/>
          </w:tcPr>
          <w:p w:rsidR="00AC7312" w:rsidRDefault="00AC7312" w:rsidP="002002B0">
            <w:r>
              <w:t>Resultados Esperados.</w:t>
            </w:r>
          </w:p>
        </w:tc>
        <w:tc>
          <w:tcPr>
            <w:tcW w:w="5431" w:type="dxa"/>
            <w:gridSpan w:val="6"/>
          </w:tcPr>
          <w:p w:rsidR="00AC7312" w:rsidRDefault="009B123D" w:rsidP="002002B0">
            <w:r>
              <w:t xml:space="preserve">Que al gozar el trabajador de sus vacaciones obtenga el descanso necesario para un mejor rendimiento de sus </w:t>
            </w:r>
            <w:r>
              <w:lastRenderedPageBreak/>
              <w:t>actividades.</w:t>
            </w:r>
          </w:p>
          <w:p w:rsidR="009B123D" w:rsidRDefault="009B123D" w:rsidP="002002B0">
            <w:r>
              <w:t>Dar cumplimiento a los preceptos legales establecidos en las Leyes correspondientes.</w:t>
            </w:r>
          </w:p>
        </w:tc>
      </w:tr>
      <w:tr w:rsidR="00AC7312" w:rsidTr="002002B0">
        <w:tc>
          <w:tcPr>
            <w:tcW w:w="3623" w:type="dxa"/>
            <w:gridSpan w:val="2"/>
            <w:shd w:val="clear" w:color="auto" w:fill="CCFFCC"/>
          </w:tcPr>
          <w:p w:rsidR="00AC7312" w:rsidRDefault="00AC7312" w:rsidP="002002B0">
            <w:r>
              <w:lastRenderedPageBreak/>
              <w:t>Indicadores del Proceso.</w:t>
            </w:r>
          </w:p>
        </w:tc>
        <w:tc>
          <w:tcPr>
            <w:tcW w:w="5431" w:type="dxa"/>
            <w:gridSpan w:val="6"/>
          </w:tcPr>
          <w:p w:rsidR="00AC7312" w:rsidRDefault="006A0C75" w:rsidP="002002B0">
            <w:r>
              <w:t>Aceptable e Inaceptable</w:t>
            </w:r>
          </w:p>
        </w:tc>
      </w:tr>
      <w:tr w:rsidR="00AC7312" w:rsidTr="002002B0">
        <w:tc>
          <w:tcPr>
            <w:tcW w:w="3623" w:type="dxa"/>
            <w:gridSpan w:val="2"/>
            <w:shd w:val="clear" w:color="auto" w:fill="CCFFCC"/>
          </w:tcPr>
          <w:p w:rsidR="00AC7312" w:rsidRDefault="00AC7312" w:rsidP="002002B0">
            <w:r>
              <w:t>Indicadores de Éxito.</w:t>
            </w:r>
          </w:p>
        </w:tc>
        <w:tc>
          <w:tcPr>
            <w:tcW w:w="5431" w:type="dxa"/>
            <w:gridSpan w:val="6"/>
          </w:tcPr>
          <w:p w:rsidR="00AC7312" w:rsidRDefault="006A0C75" w:rsidP="002002B0">
            <w:r>
              <w:t>Aceptable e Inaceptable</w:t>
            </w:r>
          </w:p>
        </w:tc>
      </w:tr>
      <w:tr w:rsidR="00AC7312" w:rsidTr="002002B0">
        <w:tc>
          <w:tcPr>
            <w:tcW w:w="3623" w:type="dxa"/>
            <w:gridSpan w:val="2"/>
            <w:shd w:val="clear" w:color="auto" w:fill="CCFFCC"/>
          </w:tcPr>
          <w:p w:rsidR="00AC7312" w:rsidRDefault="00AC7312" w:rsidP="002002B0">
            <w:r>
              <w:t>Documentos de Referencia.</w:t>
            </w:r>
          </w:p>
        </w:tc>
        <w:tc>
          <w:tcPr>
            <w:tcW w:w="5431" w:type="dxa"/>
            <w:gridSpan w:val="6"/>
          </w:tcPr>
          <w:p w:rsidR="00AC7312" w:rsidRDefault="00AC7312" w:rsidP="002002B0"/>
        </w:tc>
      </w:tr>
    </w:tbl>
    <w:p w:rsidR="00AC7312" w:rsidRDefault="00AC7312"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AC7312" w:rsidTr="002002B0">
        <w:tc>
          <w:tcPr>
            <w:tcW w:w="3623" w:type="dxa"/>
            <w:gridSpan w:val="2"/>
            <w:shd w:val="clear" w:color="auto" w:fill="CCFFCC"/>
          </w:tcPr>
          <w:p w:rsidR="00AC7312" w:rsidRDefault="00AC7312" w:rsidP="002002B0">
            <w:r>
              <w:t>Nombre del proceso</w:t>
            </w:r>
          </w:p>
        </w:tc>
        <w:tc>
          <w:tcPr>
            <w:tcW w:w="5431" w:type="dxa"/>
            <w:gridSpan w:val="6"/>
          </w:tcPr>
          <w:p w:rsidR="00AC7312" w:rsidRPr="00386DDA" w:rsidRDefault="0057120B" w:rsidP="002002B0">
            <w:r w:rsidRPr="00AC7312">
              <w:rPr>
                <w:lang w:eastAsia="es-MX"/>
              </w:rPr>
              <w:t>Programa de Servicios Social y Prácticas Profesionales</w:t>
            </w:r>
          </w:p>
        </w:tc>
      </w:tr>
      <w:tr w:rsidR="00AC7312" w:rsidTr="002002B0">
        <w:tc>
          <w:tcPr>
            <w:tcW w:w="3623" w:type="dxa"/>
            <w:gridSpan w:val="2"/>
            <w:shd w:val="clear" w:color="auto" w:fill="CCFFCC"/>
          </w:tcPr>
          <w:p w:rsidR="00AC7312" w:rsidRDefault="00AC7312" w:rsidP="002002B0">
            <w:r>
              <w:t>Nombre del Procedimiento</w:t>
            </w:r>
          </w:p>
        </w:tc>
        <w:tc>
          <w:tcPr>
            <w:tcW w:w="5431" w:type="dxa"/>
            <w:gridSpan w:val="6"/>
          </w:tcPr>
          <w:p w:rsidR="00AC7312" w:rsidRPr="00386DDA" w:rsidRDefault="00AC7312" w:rsidP="002002B0"/>
        </w:tc>
      </w:tr>
      <w:tr w:rsidR="00AC7312" w:rsidTr="002002B0">
        <w:tc>
          <w:tcPr>
            <w:tcW w:w="3623" w:type="dxa"/>
            <w:gridSpan w:val="2"/>
            <w:shd w:val="clear" w:color="auto" w:fill="CCFFCC"/>
          </w:tcPr>
          <w:p w:rsidR="00AC7312" w:rsidRDefault="00AC7312" w:rsidP="002002B0">
            <w:r>
              <w:t>Objetivo y alcance del Proceso, Procedimiento o Instructivo</w:t>
            </w:r>
          </w:p>
        </w:tc>
        <w:tc>
          <w:tcPr>
            <w:tcW w:w="5431" w:type="dxa"/>
            <w:gridSpan w:val="6"/>
          </w:tcPr>
          <w:p w:rsidR="00AC7312" w:rsidRPr="00386DDA" w:rsidRDefault="00D55148" w:rsidP="00D55148">
            <w:r>
              <w:t>Que el alumno tenga los conocimientos prácticos y adecuados a su carrera para enfrentar la competitividad profesional en su área de trabajo.</w:t>
            </w:r>
          </w:p>
        </w:tc>
      </w:tr>
      <w:tr w:rsidR="00AC7312" w:rsidTr="002002B0">
        <w:tc>
          <w:tcPr>
            <w:tcW w:w="3623" w:type="dxa"/>
            <w:gridSpan w:val="2"/>
            <w:shd w:val="clear" w:color="auto" w:fill="CCFFCC"/>
          </w:tcPr>
          <w:p w:rsidR="00AC7312" w:rsidRDefault="00AC7312" w:rsidP="002002B0">
            <w:r>
              <w:t>Dependencia, Dirección General o Coordinación</w:t>
            </w:r>
          </w:p>
        </w:tc>
        <w:tc>
          <w:tcPr>
            <w:tcW w:w="5431" w:type="dxa"/>
            <w:gridSpan w:val="6"/>
          </w:tcPr>
          <w:p w:rsidR="00AC7312" w:rsidRPr="00386DDA" w:rsidRDefault="00AC7312" w:rsidP="002002B0"/>
        </w:tc>
      </w:tr>
      <w:tr w:rsidR="00AC7312" w:rsidTr="002002B0">
        <w:tc>
          <w:tcPr>
            <w:tcW w:w="3623" w:type="dxa"/>
            <w:gridSpan w:val="2"/>
            <w:shd w:val="clear" w:color="auto" w:fill="CCFFCC"/>
          </w:tcPr>
          <w:p w:rsidR="00AC7312" w:rsidRDefault="00AC7312" w:rsidP="002002B0">
            <w:r>
              <w:t>Dirección de Área responsable del Procedimiento</w:t>
            </w:r>
          </w:p>
        </w:tc>
        <w:tc>
          <w:tcPr>
            <w:tcW w:w="5431" w:type="dxa"/>
            <w:gridSpan w:val="6"/>
          </w:tcPr>
          <w:p w:rsidR="00AC7312" w:rsidRPr="00386DDA" w:rsidRDefault="00AC7312" w:rsidP="002002B0">
            <w:r w:rsidRPr="00386DDA">
              <w:t>Recursos Humanos</w:t>
            </w:r>
          </w:p>
        </w:tc>
      </w:tr>
      <w:tr w:rsidR="00AC7312" w:rsidTr="002002B0">
        <w:tc>
          <w:tcPr>
            <w:tcW w:w="3623" w:type="dxa"/>
            <w:gridSpan w:val="2"/>
            <w:shd w:val="clear" w:color="auto" w:fill="CCFFCC"/>
          </w:tcPr>
          <w:p w:rsidR="00AC7312" w:rsidRDefault="00AC7312" w:rsidP="002002B0">
            <w:r>
              <w:t>Clave de Responsable de actividad</w:t>
            </w:r>
          </w:p>
        </w:tc>
        <w:tc>
          <w:tcPr>
            <w:tcW w:w="5431" w:type="dxa"/>
            <w:gridSpan w:val="6"/>
          </w:tcPr>
          <w:p w:rsidR="00AC7312" w:rsidRPr="00386DDA" w:rsidRDefault="00787335" w:rsidP="002002B0">
            <w:r>
              <w:t>A: Oficial Mayor, B: Auxiliar</w:t>
            </w:r>
            <w:r w:rsidR="00AC7312" w:rsidRPr="00386DDA">
              <w:t xml:space="preserve"> Administrativo</w:t>
            </w:r>
          </w:p>
        </w:tc>
      </w:tr>
      <w:tr w:rsidR="00AC7312" w:rsidTr="002002B0">
        <w:tc>
          <w:tcPr>
            <w:tcW w:w="534" w:type="dxa"/>
            <w:vMerge w:val="restart"/>
            <w:shd w:val="clear" w:color="auto" w:fill="CCFFCC"/>
          </w:tcPr>
          <w:p w:rsidR="00AC7312" w:rsidRDefault="00AC7312" w:rsidP="002002B0">
            <w:r>
              <w:t>No.</w:t>
            </w:r>
          </w:p>
        </w:tc>
        <w:tc>
          <w:tcPr>
            <w:tcW w:w="3089" w:type="dxa"/>
            <w:vMerge w:val="restart"/>
            <w:shd w:val="clear" w:color="auto" w:fill="CCFFCC"/>
          </w:tcPr>
          <w:p w:rsidR="00AC7312" w:rsidRDefault="00AC7312" w:rsidP="002002B0">
            <w:r>
              <w:t>Descripción de la Actividad</w:t>
            </w:r>
          </w:p>
        </w:tc>
        <w:tc>
          <w:tcPr>
            <w:tcW w:w="2233" w:type="dxa"/>
            <w:gridSpan w:val="2"/>
            <w:shd w:val="clear" w:color="auto" w:fill="CCFFCC"/>
          </w:tcPr>
          <w:p w:rsidR="00AC7312" w:rsidRDefault="00AC7312" w:rsidP="002002B0">
            <w:r>
              <w:t>Clave de Responsable de Actividad</w:t>
            </w:r>
          </w:p>
        </w:tc>
        <w:tc>
          <w:tcPr>
            <w:tcW w:w="1464" w:type="dxa"/>
            <w:gridSpan w:val="3"/>
            <w:vMerge w:val="restart"/>
            <w:shd w:val="clear" w:color="auto" w:fill="CCFFCC"/>
          </w:tcPr>
          <w:p w:rsidR="00AC7312" w:rsidRDefault="00AC7312" w:rsidP="002002B0">
            <w:r>
              <w:t>Tiempo</w:t>
            </w:r>
          </w:p>
          <w:p w:rsidR="00AC7312" w:rsidRDefault="00AC7312" w:rsidP="002002B0">
            <w:r>
              <w:t>(dd/hh/mm)</w:t>
            </w:r>
          </w:p>
        </w:tc>
        <w:tc>
          <w:tcPr>
            <w:tcW w:w="1734" w:type="dxa"/>
            <w:vMerge w:val="restart"/>
            <w:shd w:val="clear" w:color="auto" w:fill="CCFFCC"/>
          </w:tcPr>
          <w:p w:rsidR="00AC7312" w:rsidRDefault="00AC7312" w:rsidP="002002B0">
            <w:r>
              <w:t>Formato o Instructivo utilizado</w:t>
            </w:r>
          </w:p>
        </w:tc>
      </w:tr>
      <w:tr w:rsidR="00AC7312" w:rsidTr="002002B0">
        <w:tc>
          <w:tcPr>
            <w:tcW w:w="534" w:type="dxa"/>
            <w:vMerge/>
            <w:shd w:val="clear" w:color="auto" w:fill="CCFFCC"/>
          </w:tcPr>
          <w:p w:rsidR="00AC7312" w:rsidRDefault="00AC7312" w:rsidP="002002B0"/>
        </w:tc>
        <w:tc>
          <w:tcPr>
            <w:tcW w:w="3089" w:type="dxa"/>
            <w:vMerge/>
            <w:shd w:val="clear" w:color="auto" w:fill="CCFFCC"/>
          </w:tcPr>
          <w:p w:rsidR="00AC7312" w:rsidRDefault="00AC7312" w:rsidP="002002B0"/>
        </w:tc>
        <w:tc>
          <w:tcPr>
            <w:tcW w:w="1120" w:type="dxa"/>
            <w:shd w:val="clear" w:color="auto" w:fill="CCFFCC"/>
          </w:tcPr>
          <w:p w:rsidR="00AC7312" w:rsidRDefault="00AC7312" w:rsidP="002002B0">
            <w:r>
              <w:t>A</w:t>
            </w:r>
          </w:p>
        </w:tc>
        <w:tc>
          <w:tcPr>
            <w:tcW w:w="1113" w:type="dxa"/>
            <w:shd w:val="clear" w:color="auto" w:fill="CCFFCC"/>
          </w:tcPr>
          <w:p w:rsidR="00AC7312" w:rsidRDefault="00AC7312" w:rsidP="002002B0">
            <w:r>
              <w:t>B</w:t>
            </w:r>
          </w:p>
        </w:tc>
        <w:tc>
          <w:tcPr>
            <w:tcW w:w="1464" w:type="dxa"/>
            <w:gridSpan w:val="3"/>
            <w:vMerge/>
            <w:shd w:val="clear" w:color="auto" w:fill="CCFFCC"/>
          </w:tcPr>
          <w:p w:rsidR="00AC7312" w:rsidRDefault="00AC7312" w:rsidP="002002B0"/>
        </w:tc>
        <w:tc>
          <w:tcPr>
            <w:tcW w:w="1734" w:type="dxa"/>
            <w:vMerge/>
            <w:shd w:val="clear" w:color="auto" w:fill="CCFFCC"/>
          </w:tcPr>
          <w:p w:rsidR="00AC7312" w:rsidRDefault="00AC7312" w:rsidP="002002B0"/>
        </w:tc>
      </w:tr>
      <w:tr w:rsidR="00AC7312" w:rsidTr="002002B0">
        <w:tc>
          <w:tcPr>
            <w:tcW w:w="534" w:type="dxa"/>
          </w:tcPr>
          <w:p w:rsidR="00AC7312" w:rsidRDefault="00AC7312" w:rsidP="002002B0">
            <w:r>
              <w:t>1</w:t>
            </w:r>
          </w:p>
        </w:tc>
        <w:tc>
          <w:tcPr>
            <w:tcW w:w="3089" w:type="dxa"/>
          </w:tcPr>
          <w:p w:rsidR="00AC7312" w:rsidRPr="00386DDA" w:rsidRDefault="00787335" w:rsidP="002002B0">
            <w:r>
              <w:t>Solicitud del alumno</w:t>
            </w:r>
          </w:p>
        </w:tc>
        <w:tc>
          <w:tcPr>
            <w:tcW w:w="1120" w:type="dxa"/>
          </w:tcPr>
          <w:p w:rsidR="00AC7312" w:rsidRPr="00A527CB" w:rsidRDefault="00AC7312" w:rsidP="002002B0">
            <w:pPr>
              <w:rPr>
                <w:color w:val="FF0000"/>
              </w:rPr>
            </w:pPr>
          </w:p>
        </w:tc>
        <w:tc>
          <w:tcPr>
            <w:tcW w:w="1113" w:type="dxa"/>
          </w:tcPr>
          <w:p w:rsidR="00AC7312" w:rsidRPr="00386DDA" w:rsidRDefault="00787335" w:rsidP="002002B0">
            <w:r>
              <w:t>X</w:t>
            </w:r>
          </w:p>
        </w:tc>
        <w:tc>
          <w:tcPr>
            <w:tcW w:w="1464" w:type="dxa"/>
            <w:gridSpan w:val="3"/>
          </w:tcPr>
          <w:p w:rsidR="00AC7312" w:rsidRPr="00386DDA" w:rsidRDefault="00787335" w:rsidP="002002B0">
            <w:r>
              <w:t>15 min</w:t>
            </w:r>
          </w:p>
        </w:tc>
        <w:tc>
          <w:tcPr>
            <w:tcW w:w="1734" w:type="dxa"/>
          </w:tcPr>
          <w:p w:rsidR="00AC7312" w:rsidRPr="00386DDA" w:rsidRDefault="00AC7312" w:rsidP="002002B0"/>
        </w:tc>
      </w:tr>
      <w:tr w:rsidR="00AC7312" w:rsidTr="002002B0">
        <w:tc>
          <w:tcPr>
            <w:tcW w:w="534" w:type="dxa"/>
          </w:tcPr>
          <w:p w:rsidR="00AC7312" w:rsidRDefault="00AC7312" w:rsidP="002002B0">
            <w:r>
              <w:t>2</w:t>
            </w:r>
          </w:p>
        </w:tc>
        <w:tc>
          <w:tcPr>
            <w:tcW w:w="3089" w:type="dxa"/>
          </w:tcPr>
          <w:p w:rsidR="00AC7312" w:rsidRPr="00386DDA" w:rsidRDefault="00787335" w:rsidP="002002B0">
            <w:r>
              <w:t>Oficio de Aceptación</w:t>
            </w:r>
          </w:p>
        </w:tc>
        <w:tc>
          <w:tcPr>
            <w:tcW w:w="1120" w:type="dxa"/>
          </w:tcPr>
          <w:p w:rsidR="00AC7312" w:rsidRPr="00A527CB" w:rsidRDefault="00AC7312" w:rsidP="002002B0">
            <w:pPr>
              <w:rPr>
                <w:color w:val="FF0000"/>
              </w:rPr>
            </w:pPr>
          </w:p>
        </w:tc>
        <w:tc>
          <w:tcPr>
            <w:tcW w:w="1113" w:type="dxa"/>
          </w:tcPr>
          <w:p w:rsidR="00AC7312" w:rsidRPr="00386DDA" w:rsidRDefault="00787335" w:rsidP="002002B0">
            <w:r>
              <w:t>X</w:t>
            </w:r>
          </w:p>
        </w:tc>
        <w:tc>
          <w:tcPr>
            <w:tcW w:w="1464" w:type="dxa"/>
            <w:gridSpan w:val="3"/>
          </w:tcPr>
          <w:p w:rsidR="00AC7312" w:rsidRPr="00386DDA" w:rsidRDefault="00787335" w:rsidP="002002B0">
            <w:r>
              <w:t>15 min</w:t>
            </w:r>
          </w:p>
        </w:tc>
        <w:tc>
          <w:tcPr>
            <w:tcW w:w="1734" w:type="dxa"/>
          </w:tcPr>
          <w:p w:rsidR="00AC7312" w:rsidRPr="00386DDA" w:rsidRDefault="00AC7312" w:rsidP="002002B0"/>
        </w:tc>
      </w:tr>
      <w:tr w:rsidR="00AC7312" w:rsidTr="002002B0">
        <w:tc>
          <w:tcPr>
            <w:tcW w:w="534" w:type="dxa"/>
          </w:tcPr>
          <w:p w:rsidR="00AC7312" w:rsidRDefault="00AC7312" w:rsidP="002002B0">
            <w:r>
              <w:t>3</w:t>
            </w:r>
          </w:p>
        </w:tc>
        <w:tc>
          <w:tcPr>
            <w:tcW w:w="3089" w:type="dxa"/>
          </w:tcPr>
          <w:p w:rsidR="00AC7312" w:rsidRPr="00386DDA" w:rsidRDefault="00787335" w:rsidP="002002B0">
            <w:r>
              <w:t>Programación de Actividades</w:t>
            </w:r>
          </w:p>
        </w:tc>
        <w:tc>
          <w:tcPr>
            <w:tcW w:w="1120" w:type="dxa"/>
          </w:tcPr>
          <w:p w:rsidR="00AC7312" w:rsidRPr="00A527CB" w:rsidRDefault="00AC7312" w:rsidP="002002B0">
            <w:pPr>
              <w:rPr>
                <w:color w:val="FF0000"/>
              </w:rPr>
            </w:pPr>
          </w:p>
        </w:tc>
        <w:tc>
          <w:tcPr>
            <w:tcW w:w="1113" w:type="dxa"/>
          </w:tcPr>
          <w:p w:rsidR="00AC7312" w:rsidRPr="00386DDA" w:rsidRDefault="00787335" w:rsidP="002002B0">
            <w:r>
              <w:t>X</w:t>
            </w:r>
          </w:p>
        </w:tc>
        <w:tc>
          <w:tcPr>
            <w:tcW w:w="1464" w:type="dxa"/>
            <w:gridSpan w:val="3"/>
          </w:tcPr>
          <w:p w:rsidR="00AC7312" w:rsidRPr="00386DDA" w:rsidRDefault="00787335" w:rsidP="002002B0">
            <w:r>
              <w:t>45 min</w:t>
            </w:r>
          </w:p>
        </w:tc>
        <w:tc>
          <w:tcPr>
            <w:tcW w:w="1734" w:type="dxa"/>
          </w:tcPr>
          <w:p w:rsidR="00AC7312" w:rsidRPr="00386DDA" w:rsidRDefault="00AC7312" w:rsidP="002002B0"/>
        </w:tc>
      </w:tr>
      <w:tr w:rsidR="00AC7312" w:rsidTr="002002B0">
        <w:tc>
          <w:tcPr>
            <w:tcW w:w="534" w:type="dxa"/>
          </w:tcPr>
          <w:p w:rsidR="00AC7312" w:rsidRDefault="00AC7312" w:rsidP="002002B0">
            <w:r>
              <w:t>4</w:t>
            </w:r>
          </w:p>
        </w:tc>
        <w:tc>
          <w:tcPr>
            <w:tcW w:w="3089" w:type="dxa"/>
          </w:tcPr>
          <w:p w:rsidR="00AC7312" w:rsidRPr="00386DDA" w:rsidRDefault="00787335" w:rsidP="002002B0">
            <w:r>
              <w:t>Definición de horario y días</w:t>
            </w:r>
          </w:p>
        </w:tc>
        <w:tc>
          <w:tcPr>
            <w:tcW w:w="1120" w:type="dxa"/>
          </w:tcPr>
          <w:p w:rsidR="00AC7312" w:rsidRPr="00787335" w:rsidRDefault="00787335" w:rsidP="002002B0">
            <w:r w:rsidRPr="00787335">
              <w:t>X</w:t>
            </w:r>
          </w:p>
        </w:tc>
        <w:tc>
          <w:tcPr>
            <w:tcW w:w="1113" w:type="dxa"/>
          </w:tcPr>
          <w:p w:rsidR="00AC7312" w:rsidRPr="00386DDA" w:rsidRDefault="00AC7312" w:rsidP="002002B0"/>
        </w:tc>
        <w:tc>
          <w:tcPr>
            <w:tcW w:w="1464" w:type="dxa"/>
            <w:gridSpan w:val="3"/>
          </w:tcPr>
          <w:p w:rsidR="00AC7312" w:rsidRPr="00386DDA" w:rsidRDefault="00787335" w:rsidP="002002B0">
            <w:r>
              <w:t>20 min</w:t>
            </w:r>
          </w:p>
        </w:tc>
        <w:tc>
          <w:tcPr>
            <w:tcW w:w="1734" w:type="dxa"/>
          </w:tcPr>
          <w:p w:rsidR="00AC7312" w:rsidRPr="00386DDA" w:rsidRDefault="00AC7312" w:rsidP="002002B0"/>
        </w:tc>
      </w:tr>
      <w:tr w:rsidR="00AC7312" w:rsidTr="002002B0">
        <w:tc>
          <w:tcPr>
            <w:tcW w:w="534" w:type="dxa"/>
          </w:tcPr>
          <w:p w:rsidR="00AC7312" w:rsidRDefault="00AC7312" w:rsidP="002002B0">
            <w:r>
              <w:t>5</w:t>
            </w:r>
          </w:p>
        </w:tc>
        <w:tc>
          <w:tcPr>
            <w:tcW w:w="3089" w:type="dxa"/>
          </w:tcPr>
          <w:p w:rsidR="00AC7312" w:rsidRPr="00386DDA" w:rsidRDefault="00787335" w:rsidP="002002B0">
            <w:r>
              <w:t>Ejecución</w:t>
            </w:r>
          </w:p>
        </w:tc>
        <w:tc>
          <w:tcPr>
            <w:tcW w:w="1120" w:type="dxa"/>
          </w:tcPr>
          <w:p w:rsidR="00AC7312" w:rsidRPr="00787335" w:rsidRDefault="00787335" w:rsidP="002002B0">
            <w:r w:rsidRPr="00787335">
              <w:t>X</w:t>
            </w:r>
          </w:p>
        </w:tc>
        <w:tc>
          <w:tcPr>
            <w:tcW w:w="1113" w:type="dxa"/>
          </w:tcPr>
          <w:p w:rsidR="00AC7312" w:rsidRPr="00386DDA" w:rsidRDefault="00AC7312" w:rsidP="002002B0"/>
        </w:tc>
        <w:tc>
          <w:tcPr>
            <w:tcW w:w="1464" w:type="dxa"/>
            <w:gridSpan w:val="3"/>
          </w:tcPr>
          <w:p w:rsidR="00AC7312" w:rsidRPr="00386DDA" w:rsidRDefault="00AC7312" w:rsidP="002002B0"/>
        </w:tc>
        <w:tc>
          <w:tcPr>
            <w:tcW w:w="1734" w:type="dxa"/>
          </w:tcPr>
          <w:p w:rsidR="00AC7312" w:rsidRPr="00386DDA" w:rsidRDefault="00AC7312" w:rsidP="002002B0"/>
        </w:tc>
      </w:tr>
      <w:tr w:rsidR="00AC7312" w:rsidTr="002002B0">
        <w:tc>
          <w:tcPr>
            <w:tcW w:w="534" w:type="dxa"/>
          </w:tcPr>
          <w:p w:rsidR="00AC7312" w:rsidRDefault="00AC7312" w:rsidP="002002B0">
            <w:r>
              <w:t>6</w:t>
            </w:r>
          </w:p>
        </w:tc>
        <w:tc>
          <w:tcPr>
            <w:tcW w:w="3089" w:type="dxa"/>
          </w:tcPr>
          <w:p w:rsidR="00AC7312" w:rsidRPr="00386DDA" w:rsidRDefault="00787335" w:rsidP="002002B0">
            <w:r>
              <w:t>Terminación</w:t>
            </w:r>
          </w:p>
        </w:tc>
        <w:tc>
          <w:tcPr>
            <w:tcW w:w="1120" w:type="dxa"/>
          </w:tcPr>
          <w:p w:rsidR="00AC7312" w:rsidRPr="00386DDA" w:rsidRDefault="00787335" w:rsidP="002002B0">
            <w:r>
              <w:t>X</w:t>
            </w:r>
          </w:p>
        </w:tc>
        <w:tc>
          <w:tcPr>
            <w:tcW w:w="1113" w:type="dxa"/>
          </w:tcPr>
          <w:p w:rsidR="00AC7312" w:rsidRPr="00386DDA" w:rsidRDefault="00AC7312" w:rsidP="002002B0"/>
        </w:tc>
        <w:tc>
          <w:tcPr>
            <w:tcW w:w="1464" w:type="dxa"/>
            <w:gridSpan w:val="3"/>
          </w:tcPr>
          <w:p w:rsidR="00AC7312" w:rsidRPr="00386DDA" w:rsidRDefault="00787335" w:rsidP="002002B0">
            <w:r>
              <w:t>20 min</w:t>
            </w:r>
          </w:p>
        </w:tc>
        <w:tc>
          <w:tcPr>
            <w:tcW w:w="1734" w:type="dxa"/>
          </w:tcPr>
          <w:p w:rsidR="00AC7312" w:rsidRPr="00386DDA" w:rsidRDefault="00AC7312" w:rsidP="002002B0"/>
        </w:tc>
      </w:tr>
      <w:tr w:rsidR="00AC7312" w:rsidTr="002002B0">
        <w:tc>
          <w:tcPr>
            <w:tcW w:w="534" w:type="dxa"/>
          </w:tcPr>
          <w:p w:rsidR="00AC7312" w:rsidRDefault="00AC7312" w:rsidP="002002B0">
            <w:r>
              <w:t>7</w:t>
            </w:r>
          </w:p>
        </w:tc>
        <w:tc>
          <w:tcPr>
            <w:tcW w:w="3089" w:type="dxa"/>
          </w:tcPr>
          <w:p w:rsidR="00AC7312" w:rsidRPr="00386DDA" w:rsidRDefault="00787335" w:rsidP="002002B0">
            <w:r>
              <w:t xml:space="preserve">Liberación </w:t>
            </w:r>
          </w:p>
        </w:tc>
        <w:tc>
          <w:tcPr>
            <w:tcW w:w="1120" w:type="dxa"/>
          </w:tcPr>
          <w:p w:rsidR="00AC7312" w:rsidRPr="00386DDA" w:rsidRDefault="00787335" w:rsidP="002002B0">
            <w:r>
              <w:t>X</w:t>
            </w:r>
          </w:p>
        </w:tc>
        <w:tc>
          <w:tcPr>
            <w:tcW w:w="1113" w:type="dxa"/>
          </w:tcPr>
          <w:p w:rsidR="00AC7312" w:rsidRPr="00386DDA" w:rsidRDefault="00AC7312" w:rsidP="002002B0"/>
        </w:tc>
        <w:tc>
          <w:tcPr>
            <w:tcW w:w="1464" w:type="dxa"/>
            <w:gridSpan w:val="3"/>
          </w:tcPr>
          <w:p w:rsidR="00AC7312" w:rsidRPr="00386DDA" w:rsidRDefault="00787335" w:rsidP="002002B0">
            <w:r>
              <w:t>15 min</w:t>
            </w:r>
          </w:p>
        </w:tc>
        <w:tc>
          <w:tcPr>
            <w:tcW w:w="1734" w:type="dxa"/>
          </w:tcPr>
          <w:p w:rsidR="00AC7312" w:rsidRPr="00386DDA" w:rsidRDefault="00AC7312" w:rsidP="002002B0"/>
        </w:tc>
      </w:tr>
      <w:tr w:rsidR="00AC7312" w:rsidTr="002002B0">
        <w:tc>
          <w:tcPr>
            <w:tcW w:w="5856" w:type="dxa"/>
            <w:gridSpan w:val="4"/>
            <w:vMerge w:val="restart"/>
            <w:shd w:val="clear" w:color="auto" w:fill="CCFFCC"/>
          </w:tcPr>
          <w:p w:rsidR="00AC7312" w:rsidRPr="0009297E" w:rsidRDefault="00AC7312" w:rsidP="002002B0">
            <w:pPr>
              <w:jc w:val="right"/>
              <w:rPr>
                <w:sz w:val="24"/>
              </w:rPr>
            </w:pPr>
            <w:r w:rsidRPr="0009297E">
              <w:rPr>
                <w:sz w:val="24"/>
              </w:rPr>
              <w:t>Tiempo total del procedimiento</w:t>
            </w:r>
          </w:p>
        </w:tc>
        <w:tc>
          <w:tcPr>
            <w:tcW w:w="448" w:type="dxa"/>
            <w:shd w:val="clear" w:color="auto" w:fill="CCFFCC"/>
          </w:tcPr>
          <w:p w:rsidR="00AC7312" w:rsidRDefault="00AC7312" w:rsidP="002002B0">
            <w:r>
              <w:t>dd</w:t>
            </w:r>
          </w:p>
        </w:tc>
        <w:tc>
          <w:tcPr>
            <w:tcW w:w="448" w:type="dxa"/>
            <w:shd w:val="clear" w:color="auto" w:fill="CCFFCC"/>
          </w:tcPr>
          <w:p w:rsidR="00AC7312" w:rsidRDefault="00AC7312" w:rsidP="002002B0">
            <w:r>
              <w:t>hh</w:t>
            </w:r>
          </w:p>
        </w:tc>
        <w:tc>
          <w:tcPr>
            <w:tcW w:w="568" w:type="dxa"/>
            <w:shd w:val="clear" w:color="auto" w:fill="CCFFCC"/>
          </w:tcPr>
          <w:p w:rsidR="00AC7312" w:rsidRDefault="00AC7312" w:rsidP="002002B0">
            <w:r>
              <w:t>mm</w:t>
            </w:r>
          </w:p>
        </w:tc>
        <w:tc>
          <w:tcPr>
            <w:tcW w:w="1734" w:type="dxa"/>
            <w:vMerge w:val="restart"/>
            <w:shd w:val="clear" w:color="auto" w:fill="CCFFCC"/>
          </w:tcPr>
          <w:p w:rsidR="00AC7312" w:rsidRDefault="00AC7312" w:rsidP="002002B0"/>
        </w:tc>
      </w:tr>
      <w:tr w:rsidR="00AC7312" w:rsidTr="002002B0">
        <w:tc>
          <w:tcPr>
            <w:tcW w:w="5856" w:type="dxa"/>
            <w:gridSpan w:val="4"/>
            <w:vMerge/>
          </w:tcPr>
          <w:p w:rsidR="00AC7312" w:rsidRDefault="00AC7312" w:rsidP="002002B0">
            <w:pPr>
              <w:jc w:val="right"/>
            </w:pPr>
          </w:p>
        </w:tc>
        <w:tc>
          <w:tcPr>
            <w:tcW w:w="448" w:type="dxa"/>
          </w:tcPr>
          <w:p w:rsidR="00AC7312" w:rsidRDefault="00787335" w:rsidP="002002B0">
            <w:r>
              <w:t>2</w:t>
            </w:r>
          </w:p>
        </w:tc>
        <w:tc>
          <w:tcPr>
            <w:tcW w:w="448" w:type="dxa"/>
          </w:tcPr>
          <w:p w:rsidR="00AC7312" w:rsidRDefault="00787335" w:rsidP="002002B0">
            <w:r>
              <w:t>0</w:t>
            </w:r>
          </w:p>
        </w:tc>
        <w:tc>
          <w:tcPr>
            <w:tcW w:w="568" w:type="dxa"/>
          </w:tcPr>
          <w:p w:rsidR="00AC7312" w:rsidRDefault="00787335" w:rsidP="002002B0">
            <w:r>
              <w:t>10</w:t>
            </w:r>
          </w:p>
        </w:tc>
        <w:tc>
          <w:tcPr>
            <w:tcW w:w="1734" w:type="dxa"/>
            <w:vMerge/>
            <w:shd w:val="clear" w:color="auto" w:fill="CCFFCC"/>
          </w:tcPr>
          <w:p w:rsidR="00AC7312" w:rsidRDefault="00AC7312" w:rsidP="002002B0"/>
        </w:tc>
      </w:tr>
      <w:tr w:rsidR="00AC7312" w:rsidTr="002002B0">
        <w:tc>
          <w:tcPr>
            <w:tcW w:w="3623" w:type="dxa"/>
            <w:gridSpan w:val="2"/>
            <w:shd w:val="clear" w:color="auto" w:fill="CCFFCC"/>
          </w:tcPr>
          <w:p w:rsidR="00AC7312" w:rsidRDefault="00AC7312" w:rsidP="002002B0">
            <w:r>
              <w:t>Políticas del procedimiento o Instructivo</w:t>
            </w:r>
          </w:p>
        </w:tc>
        <w:tc>
          <w:tcPr>
            <w:tcW w:w="5431" w:type="dxa"/>
            <w:gridSpan w:val="6"/>
          </w:tcPr>
          <w:p w:rsidR="00AC7312" w:rsidRDefault="00AC7312" w:rsidP="002002B0">
            <w:r>
              <w:t xml:space="preserve"> </w:t>
            </w:r>
            <w:r w:rsidR="002002B0">
              <w:t>Presentar la documentación completa por parte del alumno.</w:t>
            </w:r>
          </w:p>
          <w:p w:rsidR="002002B0" w:rsidRDefault="002002B0" w:rsidP="002002B0">
            <w:r>
              <w:t xml:space="preserve">Cumplir la obligación establecida dentro del Reglamento Escolar. </w:t>
            </w:r>
          </w:p>
        </w:tc>
      </w:tr>
      <w:tr w:rsidR="00AC7312" w:rsidTr="002002B0">
        <w:tc>
          <w:tcPr>
            <w:tcW w:w="3623" w:type="dxa"/>
            <w:gridSpan w:val="2"/>
            <w:shd w:val="clear" w:color="auto" w:fill="CCFFCC"/>
          </w:tcPr>
          <w:p w:rsidR="00AC7312" w:rsidRDefault="00AC7312" w:rsidP="002002B0">
            <w:r>
              <w:t>Resultados Esperados.</w:t>
            </w:r>
          </w:p>
        </w:tc>
        <w:tc>
          <w:tcPr>
            <w:tcW w:w="5431" w:type="dxa"/>
            <w:gridSpan w:val="6"/>
          </w:tcPr>
          <w:p w:rsidR="00AC7312" w:rsidRDefault="00621543" w:rsidP="002002B0">
            <w:r>
              <w:t>Que las Institución coadyuve en la formación de futuros profesionistas que puedan dar un mejor servicio a los ciudadanos.</w:t>
            </w:r>
          </w:p>
          <w:p w:rsidR="00621543" w:rsidRDefault="00621543" w:rsidP="002002B0">
            <w:r>
              <w:t>Que el alumno tenga nuevos conocimientos y los pueda aplicar en su vida profesional.</w:t>
            </w:r>
          </w:p>
        </w:tc>
      </w:tr>
      <w:tr w:rsidR="00AC7312" w:rsidTr="002002B0">
        <w:tc>
          <w:tcPr>
            <w:tcW w:w="3623" w:type="dxa"/>
            <w:gridSpan w:val="2"/>
            <w:shd w:val="clear" w:color="auto" w:fill="CCFFCC"/>
          </w:tcPr>
          <w:p w:rsidR="00AC7312" w:rsidRDefault="00AC7312" w:rsidP="002002B0">
            <w:r>
              <w:t>Indicadores del Proceso.</w:t>
            </w:r>
          </w:p>
        </w:tc>
        <w:tc>
          <w:tcPr>
            <w:tcW w:w="5431" w:type="dxa"/>
            <w:gridSpan w:val="6"/>
          </w:tcPr>
          <w:p w:rsidR="00AC7312" w:rsidRDefault="000E4161" w:rsidP="002002B0">
            <w:r>
              <w:t>Aceptable e Inaceptable</w:t>
            </w:r>
          </w:p>
        </w:tc>
      </w:tr>
      <w:tr w:rsidR="00AC7312" w:rsidTr="002002B0">
        <w:tc>
          <w:tcPr>
            <w:tcW w:w="3623" w:type="dxa"/>
            <w:gridSpan w:val="2"/>
            <w:shd w:val="clear" w:color="auto" w:fill="CCFFCC"/>
          </w:tcPr>
          <w:p w:rsidR="00AC7312" w:rsidRDefault="00AC7312" w:rsidP="002002B0">
            <w:r>
              <w:t>Indicadores de Éxito.</w:t>
            </w:r>
          </w:p>
        </w:tc>
        <w:tc>
          <w:tcPr>
            <w:tcW w:w="5431" w:type="dxa"/>
            <w:gridSpan w:val="6"/>
          </w:tcPr>
          <w:p w:rsidR="00AC7312" w:rsidRDefault="000E4161" w:rsidP="002002B0">
            <w:r>
              <w:t>Aceptable e Inaceptable</w:t>
            </w:r>
          </w:p>
        </w:tc>
      </w:tr>
      <w:tr w:rsidR="00AC7312" w:rsidTr="002002B0">
        <w:tc>
          <w:tcPr>
            <w:tcW w:w="3623" w:type="dxa"/>
            <w:gridSpan w:val="2"/>
            <w:shd w:val="clear" w:color="auto" w:fill="CCFFCC"/>
          </w:tcPr>
          <w:p w:rsidR="00AC7312" w:rsidRDefault="00AC7312" w:rsidP="002002B0">
            <w:r>
              <w:t>Documentos de Referencia.</w:t>
            </w:r>
          </w:p>
        </w:tc>
        <w:tc>
          <w:tcPr>
            <w:tcW w:w="5431" w:type="dxa"/>
            <w:gridSpan w:val="6"/>
          </w:tcPr>
          <w:p w:rsidR="00AC7312" w:rsidRDefault="00AC7312" w:rsidP="002002B0"/>
        </w:tc>
      </w:tr>
    </w:tbl>
    <w:p w:rsidR="00AC7312" w:rsidRDefault="00AC7312"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AC7312" w:rsidTr="002002B0">
        <w:tc>
          <w:tcPr>
            <w:tcW w:w="3623" w:type="dxa"/>
            <w:gridSpan w:val="2"/>
            <w:shd w:val="clear" w:color="auto" w:fill="CCFFCC"/>
          </w:tcPr>
          <w:p w:rsidR="00AC7312" w:rsidRDefault="00AC7312" w:rsidP="002002B0">
            <w:r>
              <w:t>Nombre del proceso</w:t>
            </w:r>
          </w:p>
        </w:tc>
        <w:tc>
          <w:tcPr>
            <w:tcW w:w="5431" w:type="dxa"/>
            <w:gridSpan w:val="6"/>
          </w:tcPr>
          <w:p w:rsidR="00AC7312" w:rsidRPr="00386DDA" w:rsidRDefault="0057120B" w:rsidP="002002B0">
            <w:r w:rsidRPr="00AC7312">
              <w:rPr>
                <w:lang w:eastAsia="es-MX"/>
              </w:rPr>
              <w:t>Administrar los bienes muebles del Ayuntamiento</w:t>
            </w:r>
          </w:p>
        </w:tc>
      </w:tr>
      <w:tr w:rsidR="00AC7312" w:rsidTr="002002B0">
        <w:tc>
          <w:tcPr>
            <w:tcW w:w="3623" w:type="dxa"/>
            <w:gridSpan w:val="2"/>
            <w:shd w:val="clear" w:color="auto" w:fill="CCFFCC"/>
          </w:tcPr>
          <w:p w:rsidR="00AC7312" w:rsidRDefault="00AC7312" w:rsidP="002002B0">
            <w:r>
              <w:t>Nombre del Procedimiento</w:t>
            </w:r>
          </w:p>
        </w:tc>
        <w:tc>
          <w:tcPr>
            <w:tcW w:w="5431" w:type="dxa"/>
            <w:gridSpan w:val="6"/>
          </w:tcPr>
          <w:p w:rsidR="00AC7312" w:rsidRPr="00386DDA" w:rsidRDefault="00AC7312" w:rsidP="002002B0"/>
        </w:tc>
      </w:tr>
      <w:tr w:rsidR="00AC7312" w:rsidTr="002002B0">
        <w:tc>
          <w:tcPr>
            <w:tcW w:w="3623" w:type="dxa"/>
            <w:gridSpan w:val="2"/>
            <w:shd w:val="clear" w:color="auto" w:fill="CCFFCC"/>
          </w:tcPr>
          <w:p w:rsidR="00AC7312" w:rsidRDefault="00AC7312" w:rsidP="002002B0">
            <w:r>
              <w:t>Objetivo y alcance del Proceso, Procedimiento o Instructivo</w:t>
            </w:r>
          </w:p>
        </w:tc>
        <w:tc>
          <w:tcPr>
            <w:tcW w:w="5431" w:type="dxa"/>
            <w:gridSpan w:val="6"/>
          </w:tcPr>
          <w:p w:rsidR="00AC7312" w:rsidRPr="00386DDA" w:rsidRDefault="0074029F" w:rsidP="002002B0">
            <w:r>
              <w:t xml:space="preserve">Integrar, Actualizar, Resguardar y Controlar el padrón de inventario de bienes muebles (equipo, mobiliario, maquinaria, vehículos y semovientes) que conforman el patrimonio mobiliario del Ayuntamiento mediante la aplicación de controles administrativos para realizar su alta, baja o cambio de estado, con la finalidad de que el personal lo conserve en condiciones optimas permitiendo con ello el desarrollo de sus actividades de la mejor forma posible. </w:t>
            </w:r>
          </w:p>
        </w:tc>
      </w:tr>
      <w:tr w:rsidR="00AC7312" w:rsidTr="002002B0">
        <w:tc>
          <w:tcPr>
            <w:tcW w:w="3623" w:type="dxa"/>
            <w:gridSpan w:val="2"/>
            <w:shd w:val="clear" w:color="auto" w:fill="CCFFCC"/>
          </w:tcPr>
          <w:p w:rsidR="00AC7312" w:rsidRDefault="00AC7312" w:rsidP="002002B0">
            <w:r>
              <w:t>Dependencia, Dirección General o Coordinación</w:t>
            </w:r>
          </w:p>
        </w:tc>
        <w:tc>
          <w:tcPr>
            <w:tcW w:w="5431" w:type="dxa"/>
            <w:gridSpan w:val="6"/>
          </w:tcPr>
          <w:p w:rsidR="00AC7312" w:rsidRPr="00386DDA" w:rsidRDefault="00AC7312" w:rsidP="002002B0">
            <w:r w:rsidRPr="00386DDA">
              <w:t xml:space="preserve">Oficialía Mayor </w:t>
            </w:r>
          </w:p>
        </w:tc>
      </w:tr>
      <w:tr w:rsidR="00AC7312" w:rsidTr="002002B0">
        <w:tc>
          <w:tcPr>
            <w:tcW w:w="3623" w:type="dxa"/>
            <w:gridSpan w:val="2"/>
            <w:shd w:val="clear" w:color="auto" w:fill="CCFFCC"/>
          </w:tcPr>
          <w:p w:rsidR="00AC7312" w:rsidRDefault="00AC7312" w:rsidP="002002B0">
            <w:r>
              <w:t>Dirección de Área responsable del Procedimiento</w:t>
            </w:r>
          </w:p>
        </w:tc>
        <w:tc>
          <w:tcPr>
            <w:tcW w:w="5431" w:type="dxa"/>
            <w:gridSpan w:val="6"/>
          </w:tcPr>
          <w:p w:rsidR="00AC7312" w:rsidRPr="00386DDA" w:rsidRDefault="00AC7312" w:rsidP="002002B0"/>
        </w:tc>
      </w:tr>
      <w:tr w:rsidR="00AC7312" w:rsidTr="002002B0">
        <w:tc>
          <w:tcPr>
            <w:tcW w:w="3623" w:type="dxa"/>
            <w:gridSpan w:val="2"/>
            <w:shd w:val="clear" w:color="auto" w:fill="CCFFCC"/>
          </w:tcPr>
          <w:p w:rsidR="00AC7312" w:rsidRDefault="00AC7312" w:rsidP="002002B0">
            <w:r>
              <w:t>Clave de Responsable de actividad</w:t>
            </w:r>
          </w:p>
        </w:tc>
        <w:tc>
          <w:tcPr>
            <w:tcW w:w="5431" w:type="dxa"/>
            <w:gridSpan w:val="6"/>
          </w:tcPr>
          <w:p w:rsidR="00AC7312" w:rsidRPr="00386DDA" w:rsidRDefault="00AC7312" w:rsidP="00C92D21">
            <w:r w:rsidRPr="00386DDA">
              <w:t xml:space="preserve">A: Oficial Mayor, </w:t>
            </w:r>
          </w:p>
        </w:tc>
      </w:tr>
      <w:tr w:rsidR="00AC7312" w:rsidTr="002002B0">
        <w:tc>
          <w:tcPr>
            <w:tcW w:w="534" w:type="dxa"/>
            <w:vMerge w:val="restart"/>
            <w:shd w:val="clear" w:color="auto" w:fill="CCFFCC"/>
          </w:tcPr>
          <w:p w:rsidR="00AC7312" w:rsidRDefault="00AC7312" w:rsidP="002002B0">
            <w:r>
              <w:t>No.</w:t>
            </w:r>
          </w:p>
        </w:tc>
        <w:tc>
          <w:tcPr>
            <w:tcW w:w="3089" w:type="dxa"/>
            <w:vMerge w:val="restart"/>
            <w:shd w:val="clear" w:color="auto" w:fill="CCFFCC"/>
          </w:tcPr>
          <w:p w:rsidR="00AC7312" w:rsidRDefault="00AC7312" w:rsidP="002002B0">
            <w:r>
              <w:t>Descripción de la Actividad</w:t>
            </w:r>
          </w:p>
        </w:tc>
        <w:tc>
          <w:tcPr>
            <w:tcW w:w="2233" w:type="dxa"/>
            <w:gridSpan w:val="2"/>
            <w:shd w:val="clear" w:color="auto" w:fill="CCFFCC"/>
          </w:tcPr>
          <w:p w:rsidR="00AC7312" w:rsidRDefault="00AC7312" w:rsidP="002002B0">
            <w:r>
              <w:t>Clave de Responsable de Actividad</w:t>
            </w:r>
          </w:p>
        </w:tc>
        <w:tc>
          <w:tcPr>
            <w:tcW w:w="1464" w:type="dxa"/>
            <w:gridSpan w:val="3"/>
            <w:vMerge w:val="restart"/>
            <w:shd w:val="clear" w:color="auto" w:fill="CCFFCC"/>
          </w:tcPr>
          <w:p w:rsidR="00AC7312" w:rsidRDefault="00AC7312" w:rsidP="002002B0">
            <w:r>
              <w:t>Tiempo</w:t>
            </w:r>
          </w:p>
          <w:p w:rsidR="00AC7312" w:rsidRDefault="00AC7312" w:rsidP="002002B0">
            <w:r>
              <w:t>(dd/hh/mm)</w:t>
            </w:r>
          </w:p>
        </w:tc>
        <w:tc>
          <w:tcPr>
            <w:tcW w:w="1734" w:type="dxa"/>
            <w:vMerge w:val="restart"/>
            <w:shd w:val="clear" w:color="auto" w:fill="CCFFCC"/>
          </w:tcPr>
          <w:p w:rsidR="00AC7312" w:rsidRDefault="00AC7312" w:rsidP="002002B0">
            <w:r>
              <w:t>Formato o Instructivo utilizado</w:t>
            </w:r>
          </w:p>
        </w:tc>
      </w:tr>
      <w:tr w:rsidR="00AC7312" w:rsidTr="002002B0">
        <w:tc>
          <w:tcPr>
            <w:tcW w:w="534" w:type="dxa"/>
            <w:vMerge/>
            <w:shd w:val="clear" w:color="auto" w:fill="CCFFCC"/>
          </w:tcPr>
          <w:p w:rsidR="00AC7312" w:rsidRDefault="00AC7312" w:rsidP="002002B0"/>
        </w:tc>
        <w:tc>
          <w:tcPr>
            <w:tcW w:w="3089" w:type="dxa"/>
            <w:vMerge/>
            <w:shd w:val="clear" w:color="auto" w:fill="CCFFCC"/>
          </w:tcPr>
          <w:p w:rsidR="00AC7312" w:rsidRDefault="00AC7312" w:rsidP="002002B0"/>
        </w:tc>
        <w:tc>
          <w:tcPr>
            <w:tcW w:w="1120" w:type="dxa"/>
            <w:shd w:val="clear" w:color="auto" w:fill="CCFFCC"/>
          </w:tcPr>
          <w:p w:rsidR="00AC7312" w:rsidRDefault="00AC7312" w:rsidP="002002B0">
            <w:r>
              <w:t>A</w:t>
            </w:r>
          </w:p>
        </w:tc>
        <w:tc>
          <w:tcPr>
            <w:tcW w:w="1113" w:type="dxa"/>
            <w:shd w:val="clear" w:color="auto" w:fill="CCFFCC"/>
          </w:tcPr>
          <w:p w:rsidR="00AC7312" w:rsidRDefault="00AC7312" w:rsidP="002002B0">
            <w:r>
              <w:t>B</w:t>
            </w:r>
          </w:p>
        </w:tc>
        <w:tc>
          <w:tcPr>
            <w:tcW w:w="1464" w:type="dxa"/>
            <w:gridSpan w:val="3"/>
            <w:vMerge/>
            <w:shd w:val="clear" w:color="auto" w:fill="CCFFCC"/>
          </w:tcPr>
          <w:p w:rsidR="00AC7312" w:rsidRDefault="00AC7312" w:rsidP="002002B0"/>
        </w:tc>
        <w:tc>
          <w:tcPr>
            <w:tcW w:w="1734" w:type="dxa"/>
            <w:vMerge/>
            <w:shd w:val="clear" w:color="auto" w:fill="CCFFCC"/>
          </w:tcPr>
          <w:p w:rsidR="00AC7312" w:rsidRDefault="00AC7312" w:rsidP="002002B0"/>
        </w:tc>
      </w:tr>
      <w:tr w:rsidR="00AC7312" w:rsidTr="002002B0">
        <w:tc>
          <w:tcPr>
            <w:tcW w:w="534" w:type="dxa"/>
          </w:tcPr>
          <w:p w:rsidR="00AC7312" w:rsidRDefault="00AC7312" w:rsidP="002002B0">
            <w:r>
              <w:t>1</w:t>
            </w:r>
          </w:p>
        </w:tc>
        <w:tc>
          <w:tcPr>
            <w:tcW w:w="3089" w:type="dxa"/>
          </w:tcPr>
          <w:p w:rsidR="00AC7312" w:rsidRPr="00386DDA" w:rsidRDefault="00556EE6" w:rsidP="002002B0">
            <w:r>
              <w:t xml:space="preserve">Recibir inventario </w:t>
            </w:r>
          </w:p>
        </w:tc>
        <w:tc>
          <w:tcPr>
            <w:tcW w:w="1120" w:type="dxa"/>
          </w:tcPr>
          <w:p w:rsidR="00AC7312" w:rsidRPr="00556EE6" w:rsidRDefault="00556EE6" w:rsidP="002002B0">
            <w:r w:rsidRPr="00556EE6">
              <w:t>X</w:t>
            </w:r>
          </w:p>
        </w:tc>
        <w:tc>
          <w:tcPr>
            <w:tcW w:w="1113" w:type="dxa"/>
          </w:tcPr>
          <w:p w:rsidR="00AC7312" w:rsidRPr="00386DDA" w:rsidRDefault="00AC7312" w:rsidP="002002B0"/>
        </w:tc>
        <w:tc>
          <w:tcPr>
            <w:tcW w:w="1464" w:type="dxa"/>
            <w:gridSpan w:val="3"/>
          </w:tcPr>
          <w:p w:rsidR="00AC7312" w:rsidRPr="00386DDA" w:rsidRDefault="00556EE6" w:rsidP="002002B0">
            <w:r>
              <w:t>30 min</w:t>
            </w:r>
          </w:p>
        </w:tc>
        <w:tc>
          <w:tcPr>
            <w:tcW w:w="1734" w:type="dxa"/>
          </w:tcPr>
          <w:p w:rsidR="00AC7312" w:rsidRPr="00386DDA" w:rsidRDefault="00AC7312" w:rsidP="002002B0"/>
        </w:tc>
      </w:tr>
      <w:tr w:rsidR="00AC7312" w:rsidTr="002002B0">
        <w:tc>
          <w:tcPr>
            <w:tcW w:w="534" w:type="dxa"/>
          </w:tcPr>
          <w:p w:rsidR="00AC7312" w:rsidRDefault="00AC7312" w:rsidP="002002B0">
            <w:r>
              <w:t>2</w:t>
            </w:r>
          </w:p>
        </w:tc>
        <w:tc>
          <w:tcPr>
            <w:tcW w:w="3089" w:type="dxa"/>
          </w:tcPr>
          <w:p w:rsidR="00AC7312" w:rsidRPr="00386DDA" w:rsidRDefault="00556EE6" w:rsidP="002002B0">
            <w:r>
              <w:t>Revisar el estado actual</w:t>
            </w:r>
          </w:p>
        </w:tc>
        <w:tc>
          <w:tcPr>
            <w:tcW w:w="1120" w:type="dxa"/>
          </w:tcPr>
          <w:p w:rsidR="00AC7312" w:rsidRPr="00556EE6" w:rsidRDefault="00556EE6" w:rsidP="002002B0">
            <w:r w:rsidRPr="00556EE6">
              <w:t>X</w:t>
            </w:r>
          </w:p>
        </w:tc>
        <w:tc>
          <w:tcPr>
            <w:tcW w:w="1113" w:type="dxa"/>
          </w:tcPr>
          <w:p w:rsidR="00AC7312" w:rsidRPr="00386DDA" w:rsidRDefault="00AC7312" w:rsidP="002002B0"/>
        </w:tc>
        <w:tc>
          <w:tcPr>
            <w:tcW w:w="1464" w:type="dxa"/>
            <w:gridSpan w:val="3"/>
          </w:tcPr>
          <w:p w:rsidR="00AC7312" w:rsidRPr="00386DDA" w:rsidRDefault="00556EE6" w:rsidP="002002B0">
            <w:r>
              <w:t>5 días</w:t>
            </w:r>
          </w:p>
        </w:tc>
        <w:tc>
          <w:tcPr>
            <w:tcW w:w="1734" w:type="dxa"/>
          </w:tcPr>
          <w:p w:rsidR="00AC7312" w:rsidRPr="00386DDA" w:rsidRDefault="00AC7312" w:rsidP="002002B0"/>
        </w:tc>
      </w:tr>
      <w:tr w:rsidR="00AC7312" w:rsidTr="002002B0">
        <w:tc>
          <w:tcPr>
            <w:tcW w:w="534" w:type="dxa"/>
          </w:tcPr>
          <w:p w:rsidR="00AC7312" w:rsidRDefault="00AC7312" w:rsidP="002002B0">
            <w:r>
              <w:t>3</w:t>
            </w:r>
          </w:p>
        </w:tc>
        <w:tc>
          <w:tcPr>
            <w:tcW w:w="3089" w:type="dxa"/>
          </w:tcPr>
          <w:p w:rsidR="00AC7312" w:rsidRPr="00386DDA" w:rsidRDefault="00556EE6" w:rsidP="002002B0">
            <w:r>
              <w:t>Notificación</w:t>
            </w:r>
          </w:p>
        </w:tc>
        <w:tc>
          <w:tcPr>
            <w:tcW w:w="1120" w:type="dxa"/>
          </w:tcPr>
          <w:p w:rsidR="00AC7312" w:rsidRPr="00556EE6" w:rsidRDefault="00556EE6" w:rsidP="002002B0">
            <w:r w:rsidRPr="00556EE6">
              <w:t>X</w:t>
            </w:r>
          </w:p>
        </w:tc>
        <w:tc>
          <w:tcPr>
            <w:tcW w:w="1113" w:type="dxa"/>
          </w:tcPr>
          <w:p w:rsidR="00AC7312" w:rsidRPr="00386DDA" w:rsidRDefault="00AC7312" w:rsidP="002002B0"/>
        </w:tc>
        <w:tc>
          <w:tcPr>
            <w:tcW w:w="1464" w:type="dxa"/>
            <w:gridSpan w:val="3"/>
          </w:tcPr>
          <w:p w:rsidR="00AC7312" w:rsidRPr="00386DDA" w:rsidRDefault="00556EE6" w:rsidP="002002B0">
            <w:r>
              <w:t>1 hora</w:t>
            </w:r>
          </w:p>
        </w:tc>
        <w:tc>
          <w:tcPr>
            <w:tcW w:w="1734" w:type="dxa"/>
          </w:tcPr>
          <w:p w:rsidR="00AC7312" w:rsidRPr="00386DDA" w:rsidRDefault="00AC7312" w:rsidP="002002B0"/>
        </w:tc>
      </w:tr>
      <w:tr w:rsidR="00AC7312" w:rsidTr="002002B0">
        <w:tc>
          <w:tcPr>
            <w:tcW w:w="534" w:type="dxa"/>
          </w:tcPr>
          <w:p w:rsidR="00AC7312" w:rsidRDefault="00AC7312" w:rsidP="002002B0">
            <w:r>
              <w:t>4</w:t>
            </w:r>
          </w:p>
        </w:tc>
        <w:tc>
          <w:tcPr>
            <w:tcW w:w="3089" w:type="dxa"/>
          </w:tcPr>
          <w:p w:rsidR="00AC7312" w:rsidRPr="00386DDA" w:rsidRDefault="00556EE6" w:rsidP="002002B0">
            <w:r>
              <w:t>Definir acciones a ejecutar (venta, reparación o adquisición)</w:t>
            </w:r>
          </w:p>
        </w:tc>
        <w:tc>
          <w:tcPr>
            <w:tcW w:w="1120" w:type="dxa"/>
          </w:tcPr>
          <w:p w:rsidR="00AC7312" w:rsidRPr="00556EE6" w:rsidRDefault="00556EE6" w:rsidP="002002B0">
            <w:r w:rsidRPr="00556EE6">
              <w:t>X</w:t>
            </w:r>
          </w:p>
        </w:tc>
        <w:tc>
          <w:tcPr>
            <w:tcW w:w="1113" w:type="dxa"/>
          </w:tcPr>
          <w:p w:rsidR="00AC7312" w:rsidRPr="00386DDA" w:rsidRDefault="00AC7312" w:rsidP="002002B0"/>
        </w:tc>
        <w:tc>
          <w:tcPr>
            <w:tcW w:w="1464" w:type="dxa"/>
            <w:gridSpan w:val="3"/>
          </w:tcPr>
          <w:p w:rsidR="00AC7312" w:rsidRPr="00386DDA" w:rsidRDefault="0027313F" w:rsidP="002002B0">
            <w:r>
              <w:t>1 dia</w:t>
            </w:r>
          </w:p>
        </w:tc>
        <w:tc>
          <w:tcPr>
            <w:tcW w:w="1734" w:type="dxa"/>
          </w:tcPr>
          <w:p w:rsidR="00AC7312" w:rsidRPr="00386DDA" w:rsidRDefault="00AC7312" w:rsidP="002002B0"/>
        </w:tc>
      </w:tr>
      <w:tr w:rsidR="00AC7312" w:rsidTr="002002B0">
        <w:tc>
          <w:tcPr>
            <w:tcW w:w="5856" w:type="dxa"/>
            <w:gridSpan w:val="4"/>
            <w:vMerge w:val="restart"/>
            <w:shd w:val="clear" w:color="auto" w:fill="CCFFCC"/>
          </w:tcPr>
          <w:p w:rsidR="00AC7312" w:rsidRPr="0009297E" w:rsidRDefault="00AC7312" w:rsidP="002002B0">
            <w:pPr>
              <w:jc w:val="right"/>
              <w:rPr>
                <w:sz w:val="24"/>
              </w:rPr>
            </w:pPr>
            <w:r w:rsidRPr="0009297E">
              <w:rPr>
                <w:sz w:val="24"/>
              </w:rPr>
              <w:t>Tiempo total del procedimiento</w:t>
            </w:r>
          </w:p>
        </w:tc>
        <w:tc>
          <w:tcPr>
            <w:tcW w:w="448" w:type="dxa"/>
            <w:shd w:val="clear" w:color="auto" w:fill="CCFFCC"/>
          </w:tcPr>
          <w:p w:rsidR="00AC7312" w:rsidRDefault="00AC7312" w:rsidP="002002B0">
            <w:r>
              <w:t>dd</w:t>
            </w:r>
          </w:p>
        </w:tc>
        <w:tc>
          <w:tcPr>
            <w:tcW w:w="448" w:type="dxa"/>
            <w:shd w:val="clear" w:color="auto" w:fill="CCFFCC"/>
          </w:tcPr>
          <w:p w:rsidR="00AC7312" w:rsidRDefault="00AC7312" w:rsidP="002002B0">
            <w:r>
              <w:t>hh</w:t>
            </w:r>
          </w:p>
        </w:tc>
        <w:tc>
          <w:tcPr>
            <w:tcW w:w="568" w:type="dxa"/>
            <w:shd w:val="clear" w:color="auto" w:fill="CCFFCC"/>
          </w:tcPr>
          <w:p w:rsidR="00AC7312" w:rsidRDefault="00AC7312" w:rsidP="002002B0">
            <w:r>
              <w:t>mm</w:t>
            </w:r>
          </w:p>
        </w:tc>
        <w:tc>
          <w:tcPr>
            <w:tcW w:w="1734" w:type="dxa"/>
            <w:vMerge w:val="restart"/>
            <w:shd w:val="clear" w:color="auto" w:fill="CCFFCC"/>
          </w:tcPr>
          <w:p w:rsidR="00AC7312" w:rsidRDefault="00AC7312" w:rsidP="002002B0"/>
        </w:tc>
      </w:tr>
      <w:tr w:rsidR="00AC7312" w:rsidTr="002002B0">
        <w:tc>
          <w:tcPr>
            <w:tcW w:w="5856" w:type="dxa"/>
            <w:gridSpan w:val="4"/>
            <w:vMerge/>
          </w:tcPr>
          <w:p w:rsidR="00AC7312" w:rsidRDefault="00AC7312" w:rsidP="002002B0">
            <w:pPr>
              <w:jc w:val="right"/>
            </w:pPr>
          </w:p>
        </w:tc>
        <w:tc>
          <w:tcPr>
            <w:tcW w:w="448" w:type="dxa"/>
          </w:tcPr>
          <w:p w:rsidR="00AC7312" w:rsidRDefault="0027313F" w:rsidP="002002B0">
            <w:r>
              <w:t>6</w:t>
            </w:r>
          </w:p>
        </w:tc>
        <w:tc>
          <w:tcPr>
            <w:tcW w:w="448" w:type="dxa"/>
          </w:tcPr>
          <w:p w:rsidR="00AC7312" w:rsidRDefault="0027313F" w:rsidP="002002B0">
            <w:r>
              <w:t>1</w:t>
            </w:r>
          </w:p>
        </w:tc>
        <w:tc>
          <w:tcPr>
            <w:tcW w:w="568" w:type="dxa"/>
          </w:tcPr>
          <w:p w:rsidR="00AC7312" w:rsidRDefault="0027313F" w:rsidP="002002B0">
            <w:r>
              <w:t>30</w:t>
            </w:r>
          </w:p>
        </w:tc>
        <w:tc>
          <w:tcPr>
            <w:tcW w:w="1734" w:type="dxa"/>
            <w:vMerge/>
            <w:shd w:val="clear" w:color="auto" w:fill="CCFFCC"/>
          </w:tcPr>
          <w:p w:rsidR="00AC7312" w:rsidRDefault="00AC7312" w:rsidP="002002B0"/>
        </w:tc>
      </w:tr>
      <w:tr w:rsidR="00AC7312" w:rsidTr="002002B0">
        <w:tc>
          <w:tcPr>
            <w:tcW w:w="3623" w:type="dxa"/>
            <w:gridSpan w:val="2"/>
            <w:shd w:val="clear" w:color="auto" w:fill="CCFFCC"/>
          </w:tcPr>
          <w:p w:rsidR="00AC7312" w:rsidRDefault="00AC7312" w:rsidP="002002B0">
            <w:r>
              <w:t>Políticas del procedimiento o Instructivo</w:t>
            </w:r>
          </w:p>
        </w:tc>
        <w:tc>
          <w:tcPr>
            <w:tcW w:w="5431" w:type="dxa"/>
            <w:gridSpan w:val="6"/>
          </w:tcPr>
          <w:p w:rsidR="00AC7312" w:rsidRDefault="00AC7312" w:rsidP="002002B0">
            <w:r>
              <w:t xml:space="preserve"> </w:t>
            </w:r>
            <w:r w:rsidR="00C738BC">
              <w:t>Que el trabajador cuente con las herramientas de trabajo adecuadas, precisas y oportunas para la correcta realización de sus tareas.</w:t>
            </w:r>
          </w:p>
          <w:p w:rsidR="00C738BC" w:rsidRDefault="00C738BC" w:rsidP="002002B0">
            <w:r>
              <w:t>Que los bienes muebles estén a la vanguardia de acuerdo al tipo específico de las tareas del trabajador.</w:t>
            </w:r>
          </w:p>
        </w:tc>
      </w:tr>
      <w:tr w:rsidR="00AC7312" w:rsidTr="002002B0">
        <w:tc>
          <w:tcPr>
            <w:tcW w:w="3623" w:type="dxa"/>
            <w:gridSpan w:val="2"/>
            <w:shd w:val="clear" w:color="auto" w:fill="CCFFCC"/>
          </w:tcPr>
          <w:p w:rsidR="00AC7312" w:rsidRDefault="00AC7312" w:rsidP="002002B0">
            <w:r>
              <w:t>Resultados Esperados.</w:t>
            </w:r>
          </w:p>
        </w:tc>
        <w:tc>
          <w:tcPr>
            <w:tcW w:w="5431" w:type="dxa"/>
            <w:gridSpan w:val="6"/>
          </w:tcPr>
          <w:p w:rsidR="00AC7312" w:rsidRDefault="00FD5DFF" w:rsidP="00FD5DFF">
            <w:r>
              <w:t>Que el trabajador se sienta cómodo para que pueda realizar sus tareas de una manera eficiente y obtener un rendimiento al máximo de su  capacidad  en cada tarea.</w:t>
            </w:r>
          </w:p>
        </w:tc>
      </w:tr>
      <w:tr w:rsidR="00AC7312" w:rsidTr="002002B0">
        <w:tc>
          <w:tcPr>
            <w:tcW w:w="3623" w:type="dxa"/>
            <w:gridSpan w:val="2"/>
            <w:shd w:val="clear" w:color="auto" w:fill="CCFFCC"/>
          </w:tcPr>
          <w:p w:rsidR="00AC7312" w:rsidRDefault="00AC7312" w:rsidP="002002B0">
            <w:r>
              <w:t>Indicadores del Proceso.</w:t>
            </w:r>
          </w:p>
        </w:tc>
        <w:tc>
          <w:tcPr>
            <w:tcW w:w="5431" w:type="dxa"/>
            <w:gridSpan w:val="6"/>
          </w:tcPr>
          <w:p w:rsidR="00AC7312" w:rsidRDefault="00FD5DFF" w:rsidP="002002B0">
            <w:r>
              <w:t>Aceptable e Inaceptable</w:t>
            </w:r>
          </w:p>
        </w:tc>
      </w:tr>
      <w:tr w:rsidR="00AC7312" w:rsidTr="002002B0">
        <w:tc>
          <w:tcPr>
            <w:tcW w:w="3623" w:type="dxa"/>
            <w:gridSpan w:val="2"/>
            <w:shd w:val="clear" w:color="auto" w:fill="CCFFCC"/>
          </w:tcPr>
          <w:p w:rsidR="00AC7312" w:rsidRDefault="00AC7312" w:rsidP="002002B0">
            <w:r>
              <w:t>Indicadores de Éxito.</w:t>
            </w:r>
          </w:p>
        </w:tc>
        <w:tc>
          <w:tcPr>
            <w:tcW w:w="5431" w:type="dxa"/>
            <w:gridSpan w:val="6"/>
          </w:tcPr>
          <w:p w:rsidR="00AC7312" w:rsidRDefault="00FD5DFF" w:rsidP="002002B0">
            <w:r>
              <w:t>Aceptable e Inaceptable</w:t>
            </w:r>
          </w:p>
        </w:tc>
      </w:tr>
      <w:tr w:rsidR="00AC7312" w:rsidTr="002002B0">
        <w:tc>
          <w:tcPr>
            <w:tcW w:w="3623" w:type="dxa"/>
            <w:gridSpan w:val="2"/>
            <w:shd w:val="clear" w:color="auto" w:fill="CCFFCC"/>
          </w:tcPr>
          <w:p w:rsidR="00AC7312" w:rsidRDefault="00AC7312" w:rsidP="002002B0">
            <w:r>
              <w:t>Documentos de Referencia.</w:t>
            </w:r>
          </w:p>
        </w:tc>
        <w:tc>
          <w:tcPr>
            <w:tcW w:w="5431" w:type="dxa"/>
            <w:gridSpan w:val="6"/>
          </w:tcPr>
          <w:p w:rsidR="00AC7312" w:rsidRDefault="00AC7312" w:rsidP="002002B0"/>
        </w:tc>
      </w:tr>
    </w:tbl>
    <w:p w:rsidR="00AC7312" w:rsidRDefault="00AC7312"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AC7312" w:rsidTr="002002B0">
        <w:tc>
          <w:tcPr>
            <w:tcW w:w="3623" w:type="dxa"/>
            <w:gridSpan w:val="2"/>
            <w:shd w:val="clear" w:color="auto" w:fill="CCFFCC"/>
          </w:tcPr>
          <w:p w:rsidR="00AC7312" w:rsidRDefault="00AC7312" w:rsidP="002002B0">
            <w:r>
              <w:lastRenderedPageBreak/>
              <w:t>Nombre del proceso</w:t>
            </w:r>
          </w:p>
        </w:tc>
        <w:tc>
          <w:tcPr>
            <w:tcW w:w="5431" w:type="dxa"/>
            <w:gridSpan w:val="6"/>
          </w:tcPr>
          <w:p w:rsidR="00AC7312" w:rsidRPr="00386DDA" w:rsidRDefault="00226EFE" w:rsidP="00226EFE">
            <w:r>
              <w:rPr>
                <w:lang w:eastAsia="es-MX"/>
              </w:rPr>
              <w:t>Elaboración de N</w:t>
            </w:r>
            <w:r w:rsidR="0057120B" w:rsidRPr="00AC7312">
              <w:rPr>
                <w:lang w:eastAsia="es-MX"/>
              </w:rPr>
              <w:t>omina</w:t>
            </w:r>
          </w:p>
        </w:tc>
      </w:tr>
      <w:tr w:rsidR="00AC7312" w:rsidTr="002002B0">
        <w:tc>
          <w:tcPr>
            <w:tcW w:w="3623" w:type="dxa"/>
            <w:gridSpan w:val="2"/>
            <w:shd w:val="clear" w:color="auto" w:fill="CCFFCC"/>
          </w:tcPr>
          <w:p w:rsidR="00AC7312" w:rsidRDefault="00AC7312" w:rsidP="002002B0">
            <w:r>
              <w:t>Nombre del Procedimiento</w:t>
            </w:r>
          </w:p>
        </w:tc>
        <w:tc>
          <w:tcPr>
            <w:tcW w:w="5431" w:type="dxa"/>
            <w:gridSpan w:val="6"/>
          </w:tcPr>
          <w:p w:rsidR="00AC7312" w:rsidRPr="00386DDA" w:rsidRDefault="00AC7312" w:rsidP="002002B0"/>
        </w:tc>
      </w:tr>
      <w:tr w:rsidR="00AC7312" w:rsidTr="002002B0">
        <w:tc>
          <w:tcPr>
            <w:tcW w:w="3623" w:type="dxa"/>
            <w:gridSpan w:val="2"/>
            <w:shd w:val="clear" w:color="auto" w:fill="CCFFCC"/>
          </w:tcPr>
          <w:p w:rsidR="00AC7312" w:rsidRDefault="00AC7312" w:rsidP="002002B0">
            <w:r>
              <w:t>Objetivo y alcance del Proceso, Procedimiento o Instructivo</w:t>
            </w:r>
          </w:p>
        </w:tc>
        <w:tc>
          <w:tcPr>
            <w:tcW w:w="5431" w:type="dxa"/>
            <w:gridSpan w:val="6"/>
          </w:tcPr>
          <w:p w:rsidR="00AC7312" w:rsidRPr="00386DDA" w:rsidRDefault="00226EFE" w:rsidP="002002B0">
            <w:r>
              <w:t xml:space="preserve">Retribuir al trabajador con un pago los servicios prestados a la Institución. </w:t>
            </w:r>
            <w:r w:rsidR="00FF72BB">
              <w:t xml:space="preserve"> </w:t>
            </w:r>
          </w:p>
        </w:tc>
      </w:tr>
      <w:tr w:rsidR="00AC7312" w:rsidTr="002002B0">
        <w:tc>
          <w:tcPr>
            <w:tcW w:w="3623" w:type="dxa"/>
            <w:gridSpan w:val="2"/>
            <w:shd w:val="clear" w:color="auto" w:fill="CCFFCC"/>
          </w:tcPr>
          <w:p w:rsidR="00AC7312" w:rsidRDefault="00AC7312" w:rsidP="002002B0">
            <w:r>
              <w:t>Dependencia, Dirección General o Coordinación</w:t>
            </w:r>
          </w:p>
        </w:tc>
        <w:tc>
          <w:tcPr>
            <w:tcW w:w="5431" w:type="dxa"/>
            <w:gridSpan w:val="6"/>
          </w:tcPr>
          <w:p w:rsidR="00AC7312" w:rsidRPr="00386DDA" w:rsidRDefault="00AC7312" w:rsidP="002002B0">
            <w:r w:rsidRPr="00386DDA">
              <w:t xml:space="preserve">Oficialía Mayor </w:t>
            </w:r>
          </w:p>
        </w:tc>
      </w:tr>
      <w:tr w:rsidR="00AC7312" w:rsidTr="002002B0">
        <w:tc>
          <w:tcPr>
            <w:tcW w:w="3623" w:type="dxa"/>
            <w:gridSpan w:val="2"/>
            <w:shd w:val="clear" w:color="auto" w:fill="CCFFCC"/>
          </w:tcPr>
          <w:p w:rsidR="00AC7312" w:rsidRDefault="00AC7312" w:rsidP="002002B0">
            <w:r>
              <w:t>Dirección de Área responsable del Procedimiento</w:t>
            </w:r>
          </w:p>
        </w:tc>
        <w:tc>
          <w:tcPr>
            <w:tcW w:w="5431" w:type="dxa"/>
            <w:gridSpan w:val="6"/>
          </w:tcPr>
          <w:p w:rsidR="00AC7312" w:rsidRPr="00386DDA" w:rsidRDefault="00AC7312" w:rsidP="002002B0">
            <w:r w:rsidRPr="00386DDA">
              <w:t>Recursos Humanos</w:t>
            </w:r>
          </w:p>
        </w:tc>
      </w:tr>
      <w:tr w:rsidR="00AC7312" w:rsidTr="002002B0">
        <w:tc>
          <w:tcPr>
            <w:tcW w:w="3623" w:type="dxa"/>
            <w:gridSpan w:val="2"/>
            <w:shd w:val="clear" w:color="auto" w:fill="CCFFCC"/>
          </w:tcPr>
          <w:p w:rsidR="00AC7312" w:rsidRDefault="00AC7312" w:rsidP="002002B0">
            <w:r>
              <w:t>Clave de Responsable de actividad</w:t>
            </w:r>
          </w:p>
        </w:tc>
        <w:tc>
          <w:tcPr>
            <w:tcW w:w="5431" w:type="dxa"/>
            <w:gridSpan w:val="6"/>
          </w:tcPr>
          <w:p w:rsidR="00AC7312" w:rsidRPr="00386DDA" w:rsidRDefault="00AC7312" w:rsidP="002002B0">
            <w:r w:rsidRPr="00386DDA">
              <w:t xml:space="preserve">A: Oficial Mayor, B: </w:t>
            </w:r>
            <w:r w:rsidR="007C2F60">
              <w:t>Recursos Humanos</w:t>
            </w:r>
          </w:p>
        </w:tc>
      </w:tr>
      <w:tr w:rsidR="00AC7312" w:rsidTr="002002B0">
        <w:tc>
          <w:tcPr>
            <w:tcW w:w="534" w:type="dxa"/>
            <w:vMerge w:val="restart"/>
            <w:shd w:val="clear" w:color="auto" w:fill="CCFFCC"/>
          </w:tcPr>
          <w:p w:rsidR="00AC7312" w:rsidRDefault="00AC7312" w:rsidP="002002B0">
            <w:r>
              <w:t>No.</w:t>
            </w:r>
          </w:p>
        </w:tc>
        <w:tc>
          <w:tcPr>
            <w:tcW w:w="3089" w:type="dxa"/>
            <w:vMerge w:val="restart"/>
            <w:shd w:val="clear" w:color="auto" w:fill="CCFFCC"/>
          </w:tcPr>
          <w:p w:rsidR="00AC7312" w:rsidRDefault="00AC7312" w:rsidP="002002B0">
            <w:r>
              <w:t>Descripción de la Actividad</w:t>
            </w:r>
          </w:p>
        </w:tc>
        <w:tc>
          <w:tcPr>
            <w:tcW w:w="2233" w:type="dxa"/>
            <w:gridSpan w:val="2"/>
            <w:shd w:val="clear" w:color="auto" w:fill="CCFFCC"/>
          </w:tcPr>
          <w:p w:rsidR="00AC7312" w:rsidRDefault="00AC7312" w:rsidP="002002B0">
            <w:r>
              <w:t>Clave de Responsable de Actividad</w:t>
            </w:r>
          </w:p>
        </w:tc>
        <w:tc>
          <w:tcPr>
            <w:tcW w:w="1464" w:type="dxa"/>
            <w:gridSpan w:val="3"/>
            <w:vMerge w:val="restart"/>
            <w:shd w:val="clear" w:color="auto" w:fill="CCFFCC"/>
          </w:tcPr>
          <w:p w:rsidR="00AC7312" w:rsidRDefault="00AC7312" w:rsidP="002002B0">
            <w:r>
              <w:t>Tiempo</w:t>
            </w:r>
          </w:p>
          <w:p w:rsidR="00AC7312" w:rsidRDefault="00AC7312" w:rsidP="002002B0">
            <w:r>
              <w:t>(dd/hh/mm)</w:t>
            </w:r>
          </w:p>
        </w:tc>
        <w:tc>
          <w:tcPr>
            <w:tcW w:w="1734" w:type="dxa"/>
            <w:vMerge w:val="restart"/>
            <w:shd w:val="clear" w:color="auto" w:fill="CCFFCC"/>
          </w:tcPr>
          <w:p w:rsidR="00AC7312" w:rsidRDefault="00AC7312" w:rsidP="002002B0">
            <w:r>
              <w:t>Formato o Instructivo utilizado</w:t>
            </w:r>
          </w:p>
        </w:tc>
      </w:tr>
      <w:tr w:rsidR="00AC7312" w:rsidTr="002002B0">
        <w:tc>
          <w:tcPr>
            <w:tcW w:w="534" w:type="dxa"/>
            <w:vMerge/>
            <w:shd w:val="clear" w:color="auto" w:fill="CCFFCC"/>
          </w:tcPr>
          <w:p w:rsidR="00AC7312" w:rsidRDefault="00AC7312" w:rsidP="002002B0"/>
        </w:tc>
        <w:tc>
          <w:tcPr>
            <w:tcW w:w="3089" w:type="dxa"/>
            <w:vMerge/>
            <w:shd w:val="clear" w:color="auto" w:fill="CCFFCC"/>
          </w:tcPr>
          <w:p w:rsidR="00AC7312" w:rsidRDefault="00AC7312" w:rsidP="002002B0"/>
        </w:tc>
        <w:tc>
          <w:tcPr>
            <w:tcW w:w="1120" w:type="dxa"/>
            <w:shd w:val="clear" w:color="auto" w:fill="CCFFCC"/>
          </w:tcPr>
          <w:p w:rsidR="00AC7312" w:rsidRDefault="00AC7312" w:rsidP="002002B0">
            <w:r>
              <w:t>A</w:t>
            </w:r>
          </w:p>
        </w:tc>
        <w:tc>
          <w:tcPr>
            <w:tcW w:w="1113" w:type="dxa"/>
            <w:shd w:val="clear" w:color="auto" w:fill="CCFFCC"/>
          </w:tcPr>
          <w:p w:rsidR="00AC7312" w:rsidRDefault="00AC7312" w:rsidP="002002B0">
            <w:r>
              <w:t>B</w:t>
            </w:r>
          </w:p>
        </w:tc>
        <w:tc>
          <w:tcPr>
            <w:tcW w:w="1464" w:type="dxa"/>
            <w:gridSpan w:val="3"/>
            <w:vMerge/>
            <w:shd w:val="clear" w:color="auto" w:fill="CCFFCC"/>
          </w:tcPr>
          <w:p w:rsidR="00AC7312" w:rsidRDefault="00AC7312" w:rsidP="002002B0"/>
        </w:tc>
        <w:tc>
          <w:tcPr>
            <w:tcW w:w="1734" w:type="dxa"/>
            <w:vMerge/>
            <w:shd w:val="clear" w:color="auto" w:fill="CCFFCC"/>
          </w:tcPr>
          <w:p w:rsidR="00AC7312" w:rsidRDefault="00AC7312" w:rsidP="002002B0"/>
        </w:tc>
      </w:tr>
      <w:tr w:rsidR="00AC7312" w:rsidTr="002002B0">
        <w:tc>
          <w:tcPr>
            <w:tcW w:w="534" w:type="dxa"/>
          </w:tcPr>
          <w:p w:rsidR="00AC7312" w:rsidRDefault="00AC7312" w:rsidP="002002B0">
            <w:r>
              <w:t>1</w:t>
            </w:r>
          </w:p>
        </w:tc>
        <w:tc>
          <w:tcPr>
            <w:tcW w:w="3089" w:type="dxa"/>
          </w:tcPr>
          <w:p w:rsidR="00AC7312" w:rsidRPr="00386DDA" w:rsidRDefault="00046E03" w:rsidP="002002B0">
            <w:r>
              <w:t xml:space="preserve">Alta del personal </w:t>
            </w:r>
          </w:p>
        </w:tc>
        <w:tc>
          <w:tcPr>
            <w:tcW w:w="1120" w:type="dxa"/>
          </w:tcPr>
          <w:p w:rsidR="00AC7312" w:rsidRPr="00A527CB" w:rsidRDefault="00AC7312" w:rsidP="002002B0">
            <w:pPr>
              <w:rPr>
                <w:color w:val="FF0000"/>
              </w:rPr>
            </w:pPr>
          </w:p>
        </w:tc>
        <w:tc>
          <w:tcPr>
            <w:tcW w:w="1113" w:type="dxa"/>
          </w:tcPr>
          <w:p w:rsidR="00AC7312" w:rsidRPr="00386DDA" w:rsidRDefault="00046E03" w:rsidP="002002B0">
            <w:r>
              <w:t>X</w:t>
            </w:r>
          </w:p>
        </w:tc>
        <w:tc>
          <w:tcPr>
            <w:tcW w:w="1464" w:type="dxa"/>
            <w:gridSpan w:val="3"/>
          </w:tcPr>
          <w:p w:rsidR="00AC7312" w:rsidRPr="00386DDA" w:rsidRDefault="00046E03" w:rsidP="002002B0">
            <w:r>
              <w:t>1 hora</w:t>
            </w:r>
          </w:p>
        </w:tc>
        <w:tc>
          <w:tcPr>
            <w:tcW w:w="1734" w:type="dxa"/>
          </w:tcPr>
          <w:p w:rsidR="00AC7312" w:rsidRPr="00386DDA" w:rsidRDefault="00AC7312" w:rsidP="002002B0"/>
        </w:tc>
      </w:tr>
      <w:tr w:rsidR="00AC7312" w:rsidTr="002002B0">
        <w:tc>
          <w:tcPr>
            <w:tcW w:w="534" w:type="dxa"/>
          </w:tcPr>
          <w:p w:rsidR="00AC7312" w:rsidRDefault="00AC7312" w:rsidP="002002B0">
            <w:r>
              <w:t>2</w:t>
            </w:r>
          </w:p>
        </w:tc>
        <w:tc>
          <w:tcPr>
            <w:tcW w:w="3089" w:type="dxa"/>
          </w:tcPr>
          <w:p w:rsidR="00AC7312" w:rsidRPr="00386DDA" w:rsidRDefault="00046E03" w:rsidP="002002B0">
            <w:r>
              <w:t>Calcular sueldo</w:t>
            </w:r>
          </w:p>
        </w:tc>
        <w:tc>
          <w:tcPr>
            <w:tcW w:w="1120" w:type="dxa"/>
          </w:tcPr>
          <w:p w:rsidR="00AC7312" w:rsidRPr="00A527CB" w:rsidRDefault="00AC7312" w:rsidP="002002B0">
            <w:pPr>
              <w:rPr>
                <w:color w:val="FF0000"/>
              </w:rPr>
            </w:pPr>
          </w:p>
        </w:tc>
        <w:tc>
          <w:tcPr>
            <w:tcW w:w="1113" w:type="dxa"/>
          </w:tcPr>
          <w:p w:rsidR="00AC7312" w:rsidRPr="00386DDA" w:rsidRDefault="00046E03" w:rsidP="002002B0">
            <w:r>
              <w:t>X</w:t>
            </w:r>
          </w:p>
        </w:tc>
        <w:tc>
          <w:tcPr>
            <w:tcW w:w="1464" w:type="dxa"/>
            <w:gridSpan w:val="3"/>
          </w:tcPr>
          <w:p w:rsidR="00AC7312" w:rsidRPr="00386DDA" w:rsidRDefault="00046E03" w:rsidP="002002B0">
            <w:r>
              <w:t>15 min</w:t>
            </w:r>
          </w:p>
        </w:tc>
        <w:tc>
          <w:tcPr>
            <w:tcW w:w="1734" w:type="dxa"/>
          </w:tcPr>
          <w:p w:rsidR="00AC7312" w:rsidRPr="00386DDA" w:rsidRDefault="00AC7312" w:rsidP="002002B0"/>
        </w:tc>
      </w:tr>
      <w:tr w:rsidR="00AC7312" w:rsidTr="002002B0">
        <w:tc>
          <w:tcPr>
            <w:tcW w:w="534" w:type="dxa"/>
          </w:tcPr>
          <w:p w:rsidR="00AC7312" w:rsidRDefault="00AC7312" w:rsidP="002002B0">
            <w:r>
              <w:t>3</w:t>
            </w:r>
          </w:p>
        </w:tc>
        <w:tc>
          <w:tcPr>
            <w:tcW w:w="3089" w:type="dxa"/>
          </w:tcPr>
          <w:p w:rsidR="00AC7312" w:rsidRPr="00386DDA" w:rsidRDefault="00046E03" w:rsidP="002002B0">
            <w:r>
              <w:t>Descontar faltas, retardos, licencias y permisos sin goce de sueldo</w:t>
            </w:r>
          </w:p>
        </w:tc>
        <w:tc>
          <w:tcPr>
            <w:tcW w:w="1120" w:type="dxa"/>
          </w:tcPr>
          <w:p w:rsidR="00AC7312" w:rsidRPr="00A527CB" w:rsidRDefault="00AC7312" w:rsidP="002002B0">
            <w:pPr>
              <w:rPr>
                <w:color w:val="FF0000"/>
              </w:rPr>
            </w:pPr>
          </w:p>
        </w:tc>
        <w:tc>
          <w:tcPr>
            <w:tcW w:w="1113" w:type="dxa"/>
          </w:tcPr>
          <w:p w:rsidR="00AC7312" w:rsidRPr="00386DDA" w:rsidRDefault="00046E03" w:rsidP="002002B0">
            <w:r>
              <w:t>X</w:t>
            </w:r>
          </w:p>
        </w:tc>
        <w:tc>
          <w:tcPr>
            <w:tcW w:w="1464" w:type="dxa"/>
            <w:gridSpan w:val="3"/>
          </w:tcPr>
          <w:p w:rsidR="00AC7312" w:rsidRPr="00386DDA" w:rsidRDefault="00046E03" w:rsidP="002002B0">
            <w:r>
              <w:t xml:space="preserve">2 horas </w:t>
            </w:r>
          </w:p>
        </w:tc>
        <w:tc>
          <w:tcPr>
            <w:tcW w:w="1734" w:type="dxa"/>
          </w:tcPr>
          <w:p w:rsidR="00AC7312" w:rsidRPr="00386DDA" w:rsidRDefault="00AC7312" w:rsidP="002002B0"/>
        </w:tc>
      </w:tr>
      <w:tr w:rsidR="00AC7312" w:rsidTr="002002B0">
        <w:tc>
          <w:tcPr>
            <w:tcW w:w="534" w:type="dxa"/>
          </w:tcPr>
          <w:p w:rsidR="00AC7312" w:rsidRDefault="00AC7312" w:rsidP="002002B0">
            <w:r>
              <w:t>4</w:t>
            </w:r>
          </w:p>
        </w:tc>
        <w:tc>
          <w:tcPr>
            <w:tcW w:w="3089" w:type="dxa"/>
          </w:tcPr>
          <w:p w:rsidR="00AC7312" w:rsidRPr="00386DDA" w:rsidRDefault="00046E03" w:rsidP="002002B0">
            <w:r>
              <w:t>Calcular subsidios e ISR</w:t>
            </w:r>
          </w:p>
        </w:tc>
        <w:tc>
          <w:tcPr>
            <w:tcW w:w="1120" w:type="dxa"/>
          </w:tcPr>
          <w:p w:rsidR="00AC7312" w:rsidRPr="00A527CB" w:rsidRDefault="00AC7312" w:rsidP="002002B0">
            <w:pPr>
              <w:rPr>
                <w:color w:val="FF0000"/>
              </w:rPr>
            </w:pPr>
          </w:p>
        </w:tc>
        <w:tc>
          <w:tcPr>
            <w:tcW w:w="1113" w:type="dxa"/>
          </w:tcPr>
          <w:p w:rsidR="00AC7312" w:rsidRPr="00386DDA" w:rsidRDefault="00046E03" w:rsidP="002002B0">
            <w:r>
              <w:t>X</w:t>
            </w:r>
          </w:p>
        </w:tc>
        <w:tc>
          <w:tcPr>
            <w:tcW w:w="1464" w:type="dxa"/>
            <w:gridSpan w:val="3"/>
          </w:tcPr>
          <w:p w:rsidR="00AC7312" w:rsidRPr="00386DDA" w:rsidRDefault="00046E03" w:rsidP="002002B0">
            <w:r>
              <w:t>1 hora</w:t>
            </w:r>
          </w:p>
        </w:tc>
        <w:tc>
          <w:tcPr>
            <w:tcW w:w="1734" w:type="dxa"/>
          </w:tcPr>
          <w:p w:rsidR="00AC7312" w:rsidRPr="00386DDA" w:rsidRDefault="00AC7312" w:rsidP="002002B0"/>
        </w:tc>
      </w:tr>
      <w:tr w:rsidR="00AC7312" w:rsidTr="002002B0">
        <w:tc>
          <w:tcPr>
            <w:tcW w:w="534" w:type="dxa"/>
          </w:tcPr>
          <w:p w:rsidR="00AC7312" w:rsidRDefault="00AC7312" w:rsidP="002002B0">
            <w:r>
              <w:t>5</w:t>
            </w:r>
          </w:p>
        </w:tc>
        <w:tc>
          <w:tcPr>
            <w:tcW w:w="3089" w:type="dxa"/>
          </w:tcPr>
          <w:p w:rsidR="00AC7312" w:rsidRPr="00386DDA" w:rsidRDefault="00046E03" w:rsidP="002002B0">
            <w:r>
              <w:t xml:space="preserve">Emitir recibos electrónicos </w:t>
            </w:r>
          </w:p>
        </w:tc>
        <w:tc>
          <w:tcPr>
            <w:tcW w:w="1120" w:type="dxa"/>
          </w:tcPr>
          <w:p w:rsidR="00AC7312" w:rsidRPr="00A527CB" w:rsidRDefault="00AC7312" w:rsidP="002002B0">
            <w:pPr>
              <w:rPr>
                <w:color w:val="FF0000"/>
              </w:rPr>
            </w:pPr>
          </w:p>
        </w:tc>
        <w:tc>
          <w:tcPr>
            <w:tcW w:w="1113" w:type="dxa"/>
          </w:tcPr>
          <w:p w:rsidR="00AC7312" w:rsidRPr="00386DDA" w:rsidRDefault="00046E03" w:rsidP="002002B0">
            <w:r>
              <w:t>X</w:t>
            </w:r>
          </w:p>
        </w:tc>
        <w:tc>
          <w:tcPr>
            <w:tcW w:w="1464" w:type="dxa"/>
            <w:gridSpan w:val="3"/>
          </w:tcPr>
          <w:p w:rsidR="00AC7312" w:rsidRPr="00386DDA" w:rsidRDefault="00046E03" w:rsidP="002002B0">
            <w:r>
              <w:t>10</w:t>
            </w:r>
            <w:r w:rsidR="00AC7312" w:rsidRPr="00386DDA">
              <w:t xml:space="preserve"> </w:t>
            </w:r>
            <w:r>
              <w:t>min</w:t>
            </w:r>
          </w:p>
        </w:tc>
        <w:tc>
          <w:tcPr>
            <w:tcW w:w="1734" w:type="dxa"/>
          </w:tcPr>
          <w:p w:rsidR="00AC7312" w:rsidRPr="00386DDA" w:rsidRDefault="00AC7312" w:rsidP="002002B0"/>
        </w:tc>
      </w:tr>
      <w:tr w:rsidR="00AC7312" w:rsidTr="002002B0">
        <w:tc>
          <w:tcPr>
            <w:tcW w:w="534" w:type="dxa"/>
          </w:tcPr>
          <w:p w:rsidR="00AC7312" w:rsidRDefault="00AC7312" w:rsidP="002002B0">
            <w:r>
              <w:t>6</w:t>
            </w:r>
          </w:p>
        </w:tc>
        <w:tc>
          <w:tcPr>
            <w:tcW w:w="3089" w:type="dxa"/>
          </w:tcPr>
          <w:p w:rsidR="00AC7312" w:rsidRPr="00386DDA" w:rsidRDefault="00046E03" w:rsidP="002002B0">
            <w:r>
              <w:t>Respaldar</w:t>
            </w:r>
          </w:p>
        </w:tc>
        <w:tc>
          <w:tcPr>
            <w:tcW w:w="1120" w:type="dxa"/>
          </w:tcPr>
          <w:p w:rsidR="00AC7312" w:rsidRPr="00386DDA" w:rsidRDefault="00AC7312" w:rsidP="002002B0"/>
        </w:tc>
        <w:tc>
          <w:tcPr>
            <w:tcW w:w="1113" w:type="dxa"/>
          </w:tcPr>
          <w:p w:rsidR="00AC7312" w:rsidRPr="00386DDA" w:rsidRDefault="00046E03" w:rsidP="002002B0">
            <w:r>
              <w:t>X</w:t>
            </w:r>
          </w:p>
        </w:tc>
        <w:tc>
          <w:tcPr>
            <w:tcW w:w="1464" w:type="dxa"/>
            <w:gridSpan w:val="3"/>
          </w:tcPr>
          <w:p w:rsidR="00AC7312" w:rsidRPr="00386DDA" w:rsidRDefault="00046E03" w:rsidP="002002B0">
            <w:r>
              <w:t>5</w:t>
            </w:r>
            <w:r w:rsidR="00AC7312" w:rsidRPr="00386DDA">
              <w:t xml:space="preserve"> </w:t>
            </w:r>
            <w:r>
              <w:t>min</w:t>
            </w:r>
          </w:p>
        </w:tc>
        <w:tc>
          <w:tcPr>
            <w:tcW w:w="1734" w:type="dxa"/>
          </w:tcPr>
          <w:p w:rsidR="00AC7312" w:rsidRPr="00386DDA" w:rsidRDefault="00AC7312" w:rsidP="002002B0"/>
        </w:tc>
      </w:tr>
      <w:tr w:rsidR="00AC7312" w:rsidTr="002002B0">
        <w:tc>
          <w:tcPr>
            <w:tcW w:w="534" w:type="dxa"/>
          </w:tcPr>
          <w:p w:rsidR="00AC7312" w:rsidRDefault="00AC7312" w:rsidP="002002B0">
            <w:r>
              <w:t>7</w:t>
            </w:r>
          </w:p>
        </w:tc>
        <w:tc>
          <w:tcPr>
            <w:tcW w:w="3089" w:type="dxa"/>
          </w:tcPr>
          <w:p w:rsidR="00AC7312" w:rsidRPr="00386DDA" w:rsidRDefault="00046E03" w:rsidP="002002B0">
            <w:r>
              <w:t>Timbrar</w:t>
            </w:r>
          </w:p>
        </w:tc>
        <w:tc>
          <w:tcPr>
            <w:tcW w:w="1120" w:type="dxa"/>
          </w:tcPr>
          <w:p w:rsidR="00AC7312" w:rsidRPr="00386DDA" w:rsidRDefault="00AC7312" w:rsidP="002002B0"/>
        </w:tc>
        <w:tc>
          <w:tcPr>
            <w:tcW w:w="1113" w:type="dxa"/>
          </w:tcPr>
          <w:p w:rsidR="00AC7312" w:rsidRPr="00386DDA" w:rsidRDefault="00046E03" w:rsidP="002002B0">
            <w:r>
              <w:t>X</w:t>
            </w:r>
          </w:p>
        </w:tc>
        <w:tc>
          <w:tcPr>
            <w:tcW w:w="1464" w:type="dxa"/>
            <w:gridSpan w:val="3"/>
          </w:tcPr>
          <w:p w:rsidR="00AC7312" w:rsidRPr="00386DDA" w:rsidRDefault="00046E03" w:rsidP="002002B0">
            <w:r>
              <w:t>15 min</w:t>
            </w:r>
          </w:p>
        </w:tc>
        <w:tc>
          <w:tcPr>
            <w:tcW w:w="1734" w:type="dxa"/>
          </w:tcPr>
          <w:p w:rsidR="00AC7312" w:rsidRPr="00386DDA" w:rsidRDefault="00AC7312" w:rsidP="002002B0"/>
        </w:tc>
      </w:tr>
      <w:tr w:rsidR="00AC7312" w:rsidTr="002002B0">
        <w:tc>
          <w:tcPr>
            <w:tcW w:w="5856" w:type="dxa"/>
            <w:gridSpan w:val="4"/>
            <w:vMerge w:val="restart"/>
            <w:shd w:val="clear" w:color="auto" w:fill="CCFFCC"/>
          </w:tcPr>
          <w:p w:rsidR="00AC7312" w:rsidRPr="0009297E" w:rsidRDefault="00AC7312" w:rsidP="002002B0">
            <w:pPr>
              <w:jc w:val="right"/>
              <w:rPr>
                <w:sz w:val="24"/>
              </w:rPr>
            </w:pPr>
            <w:r w:rsidRPr="0009297E">
              <w:rPr>
                <w:sz w:val="24"/>
              </w:rPr>
              <w:t>Tiempo total del procedimiento</w:t>
            </w:r>
          </w:p>
        </w:tc>
        <w:tc>
          <w:tcPr>
            <w:tcW w:w="448" w:type="dxa"/>
            <w:shd w:val="clear" w:color="auto" w:fill="CCFFCC"/>
          </w:tcPr>
          <w:p w:rsidR="00AC7312" w:rsidRDefault="00AC7312" w:rsidP="002002B0">
            <w:r>
              <w:t>dd</w:t>
            </w:r>
          </w:p>
        </w:tc>
        <w:tc>
          <w:tcPr>
            <w:tcW w:w="448" w:type="dxa"/>
            <w:shd w:val="clear" w:color="auto" w:fill="CCFFCC"/>
          </w:tcPr>
          <w:p w:rsidR="00AC7312" w:rsidRDefault="00AC7312" w:rsidP="002002B0">
            <w:r>
              <w:t>hh</w:t>
            </w:r>
          </w:p>
        </w:tc>
        <w:tc>
          <w:tcPr>
            <w:tcW w:w="568" w:type="dxa"/>
            <w:shd w:val="clear" w:color="auto" w:fill="CCFFCC"/>
          </w:tcPr>
          <w:p w:rsidR="00AC7312" w:rsidRDefault="00AC7312" w:rsidP="002002B0">
            <w:r>
              <w:t>mm</w:t>
            </w:r>
          </w:p>
        </w:tc>
        <w:tc>
          <w:tcPr>
            <w:tcW w:w="1734" w:type="dxa"/>
            <w:vMerge w:val="restart"/>
            <w:shd w:val="clear" w:color="auto" w:fill="CCFFCC"/>
          </w:tcPr>
          <w:p w:rsidR="00AC7312" w:rsidRDefault="00AC7312" w:rsidP="002002B0"/>
        </w:tc>
      </w:tr>
      <w:tr w:rsidR="00AC7312" w:rsidTr="002002B0">
        <w:tc>
          <w:tcPr>
            <w:tcW w:w="5856" w:type="dxa"/>
            <w:gridSpan w:val="4"/>
            <w:vMerge/>
          </w:tcPr>
          <w:p w:rsidR="00AC7312" w:rsidRDefault="00AC7312" w:rsidP="002002B0">
            <w:pPr>
              <w:jc w:val="right"/>
            </w:pPr>
          </w:p>
        </w:tc>
        <w:tc>
          <w:tcPr>
            <w:tcW w:w="448" w:type="dxa"/>
          </w:tcPr>
          <w:p w:rsidR="00AC7312" w:rsidRDefault="00046E03" w:rsidP="002002B0">
            <w:r>
              <w:t>4</w:t>
            </w:r>
          </w:p>
        </w:tc>
        <w:tc>
          <w:tcPr>
            <w:tcW w:w="448" w:type="dxa"/>
          </w:tcPr>
          <w:p w:rsidR="00AC7312" w:rsidRDefault="00046E03" w:rsidP="002002B0">
            <w:r>
              <w:t>0</w:t>
            </w:r>
          </w:p>
        </w:tc>
        <w:tc>
          <w:tcPr>
            <w:tcW w:w="568" w:type="dxa"/>
          </w:tcPr>
          <w:p w:rsidR="00AC7312" w:rsidRDefault="00046E03" w:rsidP="002002B0">
            <w:r>
              <w:t>45</w:t>
            </w:r>
          </w:p>
        </w:tc>
        <w:tc>
          <w:tcPr>
            <w:tcW w:w="1734" w:type="dxa"/>
            <w:vMerge/>
            <w:shd w:val="clear" w:color="auto" w:fill="CCFFCC"/>
          </w:tcPr>
          <w:p w:rsidR="00AC7312" w:rsidRDefault="00AC7312" w:rsidP="002002B0"/>
        </w:tc>
      </w:tr>
      <w:tr w:rsidR="00AC7312" w:rsidTr="002002B0">
        <w:tc>
          <w:tcPr>
            <w:tcW w:w="3623" w:type="dxa"/>
            <w:gridSpan w:val="2"/>
            <w:shd w:val="clear" w:color="auto" w:fill="CCFFCC"/>
          </w:tcPr>
          <w:p w:rsidR="00AC7312" w:rsidRDefault="00AC7312" w:rsidP="002002B0">
            <w:r>
              <w:t>Políticas del procedimiento o Instructivo</w:t>
            </w:r>
          </w:p>
        </w:tc>
        <w:tc>
          <w:tcPr>
            <w:tcW w:w="5431" w:type="dxa"/>
            <w:gridSpan w:val="6"/>
          </w:tcPr>
          <w:p w:rsidR="00AC7312" w:rsidRDefault="00AC7312" w:rsidP="002002B0">
            <w:r>
              <w:t xml:space="preserve"> </w:t>
            </w:r>
            <w:r w:rsidR="008904D2">
              <w:t xml:space="preserve">Cumplir </w:t>
            </w:r>
            <w:r w:rsidR="00C738BC">
              <w:t xml:space="preserve">con lo establecido en las Leyes  </w:t>
            </w:r>
          </w:p>
        </w:tc>
      </w:tr>
      <w:tr w:rsidR="00AC7312" w:rsidTr="002002B0">
        <w:tc>
          <w:tcPr>
            <w:tcW w:w="3623" w:type="dxa"/>
            <w:gridSpan w:val="2"/>
            <w:shd w:val="clear" w:color="auto" w:fill="CCFFCC"/>
          </w:tcPr>
          <w:p w:rsidR="00AC7312" w:rsidRDefault="00AC7312" w:rsidP="002002B0">
            <w:r>
              <w:t>Resultados Esperados.</w:t>
            </w:r>
          </w:p>
        </w:tc>
        <w:tc>
          <w:tcPr>
            <w:tcW w:w="5431" w:type="dxa"/>
            <w:gridSpan w:val="6"/>
          </w:tcPr>
          <w:p w:rsidR="00AC7312" w:rsidRDefault="00EE7189" w:rsidP="002002B0">
            <w:r>
              <w:t xml:space="preserve">Tener en tiempo y forma la erogación económica de cada uno de los trabajadores </w:t>
            </w:r>
          </w:p>
        </w:tc>
      </w:tr>
      <w:tr w:rsidR="00AC7312" w:rsidTr="002002B0">
        <w:tc>
          <w:tcPr>
            <w:tcW w:w="3623" w:type="dxa"/>
            <w:gridSpan w:val="2"/>
            <w:shd w:val="clear" w:color="auto" w:fill="CCFFCC"/>
          </w:tcPr>
          <w:p w:rsidR="00AC7312" w:rsidRDefault="00AC7312" w:rsidP="002002B0">
            <w:r>
              <w:t>Indicadores del Proceso.</w:t>
            </w:r>
          </w:p>
        </w:tc>
        <w:tc>
          <w:tcPr>
            <w:tcW w:w="5431" w:type="dxa"/>
            <w:gridSpan w:val="6"/>
          </w:tcPr>
          <w:p w:rsidR="00AC7312" w:rsidRDefault="00EE7189" w:rsidP="002002B0">
            <w:r>
              <w:t>Aceptable e Inaceptable</w:t>
            </w:r>
          </w:p>
        </w:tc>
      </w:tr>
      <w:tr w:rsidR="00AC7312" w:rsidTr="002002B0">
        <w:tc>
          <w:tcPr>
            <w:tcW w:w="3623" w:type="dxa"/>
            <w:gridSpan w:val="2"/>
            <w:shd w:val="clear" w:color="auto" w:fill="CCFFCC"/>
          </w:tcPr>
          <w:p w:rsidR="00AC7312" w:rsidRDefault="00AC7312" w:rsidP="002002B0">
            <w:r>
              <w:t>Indicadores de Éxito.</w:t>
            </w:r>
          </w:p>
        </w:tc>
        <w:tc>
          <w:tcPr>
            <w:tcW w:w="5431" w:type="dxa"/>
            <w:gridSpan w:val="6"/>
          </w:tcPr>
          <w:p w:rsidR="00AC7312" w:rsidRDefault="00EE7189" w:rsidP="002002B0">
            <w:r>
              <w:t>Aceptable e Inaceptable</w:t>
            </w:r>
          </w:p>
        </w:tc>
      </w:tr>
      <w:tr w:rsidR="00AC7312" w:rsidTr="002002B0">
        <w:tc>
          <w:tcPr>
            <w:tcW w:w="3623" w:type="dxa"/>
            <w:gridSpan w:val="2"/>
            <w:shd w:val="clear" w:color="auto" w:fill="CCFFCC"/>
          </w:tcPr>
          <w:p w:rsidR="00AC7312" w:rsidRDefault="00AC7312" w:rsidP="002002B0">
            <w:r>
              <w:t>Documentos de Referencia.</w:t>
            </w:r>
          </w:p>
        </w:tc>
        <w:tc>
          <w:tcPr>
            <w:tcW w:w="5431" w:type="dxa"/>
            <w:gridSpan w:val="6"/>
          </w:tcPr>
          <w:p w:rsidR="00AC7312" w:rsidRDefault="00AC7312" w:rsidP="002002B0"/>
        </w:tc>
      </w:tr>
    </w:tbl>
    <w:p w:rsidR="00AC7312" w:rsidRDefault="00AC7312"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AC7312" w:rsidTr="002002B0">
        <w:tc>
          <w:tcPr>
            <w:tcW w:w="3623" w:type="dxa"/>
            <w:gridSpan w:val="2"/>
            <w:shd w:val="clear" w:color="auto" w:fill="CCFFCC"/>
          </w:tcPr>
          <w:p w:rsidR="00AC7312" w:rsidRDefault="00AC7312" w:rsidP="002002B0">
            <w:r>
              <w:t>Nombre del proceso</w:t>
            </w:r>
          </w:p>
        </w:tc>
        <w:tc>
          <w:tcPr>
            <w:tcW w:w="5431" w:type="dxa"/>
            <w:gridSpan w:val="6"/>
          </w:tcPr>
          <w:p w:rsidR="00AC7312" w:rsidRPr="00386DDA" w:rsidRDefault="0057120B" w:rsidP="002002B0">
            <w:r w:rsidRPr="00AC7312">
              <w:rPr>
                <w:lang w:eastAsia="es-MX"/>
              </w:rPr>
              <w:t>Baja de personal</w:t>
            </w:r>
          </w:p>
        </w:tc>
      </w:tr>
      <w:tr w:rsidR="00AC7312" w:rsidTr="002002B0">
        <w:tc>
          <w:tcPr>
            <w:tcW w:w="3623" w:type="dxa"/>
            <w:gridSpan w:val="2"/>
            <w:shd w:val="clear" w:color="auto" w:fill="CCFFCC"/>
          </w:tcPr>
          <w:p w:rsidR="00AC7312" w:rsidRDefault="00AC7312" w:rsidP="002002B0">
            <w:r>
              <w:t>Nombre del Procedimiento</w:t>
            </w:r>
          </w:p>
        </w:tc>
        <w:tc>
          <w:tcPr>
            <w:tcW w:w="5431" w:type="dxa"/>
            <w:gridSpan w:val="6"/>
          </w:tcPr>
          <w:p w:rsidR="00AC7312" w:rsidRPr="00386DDA" w:rsidRDefault="00AC7312" w:rsidP="002002B0"/>
        </w:tc>
      </w:tr>
      <w:tr w:rsidR="00AC7312" w:rsidTr="002002B0">
        <w:tc>
          <w:tcPr>
            <w:tcW w:w="3623" w:type="dxa"/>
            <w:gridSpan w:val="2"/>
            <w:shd w:val="clear" w:color="auto" w:fill="CCFFCC"/>
          </w:tcPr>
          <w:p w:rsidR="00AC7312" w:rsidRDefault="00AC7312" w:rsidP="002002B0">
            <w:r>
              <w:t>Objetivo y alcance del Proceso, Procedimiento o Instructivo</w:t>
            </w:r>
          </w:p>
        </w:tc>
        <w:tc>
          <w:tcPr>
            <w:tcW w:w="5431" w:type="dxa"/>
            <w:gridSpan w:val="6"/>
          </w:tcPr>
          <w:p w:rsidR="00AC7312" w:rsidRPr="00386DDA" w:rsidRDefault="00BE6894" w:rsidP="002002B0">
            <w:r>
              <w:t>Establecer las medidas que permitan tramitar la baja del personal respetando los derechos del trabajador y dejando a salvo los intereses  del Ayuntamiento de forma oportuna y expedita.</w:t>
            </w:r>
          </w:p>
        </w:tc>
      </w:tr>
      <w:tr w:rsidR="00AC7312" w:rsidTr="002002B0">
        <w:tc>
          <w:tcPr>
            <w:tcW w:w="3623" w:type="dxa"/>
            <w:gridSpan w:val="2"/>
            <w:shd w:val="clear" w:color="auto" w:fill="CCFFCC"/>
          </w:tcPr>
          <w:p w:rsidR="00AC7312" w:rsidRDefault="00AC7312" w:rsidP="002002B0">
            <w:r>
              <w:t>Dependencia, Dirección General o Coordinación</w:t>
            </w:r>
          </w:p>
        </w:tc>
        <w:tc>
          <w:tcPr>
            <w:tcW w:w="5431" w:type="dxa"/>
            <w:gridSpan w:val="6"/>
          </w:tcPr>
          <w:p w:rsidR="00AC7312" w:rsidRPr="00386DDA" w:rsidRDefault="00AC7312" w:rsidP="002002B0">
            <w:r w:rsidRPr="00386DDA">
              <w:t xml:space="preserve">Oficialía Mayor </w:t>
            </w:r>
          </w:p>
        </w:tc>
      </w:tr>
      <w:tr w:rsidR="00AC7312" w:rsidTr="002002B0">
        <w:tc>
          <w:tcPr>
            <w:tcW w:w="3623" w:type="dxa"/>
            <w:gridSpan w:val="2"/>
            <w:shd w:val="clear" w:color="auto" w:fill="CCFFCC"/>
          </w:tcPr>
          <w:p w:rsidR="00AC7312" w:rsidRDefault="00AC7312" w:rsidP="002002B0">
            <w:r>
              <w:t>Dirección de Área responsable del Procedimiento</w:t>
            </w:r>
          </w:p>
        </w:tc>
        <w:tc>
          <w:tcPr>
            <w:tcW w:w="5431" w:type="dxa"/>
            <w:gridSpan w:val="6"/>
          </w:tcPr>
          <w:p w:rsidR="00AC7312" w:rsidRPr="00386DDA" w:rsidRDefault="00AC7312" w:rsidP="002002B0">
            <w:r w:rsidRPr="00386DDA">
              <w:t>Recursos Humanos</w:t>
            </w:r>
          </w:p>
        </w:tc>
      </w:tr>
      <w:tr w:rsidR="00AC7312" w:rsidTr="002002B0">
        <w:tc>
          <w:tcPr>
            <w:tcW w:w="3623" w:type="dxa"/>
            <w:gridSpan w:val="2"/>
            <w:shd w:val="clear" w:color="auto" w:fill="CCFFCC"/>
          </w:tcPr>
          <w:p w:rsidR="00AC7312" w:rsidRDefault="00AC7312" w:rsidP="002002B0">
            <w:r>
              <w:lastRenderedPageBreak/>
              <w:t>Clave de Responsable de actividad</w:t>
            </w:r>
          </w:p>
        </w:tc>
        <w:tc>
          <w:tcPr>
            <w:tcW w:w="5431" w:type="dxa"/>
            <w:gridSpan w:val="6"/>
          </w:tcPr>
          <w:p w:rsidR="00AC7312" w:rsidRPr="00386DDA" w:rsidRDefault="00AC7312" w:rsidP="002002B0">
            <w:r w:rsidRPr="00386DDA">
              <w:t xml:space="preserve">A: Oficial Mayor, B: </w:t>
            </w:r>
            <w:r w:rsidR="00414A4E">
              <w:t>Recursos Humanos</w:t>
            </w:r>
          </w:p>
        </w:tc>
      </w:tr>
      <w:tr w:rsidR="00AC7312" w:rsidTr="002002B0">
        <w:tc>
          <w:tcPr>
            <w:tcW w:w="534" w:type="dxa"/>
            <w:vMerge w:val="restart"/>
            <w:shd w:val="clear" w:color="auto" w:fill="CCFFCC"/>
          </w:tcPr>
          <w:p w:rsidR="00AC7312" w:rsidRDefault="00AC7312" w:rsidP="002002B0">
            <w:r>
              <w:t>No.</w:t>
            </w:r>
          </w:p>
        </w:tc>
        <w:tc>
          <w:tcPr>
            <w:tcW w:w="3089" w:type="dxa"/>
            <w:vMerge w:val="restart"/>
            <w:shd w:val="clear" w:color="auto" w:fill="CCFFCC"/>
          </w:tcPr>
          <w:p w:rsidR="00AC7312" w:rsidRDefault="00AC7312" w:rsidP="002002B0">
            <w:r>
              <w:t>Descripción de la Actividad</w:t>
            </w:r>
          </w:p>
        </w:tc>
        <w:tc>
          <w:tcPr>
            <w:tcW w:w="2233" w:type="dxa"/>
            <w:gridSpan w:val="2"/>
            <w:shd w:val="clear" w:color="auto" w:fill="CCFFCC"/>
          </w:tcPr>
          <w:p w:rsidR="00AC7312" w:rsidRDefault="00AC7312" w:rsidP="002002B0">
            <w:r>
              <w:t>Clave de Responsable de Actividad</w:t>
            </w:r>
          </w:p>
        </w:tc>
        <w:tc>
          <w:tcPr>
            <w:tcW w:w="1464" w:type="dxa"/>
            <w:gridSpan w:val="3"/>
            <w:vMerge w:val="restart"/>
            <w:shd w:val="clear" w:color="auto" w:fill="CCFFCC"/>
          </w:tcPr>
          <w:p w:rsidR="00AC7312" w:rsidRDefault="00AC7312" w:rsidP="002002B0">
            <w:r>
              <w:t>Tiempo</w:t>
            </w:r>
          </w:p>
          <w:p w:rsidR="00AC7312" w:rsidRDefault="00AC7312" w:rsidP="002002B0">
            <w:r>
              <w:t>(dd/hh/mm)</w:t>
            </w:r>
          </w:p>
        </w:tc>
        <w:tc>
          <w:tcPr>
            <w:tcW w:w="1734" w:type="dxa"/>
            <w:vMerge w:val="restart"/>
            <w:shd w:val="clear" w:color="auto" w:fill="CCFFCC"/>
          </w:tcPr>
          <w:p w:rsidR="00AC7312" w:rsidRDefault="00AC7312" w:rsidP="002002B0">
            <w:r>
              <w:t>Formato o Instructivo utilizado</w:t>
            </w:r>
          </w:p>
        </w:tc>
      </w:tr>
      <w:tr w:rsidR="00AC7312" w:rsidTr="002002B0">
        <w:tc>
          <w:tcPr>
            <w:tcW w:w="534" w:type="dxa"/>
            <w:vMerge/>
            <w:shd w:val="clear" w:color="auto" w:fill="CCFFCC"/>
          </w:tcPr>
          <w:p w:rsidR="00AC7312" w:rsidRDefault="00AC7312" w:rsidP="002002B0"/>
        </w:tc>
        <w:tc>
          <w:tcPr>
            <w:tcW w:w="3089" w:type="dxa"/>
            <w:vMerge/>
            <w:shd w:val="clear" w:color="auto" w:fill="CCFFCC"/>
          </w:tcPr>
          <w:p w:rsidR="00AC7312" w:rsidRDefault="00AC7312" w:rsidP="002002B0"/>
        </w:tc>
        <w:tc>
          <w:tcPr>
            <w:tcW w:w="1120" w:type="dxa"/>
            <w:shd w:val="clear" w:color="auto" w:fill="CCFFCC"/>
          </w:tcPr>
          <w:p w:rsidR="00AC7312" w:rsidRDefault="00AC7312" w:rsidP="002002B0">
            <w:r>
              <w:t>A</w:t>
            </w:r>
          </w:p>
        </w:tc>
        <w:tc>
          <w:tcPr>
            <w:tcW w:w="1113" w:type="dxa"/>
            <w:shd w:val="clear" w:color="auto" w:fill="CCFFCC"/>
          </w:tcPr>
          <w:p w:rsidR="00AC7312" w:rsidRDefault="00AC7312" w:rsidP="002002B0">
            <w:r>
              <w:t>B</w:t>
            </w:r>
          </w:p>
        </w:tc>
        <w:tc>
          <w:tcPr>
            <w:tcW w:w="1464" w:type="dxa"/>
            <w:gridSpan w:val="3"/>
            <w:vMerge/>
            <w:shd w:val="clear" w:color="auto" w:fill="CCFFCC"/>
          </w:tcPr>
          <w:p w:rsidR="00AC7312" w:rsidRDefault="00AC7312" w:rsidP="002002B0"/>
        </w:tc>
        <w:tc>
          <w:tcPr>
            <w:tcW w:w="1734" w:type="dxa"/>
            <w:vMerge/>
            <w:shd w:val="clear" w:color="auto" w:fill="CCFFCC"/>
          </w:tcPr>
          <w:p w:rsidR="00AC7312" w:rsidRDefault="00AC7312" w:rsidP="002002B0"/>
        </w:tc>
      </w:tr>
      <w:tr w:rsidR="00AC7312" w:rsidTr="002002B0">
        <w:tc>
          <w:tcPr>
            <w:tcW w:w="534" w:type="dxa"/>
          </w:tcPr>
          <w:p w:rsidR="00AC7312" w:rsidRDefault="00AC7312" w:rsidP="002002B0">
            <w:r>
              <w:t>1</w:t>
            </w:r>
          </w:p>
        </w:tc>
        <w:tc>
          <w:tcPr>
            <w:tcW w:w="3089" w:type="dxa"/>
          </w:tcPr>
          <w:p w:rsidR="00AC7312" w:rsidRPr="00386DDA" w:rsidRDefault="00BE6894" w:rsidP="002002B0">
            <w:r>
              <w:t>Recepción de documentación.</w:t>
            </w:r>
          </w:p>
        </w:tc>
        <w:tc>
          <w:tcPr>
            <w:tcW w:w="1120" w:type="dxa"/>
          </w:tcPr>
          <w:p w:rsidR="00AC7312" w:rsidRPr="00A527CB" w:rsidRDefault="00AC7312" w:rsidP="002002B0">
            <w:pPr>
              <w:rPr>
                <w:color w:val="FF0000"/>
              </w:rPr>
            </w:pPr>
          </w:p>
        </w:tc>
        <w:tc>
          <w:tcPr>
            <w:tcW w:w="1113" w:type="dxa"/>
          </w:tcPr>
          <w:p w:rsidR="00AC7312" w:rsidRPr="00386DDA" w:rsidRDefault="004B4470" w:rsidP="002002B0">
            <w:r>
              <w:t>X</w:t>
            </w:r>
          </w:p>
        </w:tc>
        <w:tc>
          <w:tcPr>
            <w:tcW w:w="1464" w:type="dxa"/>
            <w:gridSpan w:val="3"/>
          </w:tcPr>
          <w:p w:rsidR="00AC7312" w:rsidRPr="00386DDA" w:rsidRDefault="004B4470" w:rsidP="002002B0">
            <w:r>
              <w:t>1 hora</w:t>
            </w:r>
          </w:p>
        </w:tc>
        <w:tc>
          <w:tcPr>
            <w:tcW w:w="1734" w:type="dxa"/>
          </w:tcPr>
          <w:p w:rsidR="00AC7312" w:rsidRPr="00386DDA" w:rsidRDefault="00AC7312" w:rsidP="002002B0"/>
        </w:tc>
      </w:tr>
      <w:tr w:rsidR="00AC7312" w:rsidTr="002002B0">
        <w:tc>
          <w:tcPr>
            <w:tcW w:w="534" w:type="dxa"/>
          </w:tcPr>
          <w:p w:rsidR="00AC7312" w:rsidRDefault="00AC7312" w:rsidP="002002B0">
            <w:r>
              <w:t>2</w:t>
            </w:r>
          </w:p>
        </w:tc>
        <w:tc>
          <w:tcPr>
            <w:tcW w:w="3089" w:type="dxa"/>
          </w:tcPr>
          <w:p w:rsidR="00AC7312" w:rsidRPr="00386DDA" w:rsidRDefault="00BE6894" w:rsidP="004B4470">
            <w:r>
              <w:t xml:space="preserve">Entrega de </w:t>
            </w:r>
            <w:r w:rsidR="004B4470">
              <w:t xml:space="preserve">Documentos oficiales, herramientas de trabajos, equipos, uniformes </w:t>
            </w:r>
            <w:r>
              <w:t xml:space="preserve">proporcionadas </w:t>
            </w:r>
            <w:r w:rsidR="004B4470">
              <w:t>por el Ayuntamiento</w:t>
            </w:r>
          </w:p>
        </w:tc>
        <w:tc>
          <w:tcPr>
            <w:tcW w:w="1120" w:type="dxa"/>
          </w:tcPr>
          <w:p w:rsidR="00AC7312" w:rsidRPr="00A527CB" w:rsidRDefault="00AC7312" w:rsidP="002002B0">
            <w:pPr>
              <w:rPr>
                <w:color w:val="FF0000"/>
              </w:rPr>
            </w:pPr>
          </w:p>
        </w:tc>
        <w:tc>
          <w:tcPr>
            <w:tcW w:w="1113" w:type="dxa"/>
          </w:tcPr>
          <w:p w:rsidR="00AC7312" w:rsidRPr="00386DDA" w:rsidRDefault="004B4470" w:rsidP="002002B0">
            <w:r>
              <w:t>X</w:t>
            </w:r>
          </w:p>
        </w:tc>
        <w:tc>
          <w:tcPr>
            <w:tcW w:w="1464" w:type="dxa"/>
            <w:gridSpan w:val="3"/>
          </w:tcPr>
          <w:p w:rsidR="00AC7312" w:rsidRPr="00386DDA" w:rsidRDefault="004B4470" w:rsidP="002002B0">
            <w:r>
              <w:t>30 min</w:t>
            </w:r>
          </w:p>
        </w:tc>
        <w:tc>
          <w:tcPr>
            <w:tcW w:w="1734" w:type="dxa"/>
          </w:tcPr>
          <w:p w:rsidR="00AC7312" w:rsidRPr="00386DDA" w:rsidRDefault="00AC7312" w:rsidP="002002B0"/>
        </w:tc>
      </w:tr>
      <w:tr w:rsidR="00AC7312" w:rsidTr="002002B0">
        <w:tc>
          <w:tcPr>
            <w:tcW w:w="534" w:type="dxa"/>
          </w:tcPr>
          <w:p w:rsidR="00AC7312" w:rsidRDefault="00AC7312" w:rsidP="002002B0">
            <w:r>
              <w:t>3</w:t>
            </w:r>
          </w:p>
        </w:tc>
        <w:tc>
          <w:tcPr>
            <w:tcW w:w="3089" w:type="dxa"/>
          </w:tcPr>
          <w:p w:rsidR="00AC7312" w:rsidRPr="00386DDA" w:rsidRDefault="004B4470" w:rsidP="002002B0">
            <w:r>
              <w:t>Elaboración de baja</w:t>
            </w:r>
          </w:p>
        </w:tc>
        <w:tc>
          <w:tcPr>
            <w:tcW w:w="1120" w:type="dxa"/>
          </w:tcPr>
          <w:p w:rsidR="00AC7312" w:rsidRPr="00A527CB" w:rsidRDefault="00AC7312" w:rsidP="002002B0">
            <w:pPr>
              <w:rPr>
                <w:color w:val="FF0000"/>
              </w:rPr>
            </w:pPr>
          </w:p>
        </w:tc>
        <w:tc>
          <w:tcPr>
            <w:tcW w:w="1113" w:type="dxa"/>
          </w:tcPr>
          <w:p w:rsidR="00AC7312" w:rsidRPr="00386DDA" w:rsidRDefault="004B4470" w:rsidP="002002B0">
            <w:r>
              <w:t>X</w:t>
            </w:r>
          </w:p>
        </w:tc>
        <w:tc>
          <w:tcPr>
            <w:tcW w:w="1464" w:type="dxa"/>
            <w:gridSpan w:val="3"/>
          </w:tcPr>
          <w:p w:rsidR="00AC7312" w:rsidRPr="00386DDA" w:rsidRDefault="004B4470" w:rsidP="002002B0">
            <w:r>
              <w:t>15 min</w:t>
            </w:r>
          </w:p>
        </w:tc>
        <w:tc>
          <w:tcPr>
            <w:tcW w:w="1734" w:type="dxa"/>
          </w:tcPr>
          <w:p w:rsidR="00AC7312" w:rsidRPr="00386DDA" w:rsidRDefault="00AC7312" w:rsidP="002002B0"/>
        </w:tc>
      </w:tr>
      <w:tr w:rsidR="00AC7312" w:rsidTr="002002B0">
        <w:tc>
          <w:tcPr>
            <w:tcW w:w="534" w:type="dxa"/>
          </w:tcPr>
          <w:p w:rsidR="00AC7312" w:rsidRDefault="00AC7312" w:rsidP="002002B0">
            <w:r>
              <w:t>4</w:t>
            </w:r>
          </w:p>
        </w:tc>
        <w:tc>
          <w:tcPr>
            <w:tcW w:w="3089" w:type="dxa"/>
          </w:tcPr>
          <w:p w:rsidR="00AC7312" w:rsidRPr="00386DDA" w:rsidRDefault="004B4470" w:rsidP="002002B0">
            <w:r>
              <w:t xml:space="preserve">Concertación de finiquito </w:t>
            </w:r>
          </w:p>
        </w:tc>
        <w:tc>
          <w:tcPr>
            <w:tcW w:w="1120" w:type="dxa"/>
          </w:tcPr>
          <w:p w:rsidR="00AC7312" w:rsidRPr="004B4470" w:rsidRDefault="004B4470" w:rsidP="002002B0">
            <w:r w:rsidRPr="004B4470">
              <w:t>X</w:t>
            </w:r>
          </w:p>
        </w:tc>
        <w:tc>
          <w:tcPr>
            <w:tcW w:w="1113" w:type="dxa"/>
          </w:tcPr>
          <w:p w:rsidR="00AC7312" w:rsidRPr="00386DDA" w:rsidRDefault="00AC7312" w:rsidP="002002B0"/>
        </w:tc>
        <w:tc>
          <w:tcPr>
            <w:tcW w:w="1464" w:type="dxa"/>
            <w:gridSpan w:val="3"/>
          </w:tcPr>
          <w:p w:rsidR="00AC7312" w:rsidRPr="00386DDA" w:rsidRDefault="004B4470" w:rsidP="002002B0">
            <w:r>
              <w:t>40 min</w:t>
            </w:r>
          </w:p>
        </w:tc>
        <w:tc>
          <w:tcPr>
            <w:tcW w:w="1734" w:type="dxa"/>
          </w:tcPr>
          <w:p w:rsidR="00AC7312" w:rsidRPr="00386DDA" w:rsidRDefault="00AC7312" w:rsidP="002002B0"/>
        </w:tc>
      </w:tr>
      <w:tr w:rsidR="00AC7312" w:rsidTr="002002B0">
        <w:tc>
          <w:tcPr>
            <w:tcW w:w="534" w:type="dxa"/>
          </w:tcPr>
          <w:p w:rsidR="00AC7312" w:rsidRDefault="00AC7312" w:rsidP="002002B0">
            <w:r>
              <w:t>5</w:t>
            </w:r>
          </w:p>
        </w:tc>
        <w:tc>
          <w:tcPr>
            <w:tcW w:w="3089" w:type="dxa"/>
          </w:tcPr>
          <w:p w:rsidR="00AC7312" w:rsidRPr="00386DDA" w:rsidRDefault="004B4470" w:rsidP="002002B0">
            <w:r>
              <w:t>Orden de pago</w:t>
            </w:r>
          </w:p>
        </w:tc>
        <w:tc>
          <w:tcPr>
            <w:tcW w:w="1120" w:type="dxa"/>
          </w:tcPr>
          <w:p w:rsidR="00AC7312" w:rsidRPr="00A527CB" w:rsidRDefault="00AC7312" w:rsidP="002002B0">
            <w:pPr>
              <w:rPr>
                <w:color w:val="FF0000"/>
              </w:rPr>
            </w:pPr>
          </w:p>
        </w:tc>
        <w:tc>
          <w:tcPr>
            <w:tcW w:w="1113" w:type="dxa"/>
          </w:tcPr>
          <w:p w:rsidR="00AC7312" w:rsidRPr="00386DDA" w:rsidRDefault="004B4470" w:rsidP="002002B0">
            <w:r>
              <w:t>X</w:t>
            </w:r>
          </w:p>
        </w:tc>
        <w:tc>
          <w:tcPr>
            <w:tcW w:w="1464" w:type="dxa"/>
            <w:gridSpan w:val="3"/>
          </w:tcPr>
          <w:p w:rsidR="00AC7312" w:rsidRPr="00386DDA" w:rsidRDefault="004B4470" w:rsidP="002002B0">
            <w:r>
              <w:t>20 min</w:t>
            </w:r>
          </w:p>
        </w:tc>
        <w:tc>
          <w:tcPr>
            <w:tcW w:w="1734" w:type="dxa"/>
          </w:tcPr>
          <w:p w:rsidR="00AC7312" w:rsidRPr="00386DDA" w:rsidRDefault="00AC7312" w:rsidP="002002B0"/>
        </w:tc>
      </w:tr>
      <w:tr w:rsidR="00AC7312" w:rsidTr="002002B0">
        <w:tc>
          <w:tcPr>
            <w:tcW w:w="5856" w:type="dxa"/>
            <w:gridSpan w:val="4"/>
            <w:vMerge w:val="restart"/>
            <w:shd w:val="clear" w:color="auto" w:fill="CCFFCC"/>
          </w:tcPr>
          <w:p w:rsidR="00AC7312" w:rsidRPr="0009297E" w:rsidRDefault="00AC7312" w:rsidP="002002B0">
            <w:pPr>
              <w:jc w:val="right"/>
              <w:rPr>
                <w:sz w:val="24"/>
              </w:rPr>
            </w:pPr>
            <w:r w:rsidRPr="0009297E">
              <w:rPr>
                <w:sz w:val="24"/>
              </w:rPr>
              <w:t>Tiempo total del procedimiento</w:t>
            </w:r>
          </w:p>
        </w:tc>
        <w:tc>
          <w:tcPr>
            <w:tcW w:w="448" w:type="dxa"/>
            <w:shd w:val="clear" w:color="auto" w:fill="CCFFCC"/>
          </w:tcPr>
          <w:p w:rsidR="00AC7312" w:rsidRDefault="00AC7312" w:rsidP="002002B0">
            <w:r>
              <w:t>dd</w:t>
            </w:r>
          </w:p>
        </w:tc>
        <w:tc>
          <w:tcPr>
            <w:tcW w:w="448" w:type="dxa"/>
            <w:shd w:val="clear" w:color="auto" w:fill="CCFFCC"/>
          </w:tcPr>
          <w:p w:rsidR="00AC7312" w:rsidRDefault="00AC7312" w:rsidP="002002B0">
            <w:r>
              <w:t>hh</w:t>
            </w:r>
          </w:p>
        </w:tc>
        <w:tc>
          <w:tcPr>
            <w:tcW w:w="568" w:type="dxa"/>
            <w:shd w:val="clear" w:color="auto" w:fill="CCFFCC"/>
          </w:tcPr>
          <w:p w:rsidR="00AC7312" w:rsidRDefault="00AC7312" w:rsidP="002002B0">
            <w:r>
              <w:t>mm</w:t>
            </w:r>
          </w:p>
        </w:tc>
        <w:tc>
          <w:tcPr>
            <w:tcW w:w="1734" w:type="dxa"/>
            <w:vMerge w:val="restart"/>
            <w:shd w:val="clear" w:color="auto" w:fill="CCFFCC"/>
          </w:tcPr>
          <w:p w:rsidR="00AC7312" w:rsidRDefault="00AC7312" w:rsidP="002002B0"/>
        </w:tc>
      </w:tr>
      <w:tr w:rsidR="00AC7312" w:rsidTr="002002B0">
        <w:tc>
          <w:tcPr>
            <w:tcW w:w="5856" w:type="dxa"/>
            <w:gridSpan w:val="4"/>
            <w:vMerge/>
          </w:tcPr>
          <w:p w:rsidR="00AC7312" w:rsidRDefault="00AC7312" w:rsidP="002002B0">
            <w:pPr>
              <w:jc w:val="right"/>
            </w:pPr>
          </w:p>
        </w:tc>
        <w:tc>
          <w:tcPr>
            <w:tcW w:w="448" w:type="dxa"/>
          </w:tcPr>
          <w:p w:rsidR="00AC7312" w:rsidRDefault="00AC7312" w:rsidP="002002B0"/>
        </w:tc>
        <w:tc>
          <w:tcPr>
            <w:tcW w:w="448" w:type="dxa"/>
          </w:tcPr>
          <w:p w:rsidR="00AC7312" w:rsidRDefault="004B4470" w:rsidP="002002B0">
            <w:r>
              <w:t>2</w:t>
            </w:r>
          </w:p>
        </w:tc>
        <w:tc>
          <w:tcPr>
            <w:tcW w:w="568" w:type="dxa"/>
          </w:tcPr>
          <w:p w:rsidR="00AC7312" w:rsidRDefault="004B4470" w:rsidP="002002B0">
            <w:r>
              <w:t>45</w:t>
            </w:r>
          </w:p>
        </w:tc>
        <w:tc>
          <w:tcPr>
            <w:tcW w:w="1734" w:type="dxa"/>
            <w:vMerge/>
            <w:shd w:val="clear" w:color="auto" w:fill="CCFFCC"/>
          </w:tcPr>
          <w:p w:rsidR="00AC7312" w:rsidRDefault="00AC7312" w:rsidP="002002B0"/>
        </w:tc>
      </w:tr>
      <w:tr w:rsidR="00AC7312" w:rsidTr="002002B0">
        <w:tc>
          <w:tcPr>
            <w:tcW w:w="3623" w:type="dxa"/>
            <w:gridSpan w:val="2"/>
            <w:shd w:val="clear" w:color="auto" w:fill="CCFFCC"/>
          </w:tcPr>
          <w:p w:rsidR="00AC7312" w:rsidRDefault="00AC7312" w:rsidP="002002B0">
            <w:r>
              <w:t>Políticas del procedimiento o Instructivo</w:t>
            </w:r>
          </w:p>
        </w:tc>
        <w:tc>
          <w:tcPr>
            <w:tcW w:w="5431" w:type="dxa"/>
            <w:gridSpan w:val="6"/>
          </w:tcPr>
          <w:p w:rsidR="00AC7312" w:rsidRDefault="00AC7312" w:rsidP="002002B0">
            <w:r>
              <w:t xml:space="preserve"> </w:t>
            </w:r>
            <w:r w:rsidR="00BE6894">
              <w:t xml:space="preserve">Respetar los derechos del Trabajador </w:t>
            </w:r>
          </w:p>
          <w:p w:rsidR="001A00F4" w:rsidRDefault="001A00F4" w:rsidP="002002B0">
            <w:r>
              <w:t xml:space="preserve">Resguardar el erario público sin transgredir los derechos de trabajador </w:t>
            </w:r>
          </w:p>
        </w:tc>
      </w:tr>
      <w:tr w:rsidR="00AC7312" w:rsidTr="002002B0">
        <w:tc>
          <w:tcPr>
            <w:tcW w:w="3623" w:type="dxa"/>
            <w:gridSpan w:val="2"/>
            <w:shd w:val="clear" w:color="auto" w:fill="CCFFCC"/>
          </w:tcPr>
          <w:p w:rsidR="00AC7312" w:rsidRDefault="00AC7312" w:rsidP="002002B0">
            <w:r>
              <w:t>Resultados Esperados.</w:t>
            </w:r>
          </w:p>
        </w:tc>
        <w:tc>
          <w:tcPr>
            <w:tcW w:w="5431" w:type="dxa"/>
            <w:gridSpan w:val="6"/>
          </w:tcPr>
          <w:p w:rsidR="00AC7312" w:rsidRDefault="00A45798" w:rsidP="002002B0">
            <w:r>
              <w:t>Cumplimiento de las expectativas creadas para cada puesto</w:t>
            </w:r>
          </w:p>
        </w:tc>
      </w:tr>
      <w:tr w:rsidR="00AC7312" w:rsidTr="002002B0">
        <w:tc>
          <w:tcPr>
            <w:tcW w:w="3623" w:type="dxa"/>
            <w:gridSpan w:val="2"/>
            <w:shd w:val="clear" w:color="auto" w:fill="CCFFCC"/>
          </w:tcPr>
          <w:p w:rsidR="00AC7312" w:rsidRDefault="00AC7312" w:rsidP="002002B0">
            <w:r>
              <w:t>Indicadores del Proceso.</w:t>
            </w:r>
          </w:p>
        </w:tc>
        <w:tc>
          <w:tcPr>
            <w:tcW w:w="5431" w:type="dxa"/>
            <w:gridSpan w:val="6"/>
          </w:tcPr>
          <w:p w:rsidR="00A45798" w:rsidRDefault="00835E76" w:rsidP="002002B0">
            <w:r>
              <w:t>Aceptable e Inaceptable</w:t>
            </w:r>
          </w:p>
        </w:tc>
      </w:tr>
      <w:tr w:rsidR="00AC7312" w:rsidTr="002002B0">
        <w:tc>
          <w:tcPr>
            <w:tcW w:w="3623" w:type="dxa"/>
            <w:gridSpan w:val="2"/>
            <w:shd w:val="clear" w:color="auto" w:fill="CCFFCC"/>
          </w:tcPr>
          <w:p w:rsidR="00AC7312" w:rsidRDefault="00AC7312" w:rsidP="002002B0">
            <w:r>
              <w:t>Indicadores de Éxito.</w:t>
            </w:r>
          </w:p>
        </w:tc>
        <w:tc>
          <w:tcPr>
            <w:tcW w:w="5431" w:type="dxa"/>
            <w:gridSpan w:val="6"/>
          </w:tcPr>
          <w:p w:rsidR="00AC7312" w:rsidRDefault="00835E76" w:rsidP="002002B0">
            <w:r>
              <w:t>Aceptable e Inaceptable</w:t>
            </w:r>
          </w:p>
        </w:tc>
      </w:tr>
      <w:tr w:rsidR="00AC7312" w:rsidTr="002002B0">
        <w:tc>
          <w:tcPr>
            <w:tcW w:w="3623" w:type="dxa"/>
            <w:gridSpan w:val="2"/>
            <w:shd w:val="clear" w:color="auto" w:fill="CCFFCC"/>
          </w:tcPr>
          <w:p w:rsidR="00AC7312" w:rsidRDefault="00AC7312" w:rsidP="002002B0">
            <w:r>
              <w:t>Documentos de Referencia.</w:t>
            </w:r>
          </w:p>
        </w:tc>
        <w:tc>
          <w:tcPr>
            <w:tcW w:w="5431" w:type="dxa"/>
            <w:gridSpan w:val="6"/>
          </w:tcPr>
          <w:p w:rsidR="00AC7312" w:rsidRDefault="00AC7312" w:rsidP="002002B0"/>
        </w:tc>
      </w:tr>
    </w:tbl>
    <w:p w:rsidR="0009297E" w:rsidRDefault="0009297E" w:rsidP="00A527CB">
      <w:pPr>
        <w:rPr>
          <w:lang w:eastAsia="es-MX"/>
        </w:rPr>
      </w:pPr>
    </w:p>
    <w:p w:rsidR="00457766" w:rsidRDefault="00457766" w:rsidP="00A527CB">
      <w:pPr>
        <w:rPr>
          <w:lang w:eastAsia="es-MX"/>
        </w:rPr>
      </w:pPr>
    </w:p>
    <w:p w:rsidR="00457766" w:rsidRDefault="00457766" w:rsidP="00A527CB">
      <w:pPr>
        <w:rPr>
          <w:lang w:eastAsia="es-MX"/>
        </w:rPr>
      </w:pPr>
    </w:p>
    <w:p w:rsidR="00457766" w:rsidRDefault="00457766" w:rsidP="00A527CB">
      <w:pPr>
        <w:rPr>
          <w:lang w:eastAsia="es-MX"/>
        </w:rPr>
      </w:pPr>
    </w:p>
    <w:p w:rsidR="00457766" w:rsidRDefault="00457766" w:rsidP="00A527CB">
      <w:pPr>
        <w:rPr>
          <w:lang w:eastAsia="es-MX"/>
        </w:rPr>
      </w:pPr>
    </w:p>
    <w:p w:rsidR="00457766" w:rsidRDefault="00457766" w:rsidP="00A527CB">
      <w:pPr>
        <w:rPr>
          <w:lang w:eastAsia="es-MX"/>
        </w:rPr>
      </w:pPr>
    </w:p>
    <w:p w:rsidR="00457766" w:rsidRDefault="00457766" w:rsidP="00A527CB">
      <w:pPr>
        <w:rPr>
          <w:lang w:eastAsia="es-MX"/>
        </w:rPr>
      </w:pPr>
    </w:p>
    <w:p w:rsidR="00457766" w:rsidRDefault="00457766" w:rsidP="00A527CB">
      <w:pPr>
        <w:rPr>
          <w:lang w:eastAsia="es-MX"/>
        </w:rPr>
      </w:pPr>
    </w:p>
    <w:p w:rsidR="00457766" w:rsidRDefault="00457766" w:rsidP="00A527CB">
      <w:pPr>
        <w:rPr>
          <w:lang w:eastAsia="es-MX"/>
        </w:rPr>
      </w:pPr>
    </w:p>
    <w:p w:rsidR="00457766" w:rsidRPr="00A527CB" w:rsidRDefault="00457766" w:rsidP="00A527CB">
      <w:pPr>
        <w:rPr>
          <w:lang w:eastAsia="es-MX"/>
        </w:rPr>
      </w:pPr>
    </w:p>
    <w:p w:rsidR="00EF0DC6" w:rsidRDefault="00F51900" w:rsidP="007473EB">
      <w:pPr>
        <w:pStyle w:val="Ttulo1"/>
        <w:numPr>
          <w:ilvl w:val="0"/>
          <w:numId w:val="13"/>
        </w:numPr>
        <w:rPr>
          <w:lang w:eastAsia="es-MX"/>
        </w:rPr>
      </w:pPr>
      <w:r>
        <w:rPr>
          <w:lang w:eastAsia="es-MX"/>
        </w:rPr>
        <w:lastRenderedPageBreak/>
        <w:t>FORMATOS DE PROCEDIMIENTOS E INSTRUCTIVOS</w:t>
      </w:r>
    </w:p>
    <w:p w:rsidR="007A5855" w:rsidRPr="007A5855" w:rsidRDefault="007A5855" w:rsidP="007A5855">
      <w:pPr>
        <w:rPr>
          <w:lang w:eastAsia="es-MX"/>
        </w:rPr>
      </w:pPr>
      <w:r>
        <w:rPr>
          <w:lang w:eastAsia="es-MX"/>
        </w:rPr>
        <w:t>Solicitud de Empleo o Curriculum Vitae</w:t>
      </w:r>
    </w:p>
    <w:p w:rsidR="00912C33" w:rsidRDefault="007A5855" w:rsidP="0009297E">
      <w:pPr>
        <w:rPr>
          <w:color w:val="FF0000"/>
          <w:lang w:eastAsia="es-MX"/>
        </w:rPr>
      </w:pPr>
      <w:r>
        <w:rPr>
          <w:noProof/>
          <w:color w:val="FF0000"/>
          <w:lang w:eastAsia="es-MX"/>
        </w:rPr>
        <w:drawing>
          <wp:inline distT="0" distB="0" distL="0" distR="0">
            <wp:extent cx="2590800" cy="2886075"/>
            <wp:effectExtent l="19050" t="0" r="0" b="0"/>
            <wp:docPr id="3" name="2 Imagen" descr="curriculum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iculum 1 001.jpg"/>
                    <pic:cNvPicPr/>
                  </pic:nvPicPr>
                  <pic:blipFill>
                    <a:blip r:embed="rId26" cstate="print"/>
                    <a:stretch>
                      <a:fillRect/>
                    </a:stretch>
                  </pic:blipFill>
                  <pic:spPr>
                    <a:xfrm>
                      <a:off x="0" y="0"/>
                      <a:ext cx="2591658" cy="2887031"/>
                    </a:xfrm>
                    <a:prstGeom prst="rect">
                      <a:avLst/>
                    </a:prstGeom>
                  </pic:spPr>
                </pic:pic>
              </a:graphicData>
            </a:graphic>
          </wp:inline>
        </w:drawing>
      </w:r>
      <w:r>
        <w:rPr>
          <w:noProof/>
          <w:color w:val="FF0000"/>
          <w:lang w:eastAsia="es-MX"/>
        </w:rPr>
        <w:drawing>
          <wp:inline distT="0" distB="0" distL="0" distR="0">
            <wp:extent cx="2590800" cy="2886075"/>
            <wp:effectExtent l="19050" t="0" r="0" b="0"/>
            <wp:docPr id="4" name="3 Imagen" descr="curriculum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iculum 2 001.jpg"/>
                    <pic:cNvPicPr/>
                  </pic:nvPicPr>
                  <pic:blipFill>
                    <a:blip r:embed="rId27" cstate="print"/>
                    <a:stretch>
                      <a:fillRect/>
                    </a:stretch>
                  </pic:blipFill>
                  <pic:spPr>
                    <a:xfrm>
                      <a:off x="0" y="0"/>
                      <a:ext cx="2591658" cy="2887031"/>
                    </a:xfrm>
                    <a:prstGeom prst="rect">
                      <a:avLst/>
                    </a:prstGeom>
                  </pic:spPr>
                </pic:pic>
              </a:graphicData>
            </a:graphic>
          </wp:inline>
        </w:drawing>
      </w:r>
    </w:p>
    <w:p w:rsidR="007A5855" w:rsidRDefault="007A5855" w:rsidP="0009297E">
      <w:pPr>
        <w:rPr>
          <w:color w:val="FF0000"/>
          <w:lang w:eastAsia="es-MX"/>
        </w:rPr>
      </w:pPr>
      <w:r>
        <w:rPr>
          <w:noProof/>
          <w:color w:val="FF0000"/>
          <w:lang w:eastAsia="es-MX"/>
        </w:rPr>
        <w:drawing>
          <wp:inline distT="0" distB="0" distL="0" distR="0">
            <wp:extent cx="2705100" cy="2990850"/>
            <wp:effectExtent l="19050" t="0" r="0" b="0"/>
            <wp:docPr id="7" name="6 Imagen" descr="curriculum 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iculum 3 001.jpg"/>
                    <pic:cNvPicPr/>
                  </pic:nvPicPr>
                  <pic:blipFill>
                    <a:blip r:embed="rId28" cstate="print"/>
                    <a:stretch>
                      <a:fillRect/>
                    </a:stretch>
                  </pic:blipFill>
                  <pic:spPr>
                    <a:xfrm>
                      <a:off x="0" y="0"/>
                      <a:ext cx="2705996" cy="2991841"/>
                    </a:xfrm>
                    <a:prstGeom prst="rect">
                      <a:avLst/>
                    </a:prstGeom>
                  </pic:spPr>
                </pic:pic>
              </a:graphicData>
            </a:graphic>
          </wp:inline>
        </w:drawing>
      </w:r>
      <w:r w:rsidR="00972548">
        <w:rPr>
          <w:noProof/>
          <w:color w:val="FF0000"/>
          <w:lang w:eastAsia="es-MX"/>
        </w:rPr>
        <w:drawing>
          <wp:inline distT="0" distB="0" distL="0" distR="0">
            <wp:extent cx="2705100" cy="2990850"/>
            <wp:effectExtent l="19050" t="0" r="0" b="0"/>
            <wp:docPr id="8" name="7 Imagen" descr="curriculum 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iculum 4 001.jpg"/>
                    <pic:cNvPicPr/>
                  </pic:nvPicPr>
                  <pic:blipFill>
                    <a:blip r:embed="rId29" cstate="print"/>
                    <a:stretch>
                      <a:fillRect/>
                    </a:stretch>
                  </pic:blipFill>
                  <pic:spPr>
                    <a:xfrm>
                      <a:off x="0" y="0"/>
                      <a:ext cx="2707270" cy="2993250"/>
                    </a:xfrm>
                    <a:prstGeom prst="rect">
                      <a:avLst/>
                    </a:prstGeom>
                  </pic:spPr>
                </pic:pic>
              </a:graphicData>
            </a:graphic>
          </wp:inline>
        </w:drawing>
      </w:r>
    </w:p>
    <w:p w:rsidR="00972548" w:rsidRDefault="00972548" w:rsidP="0009297E">
      <w:pPr>
        <w:rPr>
          <w:lang w:eastAsia="es-MX"/>
        </w:rPr>
      </w:pPr>
      <w:r w:rsidRPr="00972548">
        <w:rPr>
          <w:lang w:eastAsia="es-MX"/>
        </w:rPr>
        <w:t xml:space="preserve">Examen Psicométrico </w:t>
      </w:r>
    </w:p>
    <w:p w:rsidR="00313725" w:rsidRDefault="00313725" w:rsidP="0009297E">
      <w:pPr>
        <w:rPr>
          <w:lang w:eastAsia="es-MX"/>
        </w:rPr>
      </w:pPr>
      <w:r>
        <w:rPr>
          <w:noProof/>
          <w:lang w:eastAsia="es-MX"/>
        </w:rPr>
        <w:lastRenderedPageBreak/>
        <w:drawing>
          <wp:inline distT="0" distB="0" distL="0" distR="0">
            <wp:extent cx="2714625" cy="3409950"/>
            <wp:effectExtent l="19050" t="0" r="9525" b="0"/>
            <wp:docPr id="9" name="8 Imagen" descr="EXAMEN PSICOMÉTRICO23062017112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EN PSICOMÉTRICO23062017112957.jpg"/>
                    <pic:cNvPicPr/>
                  </pic:nvPicPr>
                  <pic:blipFill>
                    <a:blip r:embed="rId30" cstate="print"/>
                    <a:stretch>
                      <a:fillRect/>
                    </a:stretch>
                  </pic:blipFill>
                  <pic:spPr>
                    <a:xfrm>
                      <a:off x="0" y="0"/>
                      <a:ext cx="2715804" cy="3411431"/>
                    </a:xfrm>
                    <a:prstGeom prst="rect">
                      <a:avLst/>
                    </a:prstGeom>
                  </pic:spPr>
                </pic:pic>
              </a:graphicData>
            </a:graphic>
          </wp:inline>
        </w:drawing>
      </w:r>
      <w:r w:rsidR="00A11065">
        <w:rPr>
          <w:noProof/>
          <w:lang w:eastAsia="es-MX"/>
        </w:rPr>
        <w:drawing>
          <wp:inline distT="0" distB="0" distL="0" distR="0">
            <wp:extent cx="2495550" cy="3457575"/>
            <wp:effectExtent l="19050" t="0" r="0" b="0"/>
            <wp:docPr id="10" name="9 Imagen" descr="EXAMEN PSICOMÉTRICO2306201711295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EN PSICOMÉTRICO23062017112957_001.jpg"/>
                    <pic:cNvPicPr/>
                  </pic:nvPicPr>
                  <pic:blipFill>
                    <a:blip r:embed="rId31" cstate="print"/>
                    <a:stretch>
                      <a:fillRect/>
                    </a:stretch>
                  </pic:blipFill>
                  <pic:spPr>
                    <a:xfrm>
                      <a:off x="0" y="0"/>
                      <a:ext cx="2497852" cy="3460764"/>
                    </a:xfrm>
                    <a:prstGeom prst="rect">
                      <a:avLst/>
                    </a:prstGeom>
                  </pic:spPr>
                </pic:pic>
              </a:graphicData>
            </a:graphic>
          </wp:inline>
        </w:drawing>
      </w:r>
    </w:p>
    <w:p w:rsidR="00A20018" w:rsidRDefault="00A20018" w:rsidP="0009297E">
      <w:pPr>
        <w:rPr>
          <w:lang w:eastAsia="es-MX"/>
        </w:rPr>
      </w:pPr>
      <w:r>
        <w:rPr>
          <w:noProof/>
          <w:lang w:eastAsia="es-MX"/>
        </w:rPr>
        <w:drawing>
          <wp:inline distT="0" distB="0" distL="0" distR="0">
            <wp:extent cx="2819400" cy="3314700"/>
            <wp:effectExtent l="19050" t="0" r="0" b="0"/>
            <wp:docPr id="12" name="11 Imagen" descr="EXAMEN PSICOMÉTRICO23062017112957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EN PSICOMÉTRICO23062017112957_002.jpg"/>
                    <pic:cNvPicPr/>
                  </pic:nvPicPr>
                  <pic:blipFill>
                    <a:blip r:embed="rId32" cstate="print"/>
                    <a:stretch>
                      <a:fillRect/>
                    </a:stretch>
                  </pic:blipFill>
                  <pic:spPr>
                    <a:xfrm>
                      <a:off x="0" y="0"/>
                      <a:ext cx="2820625" cy="3316140"/>
                    </a:xfrm>
                    <a:prstGeom prst="rect">
                      <a:avLst/>
                    </a:prstGeom>
                  </pic:spPr>
                </pic:pic>
              </a:graphicData>
            </a:graphic>
          </wp:inline>
        </w:drawing>
      </w:r>
      <w:r w:rsidR="00806348">
        <w:rPr>
          <w:noProof/>
          <w:lang w:eastAsia="es-MX"/>
        </w:rPr>
        <w:drawing>
          <wp:inline distT="0" distB="0" distL="0" distR="0">
            <wp:extent cx="2876550" cy="3314700"/>
            <wp:effectExtent l="19050" t="0" r="0" b="0"/>
            <wp:docPr id="13" name="12 Imagen" descr="EXAMEN PSICOMÉTRICO23062017112957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EN PSICOMÉTRICO23062017112957_003.jpg"/>
                    <pic:cNvPicPr/>
                  </pic:nvPicPr>
                  <pic:blipFill>
                    <a:blip r:embed="rId33" cstate="print"/>
                    <a:stretch>
                      <a:fillRect/>
                    </a:stretch>
                  </pic:blipFill>
                  <pic:spPr>
                    <a:xfrm>
                      <a:off x="0" y="0"/>
                      <a:ext cx="2877799" cy="3316140"/>
                    </a:xfrm>
                    <a:prstGeom prst="rect">
                      <a:avLst/>
                    </a:prstGeom>
                  </pic:spPr>
                </pic:pic>
              </a:graphicData>
            </a:graphic>
          </wp:inline>
        </w:drawing>
      </w:r>
    </w:p>
    <w:p w:rsidR="00A11065" w:rsidRDefault="00986BDD" w:rsidP="0009297E">
      <w:pPr>
        <w:rPr>
          <w:lang w:eastAsia="es-MX"/>
        </w:rPr>
      </w:pPr>
      <w:r>
        <w:rPr>
          <w:noProof/>
          <w:lang w:eastAsia="es-MX"/>
        </w:rPr>
        <w:lastRenderedPageBreak/>
        <w:drawing>
          <wp:inline distT="0" distB="0" distL="0" distR="0">
            <wp:extent cx="2600325" cy="3105150"/>
            <wp:effectExtent l="19050" t="0" r="9525" b="0"/>
            <wp:docPr id="14" name="13 Imagen" descr="EXAMEN PSICOMÉTRICO23062017112957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EN PSICOMÉTRICO23062017112957_004.jpg"/>
                    <pic:cNvPicPr/>
                  </pic:nvPicPr>
                  <pic:blipFill>
                    <a:blip r:embed="rId34" cstate="print"/>
                    <a:stretch>
                      <a:fillRect/>
                    </a:stretch>
                  </pic:blipFill>
                  <pic:spPr>
                    <a:xfrm>
                      <a:off x="0" y="0"/>
                      <a:ext cx="2601455" cy="3106499"/>
                    </a:xfrm>
                    <a:prstGeom prst="rect">
                      <a:avLst/>
                    </a:prstGeom>
                  </pic:spPr>
                </pic:pic>
              </a:graphicData>
            </a:graphic>
          </wp:inline>
        </w:drawing>
      </w:r>
      <w:r>
        <w:rPr>
          <w:noProof/>
          <w:lang w:eastAsia="es-MX"/>
        </w:rPr>
        <w:drawing>
          <wp:inline distT="0" distB="0" distL="0" distR="0">
            <wp:extent cx="2600325" cy="3057525"/>
            <wp:effectExtent l="19050" t="0" r="9525" b="0"/>
            <wp:docPr id="15" name="14 Imagen" descr="EXAMEN PSICOMÉTRICO23062017112957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EN PSICOMÉTRICO23062017112957_005.jpg"/>
                    <pic:cNvPicPr/>
                  </pic:nvPicPr>
                  <pic:blipFill>
                    <a:blip r:embed="rId35" cstate="print"/>
                    <a:stretch>
                      <a:fillRect/>
                    </a:stretch>
                  </pic:blipFill>
                  <pic:spPr>
                    <a:xfrm>
                      <a:off x="0" y="0"/>
                      <a:ext cx="2601454" cy="3058853"/>
                    </a:xfrm>
                    <a:prstGeom prst="rect">
                      <a:avLst/>
                    </a:prstGeom>
                  </pic:spPr>
                </pic:pic>
              </a:graphicData>
            </a:graphic>
          </wp:inline>
        </w:drawing>
      </w:r>
    </w:p>
    <w:p w:rsidR="00986BDD" w:rsidRDefault="00101918" w:rsidP="0009297E">
      <w:pPr>
        <w:rPr>
          <w:lang w:eastAsia="es-MX"/>
        </w:rPr>
      </w:pPr>
      <w:r>
        <w:rPr>
          <w:noProof/>
          <w:lang w:eastAsia="es-MX"/>
        </w:rPr>
        <w:drawing>
          <wp:inline distT="0" distB="0" distL="0" distR="0">
            <wp:extent cx="2628900" cy="2886075"/>
            <wp:effectExtent l="19050" t="0" r="0" b="0"/>
            <wp:docPr id="17" name="16 Imagen" descr="EXAMEN PSICOMÉTRICO23062017112957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EN PSICOMÉTRICO23062017112957_006.jpg"/>
                    <pic:cNvPicPr/>
                  </pic:nvPicPr>
                  <pic:blipFill>
                    <a:blip r:embed="rId36" cstate="print"/>
                    <a:stretch>
                      <a:fillRect/>
                    </a:stretch>
                  </pic:blipFill>
                  <pic:spPr>
                    <a:xfrm>
                      <a:off x="0" y="0"/>
                      <a:ext cx="2630042" cy="2887329"/>
                    </a:xfrm>
                    <a:prstGeom prst="rect">
                      <a:avLst/>
                    </a:prstGeom>
                  </pic:spPr>
                </pic:pic>
              </a:graphicData>
            </a:graphic>
          </wp:inline>
        </w:drawing>
      </w:r>
      <w:r w:rsidR="002F1645">
        <w:rPr>
          <w:noProof/>
          <w:lang w:eastAsia="es-MX"/>
        </w:rPr>
        <w:drawing>
          <wp:inline distT="0" distB="0" distL="0" distR="0">
            <wp:extent cx="2505075" cy="2886075"/>
            <wp:effectExtent l="19050" t="0" r="9525" b="0"/>
            <wp:docPr id="18" name="17 Imagen" descr="EXAMEN PSICOMÉTRICO23062017112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EN PSICOMÉTRICO23062017112958.jpg"/>
                    <pic:cNvPicPr/>
                  </pic:nvPicPr>
                  <pic:blipFill>
                    <a:blip r:embed="rId37" cstate="print"/>
                    <a:stretch>
                      <a:fillRect/>
                    </a:stretch>
                  </pic:blipFill>
                  <pic:spPr>
                    <a:xfrm>
                      <a:off x="0" y="0"/>
                      <a:ext cx="2506163" cy="2887329"/>
                    </a:xfrm>
                    <a:prstGeom prst="rect">
                      <a:avLst/>
                    </a:prstGeom>
                  </pic:spPr>
                </pic:pic>
              </a:graphicData>
            </a:graphic>
          </wp:inline>
        </w:drawing>
      </w:r>
    </w:p>
    <w:p w:rsidR="00DB31DA" w:rsidRDefault="00923342" w:rsidP="0009297E">
      <w:pPr>
        <w:rPr>
          <w:lang w:eastAsia="es-MX"/>
        </w:rPr>
      </w:pPr>
      <w:r>
        <w:rPr>
          <w:lang w:eastAsia="es-MX"/>
        </w:rPr>
        <w:t xml:space="preserve">Solicitud de vacaciones </w:t>
      </w:r>
    </w:p>
    <w:p w:rsidR="00923342" w:rsidRDefault="00923342" w:rsidP="0009297E">
      <w:pPr>
        <w:rPr>
          <w:lang w:eastAsia="es-MX"/>
        </w:rPr>
      </w:pPr>
      <w:r>
        <w:rPr>
          <w:noProof/>
          <w:lang w:eastAsia="es-MX"/>
        </w:rPr>
        <w:lastRenderedPageBreak/>
        <w:drawing>
          <wp:inline distT="0" distB="0" distL="0" distR="0">
            <wp:extent cx="2409825" cy="2847975"/>
            <wp:effectExtent l="19050" t="0" r="9525" b="0"/>
            <wp:docPr id="19" name="18 Imagen" descr="vacacione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caciones 001.jpg"/>
                    <pic:cNvPicPr/>
                  </pic:nvPicPr>
                  <pic:blipFill>
                    <a:blip r:embed="rId38" cstate="print"/>
                    <a:stretch>
                      <a:fillRect/>
                    </a:stretch>
                  </pic:blipFill>
                  <pic:spPr>
                    <a:xfrm>
                      <a:off x="0" y="0"/>
                      <a:ext cx="2411758" cy="2850260"/>
                    </a:xfrm>
                    <a:prstGeom prst="rect">
                      <a:avLst/>
                    </a:prstGeom>
                  </pic:spPr>
                </pic:pic>
              </a:graphicData>
            </a:graphic>
          </wp:inline>
        </w:drawing>
      </w:r>
    </w:p>
    <w:p w:rsidR="00972548" w:rsidRDefault="00972548" w:rsidP="0009297E">
      <w:pPr>
        <w:rPr>
          <w:lang w:eastAsia="es-MX"/>
        </w:rPr>
      </w:pPr>
    </w:p>
    <w:p w:rsidR="00FB29DA" w:rsidRPr="00972548" w:rsidRDefault="00FB29DA" w:rsidP="0009297E">
      <w:pPr>
        <w:rPr>
          <w:lang w:eastAsia="es-MX"/>
        </w:rPr>
      </w:pPr>
    </w:p>
    <w:p w:rsidR="00EF0DC6" w:rsidRDefault="00F51900" w:rsidP="007473EB">
      <w:pPr>
        <w:pStyle w:val="Ttulo1"/>
        <w:numPr>
          <w:ilvl w:val="0"/>
          <w:numId w:val="13"/>
        </w:numPr>
        <w:rPr>
          <w:lang w:eastAsia="es-MX"/>
        </w:rPr>
      </w:pPr>
      <w:r>
        <w:rPr>
          <w:lang w:eastAsia="es-MX"/>
        </w:rPr>
        <w:t>GLOSARIO</w:t>
      </w:r>
    </w:p>
    <w:p w:rsidR="00D65618" w:rsidRDefault="00D65618" w:rsidP="007473EB">
      <w:pPr>
        <w:pStyle w:val="Prrafodelista"/>
        <w:numPr>
          <w:ilvl w:val="0"/>
          <w:numId w:val="22"/>
        </w:numPr>
        <w:rPr>
          <w:lang w:eastAsia="es-MX"/>
        </w:rPr>
      </w:pPr>
      <w:r w:rsidRPr="00D65618">
        <w:rPr>
          <w:b/>
          <w:lang w:eastAsia="es-MX"/>
        </w:rPr>
        <w:t>Atribuciones:</w:t>
      </w:r>
      <w:r w:rsidRPr="008C7D51">
        <w:rPr>
          <w:lang w:eastAsia="es-MX"/>
        </w:rPr>
        <w:t xml:space="preserve"> </w:t>
      </w:r>
      <w:r>
        <w:rPr>
          <w:lang w:eastAsia="es-MX"/>
        </w:rPr>
        <w:t xml:space="preserve">Adjudicaciones de hechos o cualidades a alguien </w:t>
      </w:r>
    </w:p>
    <w:p w:rsidR="00F573F0" w:rsidRPr="002944BA" w:rsidRDefault="00F573F0" w:rsidP="007473EB">
      <w:pPr>
        <w:pStyle w:val="Prrafodelista"/>
        <w:numPr>
          <w:ilvl w:val="0"/>
          <w:numId w:val="22"/>
        </w:numPr>
        <w:rPr>
          <w:lang w:eastAsia="es-MX"/>
        </w:rPr>
      </w:pPr>
      <w:r w:rsidRPr="00D65618">
        <w:rPr>
          <w:b/>
          <w:lang w:eastAsia="es-MX"/>
        </w:rPr>
        <w:t>Auxiliar Administrativo:</w:t>
      </w:r>
      <w:r w:rsidR="002944BA">
        <w:rPr>
          <w:b/>
          <w:lang w:eastAsia="es-MX"/>
        </w:rPr>
        <w:t xml:space="preserve"> </w:t>
      </w:r>
      <w:r w:rsidR="002944BA" w:rsidRPr="002944BA">
        <w:rPr>
          <w:lang w:eastAsia="es-MX"/>
        </w:rPr>
        <w:t>un empleado de categoría subalterna (es decir que, en la organización jerárquica de la entidad, se ubica por debajo de otras personas)</w:t>
      </w:r>
      <w:r w:rsidRPr="002944BA">
        <w:rPr>
          <w:lang w:eastAsia="es-MX"/>
        </w:rPr>
        <w:t xml:space="preserve"> </w:t>
      </w:r>
    </w:p>
    <w:p w:rsidR="00D65618" w:rsidRDefault="00F573F0" w:rsidP="007473EB">
      <w:pPr>
        <w:pStyle w:val="Prrafodelista"/>
        <w:numPr>
          <w:ilvl w:val="0"/>
          <w:numId w:val="22"/>
        </w:numPr>
        <w:rPr>
          <w:b/>
          <w:lang w:eastAsia="es-MX"/>
        </w:rPr>
      </w:pPr>
      <w:r w:rsidRPr="00D65618">
        <w:rPr>
          <w:b/>
          <w:lang w:eastAsia="es-MX"/>
        </w:rPr>
        <w:t xml:space="preserve">Asistente Administrativo: </w:t>
      </w:r>
      <w:r w:rsidR="00DC6F50" w:rsidRPr="00DC6F50">
        <w:rPr>
          <w:rFonts w:cs="Arial"/>
          <w:color w:val="222222"/>
          <w:shd w:val="clear" w:color="auto" w:fill="FFFFFF"/>
        </w:rPr>
        <w:t>es el profesional que se dedica a realizar variedad de tareas administrativas y de oficina tales como: redactar cartas, manejo de correspondencia, manejo de agenda, organizar y mantener archivos en papel o electrónicos y proveer información vía telefónica entre otras</w:t>
      </w:r>
      <w:r w:rsidR="00DC6F50">
        <w:rPr>
          <w:rFonts w:ascii="Arial" w:hAnsi="Arial" w:cs="Arial"/>
          <w:color w:val="222222"/>
          <w:shd w:val="clear" w:color="auto" w:fill="FFFFFF"/>
        </w:rPr>
        <w:t>.</w:t>
      </w:r>
    </w:p>
    <w:p w:rsidR="00F573F0" w:rsidRDefault="00F573F0" w:rsidP="007473EB">
      <w:pPr>
        <w:pStyle w:val="Prrafodelista"/>
        <w:numPr>
          <w:ilvl w:val="0"/>
          <w:numId w:val="22"/>
        </w:numPr>
        <w:shd w:val="clear" w:color="auto" w:fill="FFFFFF"/>
        <w:rPr>
          <w:rFonts w:eastAsia="Times New Roman" w:cs="Arial"/>
          <w:color w:val="222222"/>
          <w:lang w:eastAsia="es-MX"/>
        </w:rPr>
      </w:pPr>
      <w:r w:rsidRPr="00D65618">
        <w:rPr>
          <w:b/>
          <w:lang w:eastAsia="es-MX"/>
        </w:rPr>
        <w:t>Aptitudes:</w:t>
      </w:r>
      <w:r>
        <w:rPr>
          <w:lang w:eastAsia="es-MX"/>
        </w:rPr>
        <w:t xml:space="preserve"> </w:t>
      </w:r>
      <w:r w:rsidRPr="00D65618">
        <w:rPr>
          <w:rFonts w:eastAsia="Times New Roman" w:cs="Arial"/>
          <w:color w:val="222222"/>
          <w:lang w:eastAsia="es-MX"/>
        </w:rPr>
        <w:t>las habilidades de una persona o cosa que posee para efectuar una determinada actividad o la capacidad y destreza para el buen desempeño de un negocio, industria, arte, entre otros. La palabra </w:t>
      </w:r>
      <w:r w:rsidRPr="00D65618">
        <w:rPr>
          <w:rFonts w:eastAsia="Times New Roman" w:cs="Arial"/>
          <w:bCs/>
          <w:color w:val="222222"/>
          <w:lang w:eastAsia="es-MX"/>
        </w:rPr>
        <w:t>aptitud</w:t>
      </w:r>
      <w:r w:rsidRPr="00D65618">
        <w:rPr>
          <w:rFonts w:eastAsia="Times New Roman" w:cs="Arial"/>
          <w:color w:val="222222"/>
          <w:lang w:eastAsia="es-MX"/>
        </w:rPr>
        <w:t> proviene del latín aptus que significa “capaz para”.</w:t>
      </w:r>
    </w:p>
    <w:p w:rsidR="00F573F0" w:rsidRPr="008C7D51" w:rsidRDefault="00F573F0" w:rsidP="007473EB">
      <w:pPr>
        <w:pStyle w:val="Prrafodelista"/>
        <w:numPr>
          <w:ilvl w:val="0"/>
          <w:numId w:val="22"/>
        </w:numPr>
        <w:rPr>
          <w:lang w:eastAsia="es-MX"/>
        </w:rPr>
      </w:pPr>
      <w:r w:rsidRPr="00D65618">
        <w:rPr>
          <w:b/>
          <w:lang w:eastAsia="es-MX"/>
        </w:rPr>
        <w:t xml:space="preserve">Constitución: </w:t>
      </w:r>
      <w:r w:rsidRPr="00D65618">
        <w:rPr>
          <w:rFonts w:cs="Arial"/>
          <w:shd w:val="clear" w:color="auto" w:fill="FFFFFF"/>
        </w:rPr>
        <w:t>es la ley fundamental de un Estado, con rango superior al resto de las leyes, que define el régimen de los derechos y libertades de los ciudadanos y delimita los poderes e instituciones de la organización política</w:t>
      </w:r>
    </w:p>
    <w:p w:rsidR="00F573F0" w:rsidRPr="00D65618" w:rsidRDefault="00F573F0" w:rsidP="007473EB">
      <w:pPr>
        <w:pStyle w:val="Prrafodelista"/>
        <w:numPr>
          <w:ilvl w:val="0"/>
          <w:numId w:val="22"/>
        </w:numPr>
        <w:rPr>
          <w:b/>
          <w:lang w:eastAsia="es-MX"/>
        </w:rPr>
      </w:pPr>
      <w:r w:rsidRPr="00D65618">
        <w:rPr>
          <w:b/>
          <w:lang w:eastAsia="es-MX"/>
        </w:rPr>
        <w:t xml:space="preserve">Constitución Política del Estado de Jalisco: </w:t>
      </w:r>
      <w:r w:rsidR="00DC6F50" w:rsidRPr="00DC6F50">
        <w:rPr>
          <w:bCs/>
          <w:shd w:val="clear" w:color="auto" w:fill="FFFFFF"/>
        </w:rPr>
        <w:t xml:space="preserve">es la norma jurídica suprema positiva que rige la organización de un Estado, estableciendo: la autoridad, la forma de ejercicio de esa autoridad, </w:t>
      </w:r>
      <w:r w:rsidR="00DC6F50" w:rsidRPr="00DC6F50">
        <w:rPr>
          <w:bCs/>
          <w:shd w:val="clear" w:color="auto" w:fill="FFFFFF"/>
        </w:rPr>
        <w:lastRenderedPageBreak/>
        <w:t>los límites de los órganos públicos, definiendo los derechos y deberes fundamentales de los ciudadanos y garantizando la libertad política y civil del individuo.</w:t>
      </w:r>
    </w:p>
    <w:p w:rsidR="00F573F0" w:rsidRPr="00D65618" w:rsidRDefault="00F573F0" w:rsidP="007473EB">
      <w:pPr>
        <w:pStyle w:val="Prrafodelista"/>
        <w:numPr>
          <w:ilvl w:val="0"/>
          <w:numId w:val="22"/>
        </w:numPr>
        <w:rPr>
          <w:b/>
          <w:lang w:eastAsia="es-MX"/>
        </w:rPr>
      </w:pPr>
      <w:r w:rsidRPr="00D65618">
        <w:rPr>
          <w:b/>
          <w:lang w:eastAsia="es-MX"/>
        </w:rPr>
        <w:t xml:space="preserve">Códigos: </w:t>
      </w:r>
      <w:r w:rsidR="002944BA" w:rsidRPr="002944BA">
        <w:rPr>
          <w:rFonts w:cs="Arial"/>
          <w:color w:val="222222"/>
          <w:shd w:val="clear" w:color="auto" w:fill="FFFFFF"/>
        </w:rPr>
        <w:t>es un conjunto unitario, ordenado y sistematizado de normas y principios jurídicos</w:t>
      </w:r>
    </w:p>
    <w:p w:rsidR="00F573F0" w:rsidRPr="006628A1" w:rsidRDefault="00F573F0" w:rsidP="007473EB">
      <w:pPr>
        <w:pStyle w:val="Prrafodelista"/>
        <w:numPr>
          <w:ilvl w:val="0"/>
          <w:numId w:val="22"/>
        </w:numPr>
        <w:rPr>
          <w:lang w:eastAsia="es-MX"/>
        </w:rPr>
      </w:pPr>
      <w:r w:rsidRPr="00D65618">
        <w:rPr>
          <w:b/>
          <w:lang w:eastAsia="es-MX"/>
        </w:rPr>
        <w:t>Condición de trabajo:</w:t>
      </w:r>
      <w:r w:rsidRPr="00D65618">
        <w:rPr>
          <w:rFonts w:ascii="Arial" w:hAnsi="Arial" w:cs="Arial"/>
          <w:color w:val="222222"/>
          <w:shd w:val="clear" w:color="auto" w:fill="FFFFFF"/>
        </w:rPr>
        <w:t xml:space="preserve"> </w:t>
      </w:r>
      <w:r w:rsidRPr="00D65618">
        <w:rPr>
          <w:rFonts w:cs="Arial"/>
          <w:color w:val="222222"/>
          <w:shd w:val="clear" w:color="auto" w:fill="FFFFFF"/>
        </w:rPr>
        <w:t>cualquier característica del mismo que pueda tener una influencia significativa en la generación de riesgos para la seguridad y la salud del trabajador.</w:t>
      </w:r>
    </w:p>
    <w:p w:rsidR="00F573F0" w:rsidRPr="00B45EB8" w:rsidRDefault="00F573F0" w:rsidP="007473EB">
      <w:pPr>
        <w:pStyle w:val="Prrafodelista"/>
        <w:numPr>
          <w:ilvl w:val="0"/>
          <w:numId w:val="22"/>
        </w:numPr>
        <w:rPr>
          <w:lang w:eastAsia="es-MX"/>
        </w:rPr>
      </w:pPr>
      <w:r w:rsidRPr="00F573F0">
        <w:rPr>
          <w:b/>
          <w:lang w:eastAsia="es-MX"/>
        </w:rPr>
        <w:t>Clave:</w:t>
      </w:r>
      <w:r w:rsidRPr="00F573F0">
        <w:rPr>
          <w:rFonts w:cs="Arial"/>
          <w:color w:val="222222"/>
          <w:shd w:val="clear" w:color="auto" w:fill="FFFFFF"/>
        </w:rPr>
        <w:t xml:space="preserve"> Código de signos convencionales y cifrados que se emplea para escribir y leer mensajes secretos para otras personas</w:t>
      </w:r>
      <w:r w:rsidRPr="00D65618">
        <w:rPr>
          <w:rFonts w:ascii="Arial" w:hAnsi="Arial" w:cs="Arial"/>
          <w:color w:val="222222"/>
          <w:shd w:val="clear" w:color="auto" w:fill="FFFFFF"/>
        </w:rPr>
        <w:t>.</w:t>
      </w:r>
      <w:r>
        <w:rPr>
          <w:lang w:eastAsia="es-MX"/>
        </w:rPr>
        <w:t xml:space="preserve"> </w:t>
      </w:r>
      <w:r w:rsidRPr="00B45EB8">
        <w:rPr>
          <w:b/>
          <w:lang w:eastAsia="es-MX"/>
        </w:rPr>
        <w:t xml:space="preserve"> </w:t>
      </w:r>
    </w:p>
    <w:p w:rsidR="00DE4556" w:rsidRPr="00DC510D" w:rsidRDefault="00DE4556" w:rsidP="007473EB">
      <w:pPr>
        <w:pStyle w:val="Prrafodelista"/>
        <w:numPr>
          <w:ilvl w:val="0"/>
          <w:numId w:val="22"/>
        </w:numPr>
        <w:rPr>
          <w:b/>
          <w:lang w:eastAsia="es-MX"/>
        </w:rPr>
      </w:pPr>
      <w:r>
        <w:rPr>
          <w:b/>
          <w:lang w:eastAsia="es-MX"/>
        </w:rPr>
        <w:t>Concentración de Finiquito:</w:t>
      </w:r>
      <w:r w:rsidR="00B45EB8" w:rsidRPr="00B45EB8">
        <w:rPr>
          <w:rFonts w:ascii="Trebuchet MS" w:hAnsi="Trebuchet MS"/>
          <w:color w:val="000000"/>
          <w:sz w:val="19"/>
          <w:szCs w:val="19"/>
          <w:shd w:val="clear" w:color="auto" w:fill="FFFFFF"/>
        </w:rPr>
        <w:t xml:space="preserve"> </w:t>
      </w:r>
      <w:r w:rsidR="00B45EB8" w:rsidRPr="00DC510D">
        <w:rPr>
          <w:color w:val="000000"/>
          <w:shd w:val="clear" w:color="auto" w:fill="FFFFFF"/>
        </w:rPr>
        <w:t>Recibo mediante el cual se da por terminada la relación laboral y el trabajador certifica que su empleador le ha liquidado cuantas obligaciones tenía con él en razón a dicha relación</w:t>
      </w:r>
    </w:p>
    <w:p w:rsidR="00F573F0" w:rsidRPr="00D65618" w:rsidRDefault="00F573F0" w:rsidP="007473EB">
      <w:pPr>
        <w:pStyle w:val="Prrafodelista"/>
        <w:numPr>
          <w:ilvl w:val="0"/>
          <w:numId w:val="22"/>
        </w:numPr>
        <w:rPr>
          <w:b/>
          <w:lang w:eastAsia="es-MX"/>
        </w:rPr>
      </w:pPr>
      <w:r w:rsidRPr="00D65618">
        <w:rPr>
          <w:b/>
          <w:lang w:eastAsia="es-MX"/>
        </w:rPr>
        <w:t xml:space="preserve">Dependencia: </w:t>
      </w:r>
      <w:r w:rsidR="004F7366" w:rsidRPr="004F7366">
        <w:rPr>
          <w:rFonts w:cs="Arial"/>
          <w:color w:val="222222"/>
          <w:shd w:val="clear" w:color="auto" w:fill="FFFFFF"/>
        </w:rPr>
        <w:t>Es aquella institución pública subordinada en forma directa al Titular del Poder Ejecutivo Federal en el ejercicio de sus atribuciones y para el despacho de los negocios del orden administrativo que tiene encomendados</w:t>
      </w:r>
      <w:r w:rsidR="004F7366">
        <w:rPr>
          <w:rFonts w:ascii="Arial" w:hAnsi="Arial" w:cs="Arial"/>
          <w:color w:val="222222"/>
          <w:shd w:val="clear" w:color="auto" w:fill="FFFFFF"/>
        </w:rPr>
        <w:t>.</w:t>
      </w:r>
    </w:p>
    <w:p w:rsidR="00F573F0" w:rsidRPr="004F7366" w:rsidRDefault="00F573F0" w:rsidP="007473EB">
      <w:pPr>
        <w:pStyle w:val="Prrafodelista"/>
        <w:numPr>
          <w:ilvl w:val="0"/>
          <w:numId w:val="22"/>
        </w:numPr>
        <w:rPr>
          <w:b/>
          <w:lang w:eastAsia="es-MX"/>
        </w:rPr>
      </w:pPr>
      <w:r w:rsidRPr="00D65618">
        <w:rPr>
          <w:b/>
          <w:lang w:eastAsia="es-MX"/>
        </w:rPr>
        <w:t xml:space="preserve">Descripción de Actividad: </w:t>
      </w:r>
      <w:r w:rsidR="004F7366" w:rsidRPr="004F7366">
        <w:rPr>
          <w:rFonts w:cs="Arial"/>
          <w:color w:val="000000"/>
          <w:shd w:val="clear" w:color="auto" w:fill="FFFFFF"/>
        </w:rPr>
        <w:t>Frase breve que se usa en un diagrama de red de proyecto. La descripción de actividad describe también el alcance de la actividad.</w:t>
      </w:r>
    </w:p>
    <w:p w:rsidR="00F573F0" w:rsidRPr="008C7D51" w:rsidRDefault="00F573F0" w:rsidP="007473EB">
      <w:pPr>
        <w:pStyle w:val="Prrafodelista"/>
        <w:numPr>
          <w:ilvl w:val="0"/>
          <w:numId w:val="22"/>
        </w:numPr>
        <w:rPr>
          <w:lang w:eastAsia="es-MX"/>
        </w:rPr>
      </w:pPr>
      <w:r w:rsidRPr="00D65618">
        <w:rPr>
          <w:b/>
          <w:lang w:eastAsia="es-MX"/>
        </w:rPr>
        <w:t>Estructura orgánica:</w:t>
      </w:r>
      <w:r w:rsidRPr="008C7D51">
        <w:rPr>
          <w:lang w:eastAsia="es-MX"/>
        </w:rPr>
        <w:t xml:space="preserve"> </w:t>
      </w:r>
      <w:r w:rsidRPr="00D65618">
        <w:rPr>
          <w:rFonts w:cs="Arial"/>
          <w:color w:val="222222"/>
          <w:shd w:val="clear" w:color="auto" w:fill="FFFFFF"/>
        </w:rPr>
        <w:t>Disposición sistemática de los órganos que integran a una institución, conforme a criterios de jerarquía y especialización, ordenados y codificados de tal forma que sea posible visualizar los niveles jerárquicos y sus relaciones de Dependencia.</w:t>
      </w:r>
    </w:p>
    <w:p w:rsidR="00F573F0" w:rsidRPr="008C7D51" w:rsidRDefault="00F573F0" w:rsidP="007473EB">
      <w:pPr>
        <w:pStyle w:val="Prrafodelista"/>
        <w:numPr>
          <w:ilvl w:val="0"/>
          <w:numId w:val="22"/>
        </w:numPr>
        <w:rPr>
          <w:lang w:eastAsia="es-MX"/>
        </w:rPr>
      </w:pPr>
      <w:r w:rsidRPr="00D65618">
        <w:rPr>
          <w:b/>
          <w:lang w:eastAsia="es-MX"/>
        </w:rPr>
        <w:t>Especialidad:</w:t>
      </w:r>
      <w:r w:rsidRPr="008C7D51">
        <w:rPr>
          <w:lang w:eastAsia="es-MX"/>
        </w:rPr>
        <w:t xml:space="preserve"> </w:t>
      </w:r>
      <w:r w:rsidRPr="00D65618">
        <w:rPr>
          <w:rFonts w:cs="Arial"/>
          <w:shd w:val="clear" w:color="auto" w:fill="FFFFFF"/>
        </w:rPr>
        <w:t>Rama de una ciencia, arte o técnica a la que se dedica una persona.</w:t>
      </w:r>
    </w:p>
    <w:p w:rsidR="00DE4556" w:rsidRPr="00D65618" w:rsidRDefault="00DE4556" w:rsidP="007473EB">
      <w:pPr>
        <w:pStyle w:val="Prrafodelista"/>
        <w:numPr>
          <w:ilvl w:val="0"/>
          <w:numId w:val="22"/>
        </w:numPr>
        <w:rPr>
          <w:b/>
          <w:lang w:eastAsia="es-MX"/>
        </w:rPr>
      </w:pPr>
      <w:r>
        <w:rPr>
          <w:b/>
          <w:lang w:eastAsia="es-MX"/>
        </w:rPr>
        <w:t>Ejecución:</w:t>
      </w:r>
      <w:r w:rsidRPr="002944BA">
        <w:rPr>
          <w:b/>
          <w:lang w:eastAsia="es-MX"/>
        </w:rPr>
        <w:t xml:space="preserve"> </w:t>
      </w:r>
      <w:r w:rsidR="002944BA" w:rsidRPr="002944BA">
        <w:rPr>
          <w:rFonts w:cs="Arial"/>
          <w:color w:val="222222"/>
          <w:shd w:val="clear" w:color="auto" w:fill="FFFFFF"/>
        </w:rPr>
        <w:t>Realización de una acción, especialmente en cumplimiento de un proyecto, un encargo o una orden</w:t>
      </w:r>
      <w:r w:rsidR="002944BA">
        <w:rPr>
          <w:rFonts w:cs="Arial"/>
          <w:color w:val="222222"/>
          <w:shd w:val="clear" w:color="auto" w:fill="FFFFFF"/>
        </w:rPr>
        <w:t>.</w:t>
      </w:r>
    </w:p>
    <w:p w:rsidR="00F573F0" w:rsidRPr="008C7D51" w:rsidRDefault="00F573F0" w:rsidP="007473EB">
      <w:pPr>
        <w:pStyle w:val="Prrafodelista"/>
        <w:numPr>
          <w:ilvl w:val="0"/>
          <w:numId w:val="22"/>
        </w:numPr>
        <w:rPr>
          <w:lang w:eastAsia="es-MX"/>
        </w:rPr>
      </w:pPr>
      <w:r w:rsidRPr="00D65618">
        <w:rPr>
          <w:b/>
          <w:lang w:eastAsia="es-MX"/>
        </w:rPr>
        <w:t>Función:</w:t>
      </w:r>
      <w:r w:rsidRPr="008C7D51">
        <w:rPr>
          <w:lang w:eastAsia="es-MX"/>
        </w:rPr>
        <w:t xml:space="preserve"> </w:t>
      </w:r>
      <w:r w:rsidRPr="00D65618">
        <w:rPr>
          <w:rFonts w:cs="Arial"/>
          <w:shd w:val="clear" w:color="auto" w:fill="FFFFFF"/>
        </w:rPr>
        <w:t>Actividad particular que realiza una persona o una cosa dentro de un sistema de elementos, personas, relaciones, etc., con un fin determinado.</w:t>
      </w:r>
    </w:p>
    <w:p w:rsidR="00F71AFF" w:rsidRPr="00DE4556" w:rsidRDefault="00F71AFF" w:rsidP="007473EB">
      <w:pPr>
        <w:pStyle w:val="Prrafodelista"/>
        <w:numPr>
          <w:ilvl w:val="0"/>
          <w:numId w:val="22"/>
        </w:numPr>
        <w:rPr>
          <w:rStyle w:val="Textoennegrita"/>
          <w:b w:val="0"/>
          <w:bCs w:val="0"/>
          <w:lang w:eastAsia="es-MX"/>
        </w:rPr>
      </w:pPr>
      <w:r w:rsidRPr="00D65618">
        <w:rPr>
          <w:b/>
          <w:lang w:eastAsia="es-MX"/>
        </w:rPr>
        <w:t>Género:</w:t>
      </w:r>
      <w:r w:rsidRPr="008C7D51">
        <w:rPr>
          <w:lang w:eastAsia="es-MX"/>
        </w:rPr>
        <w:t xml:space="preserve"> en</w:t>
      </w:r>
      <w:r w:rsidRPr="00D65618">
        <w:rPr>
          <w:rFonts w:cs="Arial"/>
          <w:shd w:val="clear" w:color="auto" w:fill="FFFFFF"/>
        </w:rPr>
        <w:t xml:space="preserve"> términos de Biológicos se refiere a la</w:t>
      </w:r>
      <w:r w:rsidRPr="00D65618">
        <w:rPr>
          <w:rStyle w:val="apple-converted-space"/>
          <w:rFonts w:cs="Arial"/>
          <w:shd w:val="clear" w:color="auto" w:fill="FFFFFF"/>
        </w:rPr>
        <w:t> </w:t>
      </w:r>
      <w:hyperlink r:id="rId39" w:history="1">
        <w:r w:rsidRPr="00D65618">
          <w:rPr>
            <w:rStyle w:val="Hipervnculo"/>
            <w:rFonts w:cs="Arial"/>
            <w:color w:val="auto"/>
            <w:u w:val="none"/>
            <w:shd w:val="clear" w:color="auto" w:fill="FFFFFF"/>
          </w:rPr>
          <w:t>identidad sexual</w:t>
        </w:r>
      </w:hyperlink>
      <w:r w:rsidRPr="00D65618">
        <w:rPr>
          <w:rStyle w:val="apple-converted-space"/>
          <w:rFonts w:cs="Arial"/>
          <w:shd w:val="clear" w:color="auto" w:fill="FFFFFF"/>
        </w:rPr>
        <w:t> </w:t>
      </w:r>
      <w:r w:rsidRPr="00D65618">
        <w:rPr>
          <w:rFonts w:cs="Arial"/>
          <w:shd w:val="clear" w:color="auto" w:fill="FFFFFF"/>
        </w:rPr>
        <w:t>de los seres vivos, la distinción que se hace entre</w:t>
      </w:r>
      <w:r w:rsidRPr="00D65618">
        <w:rPr>
          <w:rStyle w:val="apple-converted-space"/>
          <w:rFonts w:cs="Arial"/>
          <w:shd w:val="clear" w:color="auto" w:fill="FFFFFF"/>
        </w:rPr>
        <w:t> </w:t>
      </w:r>
      <w:r w:rsidRPr="00D65618">
        <w:rPr>
          <w:rStyle w:val="Textoennegrita"/>
          <w:rFonts w:cs="Arial"/>
          <w:b w:val="0"/>
          <w:shd w:val="clear" w:color="auto" w:fill="FFFFFF"/>
        </w:rPr>
        <w:t>Femenino y Masculino</w:t>
      </w:r>
      <w:r w:rsidR="00DE4556">
        <w:rPr>
          <w:rStyle w:val="Textoennegrita"/>
          <w:rFonts w:cs="Arial"/>
          <w:b w:val="0"/>
          <w:shd w:val="clear" w:color="auto" w:fill="FFFFFF"/>
        </w:rPr>
        <w:t>.</w:t>
      </w:r>
    </w:p>
    <w:p w:rsidR="00DE4556" w:rsidRPr="00DE4556" w:rsidRDefault="00DE4556" w:rsidP="007473EB">
      <w:pPr>
        <w:pStyle w:val="Prrafodelista"/>
        <w:numPr>
          <w:ilvl w:val="0"/>
          <w:numId w:val="22"/>
        </w:numPr>
        <w:rPr>
          <w:lang w:eastAsia="es-MX"/>
        </w:rPr>
      </w:pPr>
      <w:r>
        <w:rPr>
          <w:b/>
          <w:lang w:eastAsia="es-MX"/>
        </w:rPr>
        <w:t xml:space="preserve">Glosario: </w:t>
      </w:r>
      <w:r w:rsidRPr="00DE4556">
        <w:rPr>
          <w:rFonts w:cs="Arial"/>
          <w:color w:val="222222"/>
          <w:shd w:val="clear" w:color="auto" w:fill="FFFFFF"/>
        </w:rPr>
        <w:t>Catálogo alfabetizado de las palabras y expresiones de uno o varios textos que son difíciles de comprender, junto con su significado o algún comentario.</w:t>
      </w:r>
    </w:p>
    <w:p w:rsidR="00F71AFF" w:rsidRPr="00912E64" w:rsidRDefault="00F71AFF" w:rsidP="007473EB">
      <w:pPr>
        <w:pStyle w:val="Prrafodelista"/>
        <w:numPr>
          <w:ilvl w:val="0"/>
          <w:numId w:val="22"/>
        </w:numPr>
        <w:rPr>
          <w:lang w:eastAsia="es-MX"/>
        </w:rPr>
      </w:pPr>
      <w:r w:rsidRPr="00D65618">
        <w:rPr>
          <w:b/>
          <w:lang w:eastAsia="es-MX"/>
        </w:rPr>
        <w:t>Insumos:</w:t>
      </w:r>
      <w:r>
        <w:rPr>
          <w:lang w:eastAsia="es-MX"/>
        </w:rPr>
        <w:t xml:space="preserve"> </w:t>
      </w:r>
      <w:r w:rsidRPr="00D65618">
        <w:rPr>
          <w:rFonts w:cs="Arial"/>
          <w:color w:val="222222"/>
          <w:shd w:val="clear" w:color="auto" w:fill="FFFFFF"/>
        </w:rPr>
        <w:t>El insumo es todo aquello disponible para el uso y el desarrollo de la vida humana, desde lo que encontramos en la naturaleza, hasta lo que creamos nosotros mismos, es decir la materia prima de una cosa</w:t>
      </w:r>
    </w:p>
    <w:p w:rsidR="00F71AFF" w:rsidRPr="006628A1" w:rsidRDefault="00F71AFF" w:rsidP="007473EB">
      <w:pPr>
        <w:pStyle w:val="Prrafodelista"/>
        <w:numPr>
          <w:ilvl w:val="0"/>
          <w:numId w:val="22"/>
        </w:numPr>
        <w:rPr>
          <w:lang w:eastAsia="es-MX"/>
        </w:rPr>
      </w:pPr>
      <w:r w:rsidRPr="00D65618">
        <w:rPr>
          <w:b/>
          <w:lang w:eastAsia="es-MX"/>
        </w:rPr>
        <w:t>Instructivo:</w:t>
      </w:r>
      <w:r>
        <w:rPr>
          <w:lang w:eastAsia="es-MX"/>
        </w:rPr>
        <w:t xml:space="preserve"> es un texto que tiene como finalidad dar cuenta del funcionamiento de algo en particular.</w:t>
      </w:r>
    </w:p>
    <w:p w:rsidR="00F573F0" w:rsidRPr="00887A90" w:rsidRDefault="00F71AFF" w:rsidP="007473EB">
      <w:pPr>
        <w:pStyle w:val="Prrafodelista"/>
        <w:numPr>
          <w:ilvl w:val="0"/>
          <w:numId w:val="22"/>
        </w:numPr>
        <w:shd w:val="clear" w:color="auto" w:fill="FFFFFF"/>
        <w:rPr>
          <w:rFonts w:eastAsia="Times New Roman" w:cs="Arial"/>
          <w:color w:val="222222"/>
          <w:lang w:eastAsia="es-MX"/>
        </w:rPr>
      </w:pPr>
      <w:r w:rsidRPr="00D65618">
        <w:rPr>
          <w:b/>
          <w:lang w:eastAsia="es-MX"/>
        </w:rPr>
        <w:t>Inventario:</w:t>
      </w:r>
      <w:r>
        <w:rPr>
          <w:lang w:eastAsia="es-MX"/>
        </w:rPr>
        <w:t xml:space="preserve"> </w:t>
      </w:r>
      <w:r w:rsidRPr="00D65618">
        <w:rPr>
          <w:rFonts w:cs="Arial"/>
          <w:color w:val="222222"/>
          <w:shd w:val="clear" w:color="auto" w:fill="FFFFFF"/>
        </w:rPr>
        <w:t>Lista ordenada de bienes y demás cosas valorables que pertenecen a una persona, empresa o institución</w:t>
      </w:r>
      <w:r w:rsidR="00887A90">
        <w:rPr>
          <w:rFonts w:cs="Arial"/>
          <w:color w:val="222222"/>
          <w:shd w:val="clear" w:color="auto" w:fill="FFFFFF"/>
        </w:rPr>
        <w:t>.</w:t>
      </w:r>
    </w:p>
    <w:p w:rsidR="00887A90" w:rsidRPr="008A5615" w:rsidRDefault="00887A90" w:rsidP="007473EB">
      <w:pPr>
        <w:pStyle w:val="Prrafodelista"/>
        <w:numPr>
          <w:ilvl w:val="0"/>
          <w:numId w:val="22"/>
        </w:numPr>
        <w:shd w:val="clear" w:color="auto" w:fill="FFFFFF"/>
        <w:rPr>
          <w:rFonts w:eastAsia="Times New Roman" w:cs="Arial"/>
          <w:color w:val="222222"/>
          <w:lang w:eastAsia="es-MX"/>
        </w:rPr>
      </w:pPr>
      <w:r>
        <w:rPr>
          <w:b/>
          <w:lang w:eastAsia="es-MX"/>
        </w:rPr>
        <w:lastRenderedPageBreak/>
        <w:t>Indicadores de Proceso:</w:t>
      </w:r>
      <w:r w:rsidR="008A5615">
        <w:rPr>
          <w:b/>
          <w:lang w:eastAsia="es-MX"/>
        </w:rPr>
        <w:t xml:space="preserve">  </w:t>
      </w:r>
      <w:r w:rsidR="008A5615" w:rsidRPr="008A5615">
        <w:rPr>
          <w:lang w:eastAsia="es-MX"/>
        </w:rPr>
        <w:t xml:space="preserve">es una característica especifica, observable y medible que puede ser usada para mostrar los cambios y progresos que está haciendo un programa hacia el logro de un resultado especifico </w:t>
      </w:r>
    </w:p>
    <w:p w:rsidR="00DE4556" w:rsidRPr="00670F36" w:rsidRDefault="00887A90" w:rsidP="007473EB">
      <w:pPr>
        <w:pStyle w:val="Prrafodelista"/>
        <w:numPr>
          <w:ilvl w:val="0"/>
          <w:numId w:val="22"/>
        </w:numPr>
        <w:shd w:val="clear" w:color="auto" w:fill="FFFFFF"/>
        <w:rPr>
          <w:rFonts w:eastAsia="Times New Roman" w:cs="Arial"/>
          <w:color w:val="222222"/>
          <w:lang w:eastAsia="es-MX"/>
        </w:rPr>
      </w:pPr>
      <w:r w:rsidRPr="00887A90">
        <w:rPr>
          <w:rFonts w:eastAsia="Times New Roman" w:cs="Arial"/>
          <w:b/>
          <w:color w:val="222222"/>
          <w:lang w:eastAsia="es-MX"/>
        </w:rPr>
        <w:t>Indicadores de Éxito:</w:t>
      </w:r>
      <w:r w:rsidR="008A5615">
        <w:rPr>
          <w:rFonts w:eastAsia="Times New Roman" w:cs="Arial"/>
          <w:b/>
          <w:color w:val="222222"/>
          <w:lang w:eastAsia="es-MX"/>
        </w:rPr>
        <w:t xml:space="preserve"> </w:t>
      </w:r>
      <w:r w:rsidR="00670F36" w:rsidRPr="00670F36">
        <w:rPr>
          <w:rFonts w:eastAsia="Times New Roman" w:cs="Arial"/>
          <w:color w:val="222222"/>
          <w:lang w:eastAsia="es-MX"/>
        </w:rPr>
        <w:t xml:space="preserve">son los puntos medibles para alcanzar el éxito </w:t>
      </w:r>
    </w:p>
    <w:p w:rsidR="00670F36" w:rsidRPr="00670F36" w:rsidRDefault="00F71AFF" w:rsidP="007473EB">
      <w:pPr>
        <w:pStyle w:val="Prrafodelista"/>
        <w:numPr>
          <w:ilvl w:val="0"/>
          <w:numId w:val="22"/>
        </w:numPr>
        <w:rPr>
          <w:rFonts w:cs="Arial"/>
          <w:b/>
          <w:lang w:eastAsia="es-MX"/>
        </w:rPr>
      </w:pPr>
      <w:r w:rsidRPr="00D65618">
        <w:rPr>
          <w:b/>
          <w:lang w:eastAsia="es-MX"/>
        </w:rPr>
        <w:t>Ley de Transparencia y Acceso a la Información del Estado de Jalisco:</w:t>
      </w:r>
      <w:r w:rsidR="00670F36">
        <w:rPr>
          <w:b/>
          <w:lang w:eastAsia="es-MX"/>
        </w:rPr>
        <w:t xml:space="preserve"> </w:t>
      </w:r>
      <w:r w:rsidR="00670F36" w:rsidRPr="00670F36">
        <w:rPr>
          <w:rFonts w:cs="Arial"/>
          <w:shd w:val="clear" w:color="auto" w:fill="FFFFFF"/>
        </w:rPr>
        <w:t>Tiene por objeto establecer los principios, bases generales y procedimientos para garantizar el derecho de acceso a la información en posesión de cualquier autoridad, entidad, órgano y organismo de los poderes Legislativo, Ejecutivo y Judicial, órganos autónomos, partidos políticos, fideicomisos y fondos públicos, así como de cualquier persona física, moral o sindicato que reciba y ejerza recursos públicos o realice actos de autoridad de la Federación, las Entidades Federativas y los municipios.</w:t>
      </w:r>
    </w:p>
    <w:p w:rsidR="00DE4556" w:rsidRPr="00670F36" w:rsidRDefault="00DE4556" w:rsidP="007473EB">
      <w:pPr>
        <w:pStyle w:val="Prrafodelista"/>
        <w:numPr>
          <w:ilvl w:val="0"/>
          <w:numId w:val="22"/>
        </w:numPr>
        <w:rPr>
          <w:rFonts w:cs="Arial"/>
          <w:b/>
          <w:lang w:eastAsia="es-MX"/>
        </w:rPr>
      </w:pPr>
      <w:r w:rsidRPr="00670F36">
        <w:rPr>
          <w:b/>
          <w:lang w:eastAsia="es-MX"/>
        </w:rPr>
        <w:t>Liberación:</w:t>
      </w:r>
      <w:r w:rsidR="00D80553" w:rsidRPr="00670F36">
        <w:rPr>
          <w:b/>
          <w:lang w:eastAsia="es-MX"/>
        </w:rPr>
        <w:t xml:space="preserve"> </w:t>
      </w:r>
      <w:r w:rsidR="00D80553" w:rsidRPr="00670F36">
        <w:rPr>
          <w:rFonts w:cs="Arial"/>
          <w:color w:val="222222"/>
          <w:shd w:val="clear" w:color="auto" w:fill="FFFFFF"/>
        </w:rPr>
        <w:t>Acción de liberar o liberarse</w:t>
      </w:r>
    </w:p>
    <w:p w:rsidR="00F71AFF" w:rsidRPr="008C7D51" w:rsidRDefault="00F71AFF" w:rsidP="007473EB">
      <w:pPr>
        <w:pStyle w:val="Prrafodelista"/>
        <w:numPr>
          <w:ilvl w:val="0"/>
          <w:numId w:val="22"/>
        </w:numPr>
        <w:rPr>
          <w:lang w:eastAsia="es-MX"/>
        </w:rPr>
      </w:pPr>
      <w:r w:rsidRPr="00D65618">
        <w:rPr>
          <w:b/>
          <w:lang w:eastAsia="es-MX"/>
        </w:rPr>
        <w:t>Misión:</w:t>
      </w:r>
      <w:r w:rsidRPr="008C7D51">
        <w:rPr>
          <w:lang w:eastAsia="es-MX"/>
        </w:rPr>
        <w:t xml:space="preserve"> </w:t>
      </w:r>
      <w:r w:rsidRPr="00D65618">
        <w:rPr>
          <w:rStyle w:val="Textoennegrita"/>
          <w:rFonts w:cs="Arial"/>
          <w:b w:val="0"/>
          <w:color w:val="000000"/>
        </w:rPr>
        <w:t>objetivos de una organización, sus actividades y la manera en que funciona la misma</w:t>
      </w:r>
    </w:p>
    <w:p w:rsidR="00F71AFF" w:rsidRPr="008C7D51" w:rsidRDefault="00F71AFF" w:rsidP="007473EB">
      <w:pPr>
        <w:pStyle w:val="Prrafodelista"/>
        <w:numPr>
          <w:ilvl w:val="0"/>
          <w:numId w:val="22"/>
        </w:numPr>
        <w:rPr>
          <w:lang w:eastAsia="es-MX"/>
        </w:rPr>
      </w:pPr>
      <w:r w:rsidRPr="00D65618">
        <w:rPr>
          <w:b/>
          <w:lang w:eastAsia="es-MX"/>
        </w:rPr>
        <w:t xml:space="preserve">Marco normativo: </w:t>
      </w:r>
      <w:r w:rsidRPr="00D65618">
        <w:rPr>
          <w:rFonts w:cs="Arial"/>
          <w:color w:val="222222"/>
          <w:shd w:val="clear" w:color="auto" w:fill="FFFFFF"/>
        </w:rPr>
        <w:t>Conjunto general de normas, criterios, metodologías, lineamientos y sistemas, que establecen la forma en que deben desarrollarse las acciones para alcanzar los objetivos propuestos en el proceso de programación.</w:t>
      </w:r>
    </w:p>
    <w:p w:rsidR="00F71AFF" w:rsidRPr="00D65618" w:rsidRDefault="00F71AFF" w:rsidP="007473EB">
      <w:pPr>
        <w:pStyle w:val="Prrafodelista"/>
        <w:numPr>
          <w:ilvl w:val="0"/>
          <w:numId w:val="22"/>
        </w:numPr>
        <w:rPr>
          <w:b/>
          <w:lang w:eastAsia="es-MX"/>
        </w:rPr>
      </w:pPr>
      <w:r w:rsidRPr="00D65618">
        <w:rPr>
          <w:b/>
          <w:lang w:eastAsia="es-MX"/>
        </w:rPr>
        <w:t>Mecanismo de Participación Ciudadana:</w:t>
      </w:r>
      <w:r w:rsidR="00670F36">
        <w:rPr>
          <w:b/>
          <w:lang w:eastAsia="es-MX"/>
        </w:rPr>
        <w:t xml:space="preserve"> </w:t>
      </w:r>
    </w:p>
    <w:p w:rsidR="00F71AFF" w:rsidRPr="00DE4556" w:rsidRDefault="00F71AFF" w:rsidP="007473EB">
      <w:pPr>
        <w:pStyle w:val="Prrafodelista"/>
        <w:numPr>
          <w:ilvl w:val="0"/>
          <w:numId w:val="22"/>
        </w:numPr>
        <w:rPr>
          <w:lang w:eastAsia="es-MX"/>
        </w:rPr>
      </w:pPr>
      <w:r w:rsidRPr="00D65618">
        <w:rPr>
          <w:b/>
          <w:lang w:eastAsia="es-MX"/>
        </w:rPr>
        <w:t>Metodología:</w:t>
      </w:r>
      <w:r w:rsidRPr="00F16815">
        <w:rPr>
          <w:lang w:eastAsia="es-MX"/>
        </w:rPr>
        <w:t xml:space="preserve"> </w:t>
      </w:r>
      <w:r w:rsidRPr="00D65618">
        <w:rPr>
          <w:rFonts w:cs="Arial"/>
          <w:color w:val="222222"/>
          <w:shd w:val="clear" w:color="auto" w:fill="FFFFFF"/>
        </w:rPr>
        <w:t>Conjunto de métodos que se siguen en una investigación científica, un estudio o una exposición doctrinal.</w:t>
      </w:r>
    </w:p>
    <w:p w:rsidR="00DE4556" w:rsidRPr="00F16815" w:rsidRDefault="00DE4556" w:rsidP="007473EB">
      <w:pPr>
        <w:pStyle w:val="Prrafodelista"/>
        <w:numPr>
          <w:ilvl w:val="0"/>
          <w:numId w:val="22"/>
        </w:numPr>
        <w:rPr>
          <w:lang w:eastAsia="es-MX"/>
        </w:rPr>
      </w:pPr>
      <w:r>
        <w:rPr>
          <w:b/>
          <w:lang w:eastAsia="es-MX"/>
        </w:rPr>
        <w:t>Notificación:</w:t>
      </w:r>
      <w:r w:rsidR="00594D10">
        <w:rPr>
          <w:b/>
          <w:lang w:eastAsia="es-MX"/>
        </w:rPr>
        <w:t xml:space="preserve"> </w:t>
      </w:r>
      <w:r w:rsidR="00594D10" w:rsidRPr="00594D10">
        <w:rPr>
          <w:rFonts w:cs="Arial"/>
          <w:color w:val="222222"/>
          <w:shd w:val="clear" w:color="auto" w:fill="FFFFFF"/>
        </w:rPr>
        <w:t>Documento en el que se notifica o se comunica una cosa de manera oficial</w:t>
      </w:r>
    </w:p>
    <w:p w:rsidR="00DB69E2" w:rsidRPr="008C7D51" w:rsidRDefault="00DB69E2" w:rsidP="007473EB">
      <w:pPr>
        <w:pStyle w:val="Prrafodelista"/>
        <w:numPr>
          <w:ilvl w:val="0"/>
          <w:numId w:val="22"/>
        </w:numPr>
        <w:rPr>
          <w:lang w:eastAsia="es-MX"/>
        </w:rPr>
      </w:pPr>
      <w:r w:rsidRPr="00D65618">
        <w:rPr>
          <w:b/>
          <w:lang w:eastAsia="es-MX"/>
        </w:rPr>
        <w:t>Objetivo:</w:t>
      </w:r>
      <w:r w:rsidRPr="008C7D51">
        <w:rPr>
          <w:lang w:eastAsia="es-MX"/>
        </w:rPr>
        <w:t xml:space="preserve"> </w:t>
      </w:r>
      <w:r w:rsidRPr="00D65618">
        <w:rPr>
          <w:rFonts w:cs="Arial"/>
          <w:shd w:val="clear" w:color="auto" w:fill="FFFFFF"/>
        </w:rPr>
        <w:t>es</w:t>
      </w:r>
      <w:r w:rsidRPr="00D65618">
        <w:rPr>
          <w:rStyle w:val="apple-converted-space"/>
          <w:rFonts w:cs="Arial"/>
          <w:b/>
          <w:shd w:val="clear" w:color="auto" w:fill="FFFFFF"/>
        </w:rPr>
        <w:t> </w:t>
      </w:r>
      <w:r w:rsidRPr="00D65618">
        <w:rPr>
          <w:rStyle w:val="Textoennegrita"/>
          <w:rFonts w:cs="Arial"/>
          <w:b w:val="0"/>
          <w:shd w:val="clear" w:color="auto" w:fill="FFFFFF"/>
        </w:rPr>
        <w:t>el fin último al que se dirige una acción u operación</w:t>
      </w:r>
    </w:p>
    <w:p w:rsidR="00DB69E2" w:rsidRPr="00D65618" w:rsidRDefault="00DB69E2" w:rsidP="007473EB">
      <w:pPr>
        <w:pStyle w:val="Prrafodelista"/>
        <w:numPr>
          <w:ilvl w:val="0"/>
          <w:numId w:val="22"/>
        </w:numPr>
        <w:rPr>
          <w:b/>
          <w:lang w:eastAsia="es-MX"/>
        </w:rPr>
      </w:pPr>
      <w:r w:rsidRPr="00D65618">
        <w:rPr>
          <w:b/>
          <w:lang w:eastAsia="es-MX"/>
        </w:rPr>
        <w:t xml:space="preserve">Oficialía mayor administrativa: </w:t>
      </w:r>
      <w:r w:rsidR="00670F36" w:rsidRPr="00670F36">
        <w:rPr>
          <w:lang w:eastAsia="es-MX"/>
        </w:rPr>
        <w:t>departamento que depende del Oficial Mayor y desarrollan la actividad de inspeccionar al personal administrativo, habilitación, registro y archivo, etc.</w:t>
      </w:r>
      <w:r w:rsidR="00670F36">
        <w:rPr>
          <w:b/>
          <w:lang w:eastAsia="es-MX"/>
        </w:rPr>
        <w:t xml:space="preserve"> </w:t>
      </w:r>
    </w:p>
    <w:p w:rsidR="00DB69E2" w:rsidRPr="008C7D51" w:rsidRDefault="00DB69E2" w:rsidP="007473EB">
      <w:pPr>
        <w:pStyle w:val="Prrafodelista"/>
        <w:numPr>
          <w:ilvl w:val="0"/>
          <w:numId w:val="22"/>
        </w:numPr>
        <w:rPr>
          <w:lang w:eastAsia="es-MX"/>
        </w:rPr>
      </w:pPr>
      <w:r w:rsidRPr="00D65618">
        <w:rPr>
          <w:b/>
          <w:lang w:eastAsia="es-MX"/>
        </w:rPr>
        <w:t>Política:</w:t>
      </w:r>
      <w:r w:rsidRPr="008C7D51">
        <w:rPr>
          <w:lang w:eastAsia="es-MX"/>
        </w:rPr>
        <w:t xml:space="preserve"> </w:t>
      </w:r>
      <w:r w:rsidRPr="00D65618">
        <w:rPr>
          <w:rFonts w:cs="Arial"/>
          <w:color w:val="222222"/>
          <w:shd w:val="clear" w:color="auto" w:fill="FFFFFF"/>
        </w:rPr>
        <w:t>Ciencia que trata del gobierno y la organización de las sociedades humanas, especialmente de los estados.</w:t>
      </w:r>
    </w:p>
    <w:p w:rsidR="00DB69E2" w:rsidRPr="008C7D51" w:rsidRDefault="00DB69E2" w:rsidP="007473EB">
      <w:pPr>
        <w:pStyle w:val="Prrafodelista"/>
        <w:numPr>
          <w:ilvl w:val="0"/>
          <w:numId w:val="22"/>
        </w:numPr>
        <w:rPr>
          <w:lang w:eastAsia="es-MX"/>
        </w:rPr>
      </w:pPr>
      <w:r w:rsidRPr="00D65618">
        <w:rPr>
          <w:b/>
          <w:lang w:eastAsia="es-MX"/>
        </w:rPr>
        <w:t>Personal de confianza:</w:t>
      </w:r>
      <w:r w:rsidRPr="008C7D51">
        <w:rPr>
          <w:lang w:eastAsia="es-MX"/>
        </w:rPr>
        <w:t xml:space="preserve"> </w:t>
      </w:r>
      <w:r w:rsidRPr="008C7D51">
        <w:t>Son los trabajadores que desempeñan los puestos enumerados en el artículo 5o. de la Ley Federal de Trabajadores al Servicio del Estado y los que deban considerarse como tales por que así lo establezca la disposición legal que formalice la creación del puesto que ocupen. Los trabajadores de confianza pueden ser numerarios, de planta o supernumerarios. Aunque dicha ley no regula las relaciones entre los trabajadores de confianza y los titulares de las dependencias, algunas de sus clasificaciones se aplican por extensión a este tipo de trabajadores. Por el tipo de nombramiento pueden ser definitivos, provisionales, interinos, por obra o tiempo determinado.</w:t>
      </w:r>
    </w:p>
    <w:p w:rsidR="00DB69E2" w:rsidRPr="00912E64" w:rsidRDefault="00DB69E2" w:rsidP="007473EB">
      <w:pPr>
        <w:pStyle w:val="Prrafodelista"/>
        <w:numPr>
          <w:ilvl w:val="0"/>
          <w:numId w:val="22"/>
        </w:numPr>
        <w:rPr>
          <w:lang w:eastAsia="es-MX"/>
        </w:rPr>
      </w:pPr>
      <w:r w:rsidRPr="00D65618">
        <w:rPr>
          <w:b/>
          <w:lang w:eastAsia="es-MX"/>
        </w:rPr>
        <w:t>Perfil de puesto:</w:t>
      </w:r>
      <w:r>
        <w:rPr>
          <w:lang w:eastAsia="es-MX"/>
        </w:rPr>
        <w:t xml:space="preserve"> </w:t>
      </w:r>
      <w:r w:rsidRPr="00912E64">
        <w:rPr>
          <w:lang w:eastAsia="es-MX"/>
        </w:rPr>
        <w:t>e</w:t>
      </w:r>
      <w:r w:rsidRPr="00D65618">
        <w:rPr>
          <w:rFonts w:cs="Arial"/>
          <w:color w:val="222222"/>
          <w:shd w:val="clear" w:color="auto" w:fill="FFFFFF"/>
        </w:rPr>
        <w:t>s un método de recopilación de los requisitos y cualificaciones personales exigidas para el cumplimiento satisfactorio de las tareas de un empleado dentro de una institución</w:t>
      </w:r>
    </w:p>
    <w:p w:rsidR="00DB69E2" w:rsidRPr="006628A1" w:rsidRDefault="00DB69E2" w:rsidP="007473EB">
      <w:pPr>
        <w:pStyle w:val="Prrafodelista"/>
        <w:numPr>
          <w:ilvl w:val="0"/>
          <w:numId w:val="22"/>
        </w:numPr>
        <w:rPr>
          <w:lang w:eastAsia="es-MX"/>
        </w:rPr>
      </w:pPr>
      <w:r w:rsidRPr="00D65618">
        <w:rPr>
          <w:b/>
          <w:lang w:eastAsia="es-MX"/>
        </w:rPr>
        <w:lastRenderedPageBreak/>
        <w:t>Procedimiento:</w:t>
      </w:r>
      <w:r>
        <w:rPr>
          <w:lang w:eastAsia="es-MX"/>
        </w:rPr>
        <w:t xml:space="preserve"> Consiste en seguir ciertos pasos predefinidos para desarrollar una labor de una manera eficaz </w:t>
      </w:r>
    </w:p>
    <w:p w:rsidR="00811255" w:rsidRPr="00811255" w:rsidRDefault="00DB69E2" w:rsidP="007473EB">
      <w:pPr>
        <w:pStyle w:val="Prrafodelista"/>
        <w:numPr>
          <w:ilvl w:val="0"/>
          <w:numId w:val="22"/>
        </w:numPr>
        <w:rPr>
          <w:b/>
          <w:lang w:eastAsia="es-MX"/>
        </w:rPr>
      </w:pPr>
      <w:r w:rsidRPr="00811255">
        <w:rPr>
          <w:b/>
          <w:lang w:eastAsia="es-MX"/>
        </w:rPr>
        <w:t>Plan de Desarrollo Municipal</w:t>
      </w:r>
      <w:r>
        <w:rPr>
          <w:lang w:eastAsia="es-MX"/>
        </w:rPr>
        <w:t>:</w:t>
      </w:r>
      <w:r w:rsidR="00811255">
        <w:rPr>
          <w:lang w:eastAsia="es-MX"/>
        </w:rPr>
        <w:t xml:space="preserve"> es una herramienta de gestión que promueve el desarrollo social en un determinado territorio. De esta manera, sienta las bases para atender las necesidades insatisfechas de la población y para mejorar la calidad de vida de todos los ciudadanos </w:t>
      </w:r>
    </w:p>
    <w:p w:rsidR="00DB69E2" w:rsidRPr="00811255" w:rsidRDefault="00DB69E2" w:rsidP="007473EB">
      <w:pPr>
        <w:pStyle w:val="Prrafodelista"/>
        <w:numPr>
          <w:ilvl w:val="0"/>
          <w:numId w:val="22"/>
        </w:numPr>
        <w:rPr>
          <w:b/>
          <w:lang w:eastAsia="es-MX"/>
        </w:rPr>
      </w:pPr>
      <w:r w:rsidRPr="00811255">
        <w:rPr>
          <w:b/>
          <w:lang w:eastAsia="es-MX"/>
        </w:rPr>
        <w:t>Plan de Desarrollo Urbano:</w:t>
      </w:r>
      <w:r w:rsidR="00811255" w:rsidRPr="00811255">
        <w:rPr>
          <w:rFonts w:ascii="Arial" w:hAnsi="Arial" w:cs="Arial"/>
          <w:color w:val="222222"/>
          <w:shd w:val="clear" w:color="auto" w:fill="FFFFFF"/>
        </w:rPr>
        <w:t xml:space="preserve"> </w:t>
      </w:r>
      <w:r w:rsidR="00811255" w:rsidRPr="00811255">
        <w:rPr>
          <w:rFonts w:cs="Arial"/>
          <w:color w:val="222222"/>
          <w:shd w:val="clear" w:color="auto" w:fill="FFFFFF"/>
        </w:rPr>
        <w:t xml:space="preserve">son los instrumentos que contienen las disposiciones jurídicas para planear y regular el ordenamiento de los asentamientos humanos en el territorio </w:t>
      </w:r>
      <w:r w:rsidR="00811255" w:rsidRPr="00811255">
        <w:rPr>
          <w:rFonts w:cs="Arial"/>
          <w:bCs/>
          <w:color w:val="222222"/>
          <w:shd w:val="clear" w:color="auto" w:fill="FFFFFF"/>
        </w:rPr>
        <w:t>municipal.</w:t>
      </w:r>
      <w:r w:rsidR="00811255" w:rsidRPr="00811255">
        <w:rPr>
          <w:b/>
          <w:lang w:eastAsia="es-MX"/>
        </w:rPr>
        <w:t xml:space="preserve"> </w:t>
      </w:r>
    </w:p>
    <w:p w:rsidR="00DB69E2" w:rsidRPr="002B4D76" w:rsidRDefault="00811255" w:rsidP="007473EB">
      <w:pPr>
        <w:pStyle w:val="Prrafodelista"/>
        <w:numPr>
          <w:ilvl w:val="0"/>
          <w:numId w:val="22"/>
        </w:numPr>
        <w:jc w:val="both"/>
        <w:rPr>
          <w:b/>
          <w:lang w:eastAsia="es-MX"/>
        </w:rPr>
      </w:pPr>
      <w:r>
        <w:rPr>
          <w:b/>
          <w:lang w:eastAsia="es-MX"/>
        </w:rPr>
        <w:t>Programa</w:t>
      </w:r>
      <w:r w:rsidR="00DB69E2" w:rsidRPr="00D65618">
        <w:rPr>
          <w:b/>
          <w:lang w:eastAsia="es-MX"/>
        </w:rPr>
        <w:t xml:space="preserve"> de Ordenamiento Ecológico Territorial:</w:t>
      </w:r>
      <w:r w:rsidR="002B4D76">
        <w:rPr>
          <w:b/>
          <w:lang w:eastAsia="es-MX"/>
        </w:rPr>
        <w:t xml:space="preserve"> </w:t>
      </w:r>
      <w:r w:rsidR="002B4D76" w:rsidRPr="002B4D76">
        <w:rPr>
          <w:rFonts w:cs="Helvetica"/>
          <w:shd w:val="clear" w:color="auto" w:fill="FFFFFF"/>
        </w:rPr>
        <w:t>Instrumento de la política ambiental que se concibe como un proceso de planeación cuyo objetivo es encontrar un patrón de ocupación del territorio que maximice el consenso y minimice el conflicto entre los diferentes sectores sociales y las autoridades en una región. Durante este proceso se generan, instrumentan, evalúan y, en su caso, modifican las políticas ambientales con las que se busca alcanzar un mejor balance entre las actividades productivas y la protección de los recursos naturales a través de la vinculación entre los tres órdenes de gobierno, la participación activa de la sociedad y la transparencia en la gestión ambiental.</w:t>
      </w:r>
    </w:p>
    <w:p w:rsidR="00DB69E2" w:rsidRPr="008C7D51" w:rsidRDefault="00DB69E2" w:rsidP="007473EB">
      <w:pPr>
        <w:pStyle w:val="Prrafodelista"/>
        <w:numPr>
          <w:ilvl w:val="0"/>
          <w:numId w:val="22"/>
        </w:numPr>
        <w:rPr>
          <w:lang w:eastAsia="es-MX"/>
        </w:rPr>
      </w:pPr>
      <w:r w:rsidRPr="00D65618">
        <w:rPr>
          <w:b/>
          <w:lang w:eastAsia="es-MX"/>
        </w:rPr>
        <w:t>Reglamentos:</w:t>
      </w:r>
      <w:r w:rsidRPr="008C7D51">
        <w:rPr>
          <w:lang w:eastAsia="es-MX"/>
        </w:rPr>
        <w:t xml:space="preserve"> </w:t>
      </w:r>
      <w:r w:rsidRPr="00D65618">
        <w:rPr>
          <w:rFonts w:cs="Arial"/>
          <w:shd w:val="clear" w:color="auto" w:fill="FFFFFF"/>
        </w:rPr>
        <w:t xml:space="preserve">una de las fuentes del derecho, formando pues parte del ordenamiento jurídico. La titularidad de la potestad reglamentaria viene recogida en la Constitución. También se le conoce como </w:t>
      </w:r>
      <w:r w:rsidRPr="00D65618">
        <w:rPr>
          <w:rFonts w:cs="Arial"/>
          <w:b/>
          <w:bCs/>
          <w:shd w:val="clear" w:color="auto" w:fill="FFFFFF"/>
        </w:rPr>
        <w:t>reglamento</w:t>
      </w:r>
      <w:r w:rsidRPr="00D65618">
        <w:rPr>
          <w:rStyle w:val="apple-converted-space"/>
          <w:rFonts w:cs="Arial"/>
          <w:shd w:val="clear" w:color="auto" w:fill="FFFFFF"/>
        </w:rPr>
        <w:t> </w:t>
      </w:r>
      <w:r w:rsidRPr="00D65618">
        <w:rPr>
          <w:rFonts w:cs="Arial"/>
          <w:shd w:val="clear" w:color="auto" w:fill="FFFFFF"/>
        </w:rPr>
        <w:t>a la colección ordenada de reglas o preceptos.</w:t>
      </w:r>
    </w:p>
    <w:p w:rsidR="00DB69E2" w:rsidRPr="008C7D51" w:rsidRDefault="00DB69E2" w:rsidP="007473EB">
      <w:pPr>
        <w:pStyle w:val="Prrafodelista"/>
        <w:numPr>
          <w:ilvl w:val="0"/>
          <w:numId w:val="22"/>
        </w:numPr>
        <w:rPr>
          <w:lang w:eastAsia="es-MX"/>
        </w:rPr>
      </w:pPr>
      <w:r w:rsidRPr="00D65618">
        <w:rPr>
          <w:b/>
          <w:lang w:eastAsia="es-MX"/>
        </w:rPr>
        <w:t>Recursos Humanos:</w:t>
      </w:r>
      <w:r w:rsidRPr="008C7D51">
        <w:rPr>
          <w:lang w:eastAsia="es-MX"/>
        </w:rPr>
        <w:t xml:space="preserve"> </w:t>
      </w:r>
      <w:r w:rsidRPr="00D65618">
        <w:rPr>
          <w:rFonts w:cs="Arial"/>
          <w:shd w:val="clear" w:color="auto" w:fill="FFFFFF"/>
        </w:rPr>
        <w:t>es el conjunto de trabajadores o empleados que forman parte de una empresa o institución y que se caracterizan por desempeñar una variada lista de tareas específicas a cada sector.</w:t>
      </w:r>
    </w:p>
    <w:p w:rsidR="00DB69E2" w:rsidRPr="00D65618" w:rsidRDefault="00DB69E2" w:rsidP="007473EB">
      <w:pPr>
        <w:pStyle w:val="Prrafodelista"/>
        <w:numPr>
          <w:ilvl w:val="0"/>
          <w:numId w:val="22"/>
        </w:numPr>
        <w:rPr>
          <w:rFonts w:ascii="Arial" w:hAnsi="Arial" w:cs="Arial"/>
          <w:color w:val="222222"/>
          <w:sz w:val="21"/>
          <w:szCs w:val="21"/>
          <w:shd w:val="clear" w:color="auto" w:fill="F6F6F9"/>
        </w:rPr>
      </w:pPr>
      <w:r w:rsidRPr="00D65618">
        <w:rPr>
          <w:b/>
          <w:lang w:eastAsia="es-MX"/>
        </w:rPr>
        <w:t xml:space="preserve">Resultados: </w:t>
      </w:r>
      <w:r w:rsidRPr="00F16815">
        <w:rPr>
          <w:lang w:eastAsia="es-MX"/>
        </w:rPr>
        <w:t>Efecto y consecuencia de un hecho, operación o deliberación</w:t>
      </w:r>
      <w:r w:rsidRPr="00D65618">
        <w:rPr>
          <w:b/>
          <w:lang w:eastAsia="es-MX"/>
        </w:rPr>
        <w:t xml:space="preserve"> </w:t>
      </w:r>
    </w:p>
    <w:p w:rsidR="00DB69E2" w:rsidRPr="00FC5D20" w:rsidRDefault="00DB69E2" w:rsidP="007473EB">
      <w:pPr>
        <w:pStyle w:val="Prrafodelista"/>
        <w:numPr>
          <w:ilvl w:val="0"/>
          <w:numId w:val="22"/>
        </w:numPr>
        <w:rPr>
          <w:b/>
          <w:lang w:eastAsia="es-MX"/>
        </w:rPr>
      </w:pPr>
      <w:r w:rsidRPr="00D65618">
        <w:rPr>
          <w:b/>
          <w:lang w:eastAsia="es-MX"/>
        </w:rPr>
        <w:t>Reglamento Orgánico</w:t>
      </w:r>
      <w:r w:rsidR="00FC5D20">
        <w:rPr>
          <w:b/>
          <w:lang w:eastAsia="es-MX"/>
        </w:rPr>
        <w:t xml:space="preserve">: </w:t>
      </w:r>
      <w:r w:rsidR="00FC5D20" w:rsidRPr="00FC5D20">
        <w:rPr>
          <w:lang w:eastAsia="es-MX"/>
        </w:rPr>
        <w:t>es</w:t>
      </w:r>
      <w:r w:rsidR="00FC5D20" w:rsidRPr="00FC5D20">
        <w:rPr>
          <w:rFonts w:cs="Helvetica"/>
          <w:shd w:val="clear" w:color="auto" w:fill="FFFFFF"/>
        </w:rPr>
        <w:t xml:space="preserve"> aquella disposición de las entidades locales territoriales, aprobada por el órgano plenario correspondiente, mediante la que, en ejercicio de sus respectivas potestades normativa y de auto organización, regulan los aspectos relativos a su organización y funcionamiento, complementarios de los previstos con carácter necesario en la legislación estatal básica de régimen local y, en su caso, en desarrollo de la misma, en la legislación de las Comunidades Autónomas</w:t>
      </w:r>
      <w:r w:rsidRPr="00FC5D20">
        <w:rPr>
          <w:b/>
          <w:lang w:eastAsia="es-MX"/>
        </w:rPr>
        <w:t xml:space="preserve"> </w:t>
      </w:r>
    </w:p>
    <w:p w:rsidR="00DE4556" w:rsidRPr="00E94F00" w:rsidRDefault="00DE4556" w:rsidP="007473EB">
      <w:pPr>
        <w:pStyle w:val="Prrafodelista"/>
        <w:numPr>
          <w:ilvl w:val="0"/>
          <w:numId w:val="22"/>
        </w:numPr>
        <w:rPr>
          <w:b/>
          <w:lang w:eastAsia="es-MX"/>
        </w:rPr>
      </w:pPr>
      <w:r w:rsidRPr="00E94F00">
        <w:rPr>
          <w:b/>
          <w:lang w:eastAsia="es-MX"/>
        </w:rPr>
        <w:t xml:space="preserve">Recepción de Documentos: </w:t>
      </w:r>
      <w:r w:rsidR="002B4D76" w:rsidRPr="00E94F00">
        <w:rPr>
          <w:rFonts w:cs="Arial"/>
          <w:color w:val="222222"/>
          <w:shd w:val="clear" w:color="auto" w:fill="FFFFFF"/>
        </w:rPr>
        <w:t>Conjunto de operaciones de verificación y control que una institución debe realizar para la admisión de los documentos que le son remitidos por una persona natural o jurídica.</w:t>
      </w:r>
    </w:p>
    <w:p w:rsidR="00DE4556" w:rsidRDefault="00DE4556" w:rsidP="007473EB">
      <w:pPr>
        <w:pStyle w:val="Prrafodelista"/>
        <w:numPr>
          <w:ilvl w:val="0"/>
          <w:numId w:val="22"/>
        </w:numPr>
        <w:rPr>
          <w:b/>
          <w:lang w:eastAsia="es-MX"/>
        </w:rPr>
      </w:pPr>
      <w:r>
        <w:rPr>
          <w:b/>
          <w:lang w:eastAsia="es-MX"/>
        </w:rPr>
        <w:t>Solicitud de Alumno:</w:t>
      </w:r>
      <w:r w:rsidR="002B4D76">
        <w:rPr>
          <w:b/>
          <w:lang w:eastAsia="es-MX"/>
        </w:rPr>
        <w:t xml:space="preserve"> </w:t>
      </w:r>
    </w:p>
    <w:p w:rsidR="00DE4556" w:rsidRPr="00DB69E2" w:rsidRDefault="00DE4556" w:rsidP="007473EB">
      <w:pPr>
        <w:pStyle w:val="Prrafodelista"/>
        <w:numPr>
          <w:ilvl w:val="0"/>
          <w:numId w:val="22"/>
        </w:numPr>
        <w:rPr>
          <w:b/>
          <w:lang w:eastAsia="es-MX"/>
        </w:rPr>
      </w:pPr>
      <w:r>
        <w:rPr>
          <w:b/>
          <w:lang w:eastAsia="es-MX"/>
        </w:rPr>
        <w:t xml:space="preserve">Terminación: </w:t>
      </w:r>
      <w:r w:rsidR="00C73967" w:rsidRPr="00C73967">
        <w:rPr>
          <w:rFonts w:cs="Arial"/>
          <w:color w:val="222222"/>
          <w:shd w:val="clear" w:color="auto" w:fill="FFFFFF"/>
        </w:rPr>
        <w:t>Conclusión, finalización de algo</w:t>
      </w:r>
    </w:p>
    <w:p w:rsidR="00F71AFF" w:rsidRPr="00DB69E2" w:rsidRDefault="00DB69E2" w:rsidP="007473EB">
      <w:pPr>
        <w:pStyle w:val="Prrafodelista"/>
        <w:numPr>
          <w:ilvl w:val="0"/>
          <w:numId w:val="22"/>
        </w:numPr>
        <w:rPr>
          <w:lang w:eastAsia="es-MX"/>
        </w:rPr>
      </w:pPr>
      <w:r w:rsidRPr="00D65618">
        <w:rPr>
          <w:b/>
          <w:lang w:eastAsia="es-MX"/>
        </w:rPr>
        <w:t>Unidad Orgánica:</w:t>
      </w:r>
      <w:r w:rsidRPr="008C7D51">
        <w:rPr>
          <w:lang w:eastAsia="es-MX"/>
        </w:rPr>
        <w:t xml:space="preserve"> </w:t>
      </w:r>
      <w:r w:rsidRPr="00D65618">
        <w:rPr>
          <w:rFonts w:cs="Arial"/>
          <w:shd w:val="clear" w:color="auto" w:fill="FFFFFF"/>
        </w:rPr>
        <w:t xml:space="preserve">Es la que resulta de un territorio que se rige por un órgano común de gobierno. La unidad deriva del la existencia de un funcionamiento conjunto. Esta unidad </w:t>
      </w:r>
      <w:r w:rsidRPr="00D65618">
        <w:rPr>
          <w:rFonts w:cs="Arial"/>
          <w:shd w:val="clear" w:color="auto" w:fill="FFFFFF"/>
        </w:rPr>
        <w:lastRenderedPageBreak/>
        <w:t>orgánica puede ser simple u compuesta cuando el órgano común aglutina a su vez a distintos órganos.</w:t>
      </w:r>
    </w:p>
    <w:p w:rsidR="00B86787" w:rsidRPr="005B045D" w:rsidRDefault="00B86787" w:rsidP="007473EB">
      <w:pPr>
        <w:pStyle w:val="Prrafodelista"/>
        <w:numPr>
          <w:ilvl w:val="0"/>
          <w:numId w:val="21"/>
        </w:numPr>
        <w:rPr>
          <w:lang w:eastAsia="es-MX"/>
        </w:rPr>
      </w:pPr>
      <w:r w:rsidRPr="00D65618">
        <w:rPr>
          <w:b/>
          <w:lang w:eastAsia="es-MX"/>
        </w:rPr>
        <w:t>Visión</w:t>
      </w:r>
      <w:r w:rsidR="006628A1" w:rsidRPr="00D65618">
        <w:rPr>
          <w:b/>
          <w:lang w:eastAsia="es-MX"/>
        </w:rPr>
        <w:t>:</w:t>
      </w:r>
      <w:r w:rsidR="006628A1" w:rsidRPr="00D65618">
        <w:rPr>
          <w:rFonts w:cs="Arial"/>
          <w:color w:val="000000"/>
          <w:shd w:val="clear" w:color="auto" w:fill="FFFFFF"/>
        </w:rPr>
        <w:t xml:space="preserve"> imagen que la organización plantea a largo plazo sobre cómo espera que sea su futuro</w:t>
      </w:r>
    </w:p>
    <w:p w:rsidR="00EF0DC6" w:rsidRDefault="00F51900" w:rsidP="007473EB">
      <w:pPr>
        <w:pStyle w:val="Ttulo1"/>
        <w:numPr>
          <w:ilvl w:val="0"/>
          <w:numId w:val="13"/>
        </w:numPr>
        <w:rPr>
          <w:lang w:eastAsia="es-MX"/>
        </w:rPr>
      </w:pPr>
      <w:r>
        <w:rPr>
          <w:lang w:eastAsia="es-MX"/>
        </w:rPr>
        <w:t>AUTORIZACIONES</w:t>
      </w:r>
    </w:p>
    <w:tbl>
      <w:tblPr>
        <w:tblStyle w:val="Tablaconcuadrcula"/>
        <w:tblW w:w="0" w:type="auto"/>
        <w:tblLook w:val="04A0" w:firstRow="1" w:lastRow="0" w:firstColumn="1" w:lastColumn="0" w:noHBand="0" w:noVBand="1"/>
      </w:tblPr>
      <w:tblGrid>
        <w:gridCol w:w="4489"/>
        <w:gridCol w:w="4489"/>
      </w:tblGrid>
      <w:tr w:rsidR="00645EEB" w:rsidTr="00645EEB">
        <w:tc>
          <w:tcPr>
            <w:tcW w:w="8978" w:type="dxa"/>
            <w:gridSpan w:val="2"/>
            <w:shd w:val="clear" w:color="auto" w:fill="000000" w:themeFill="text1"/>
          </w:tcPr>
          <w:p w:rsidR="00645EEB" w:rsidRDefault="00645EEB" w:rsidP="00645EEB">
            <w:pPr>
              <w:jc w:val="center"/>
              <w:rPr>
                <w:lang w:eastAsia="es-MX"/>
              </w:rPr>
            </w:pPr>
            <w:r>
              <w:rPr>
                <w:lang w:eastAsia="es-MX"/>
              </w:rPr>
              <w:t>FIRMAS DE AUTORIZACIÓN</w:t>
            </w:r>
          </w:p>
        </w:tc>
      </w:tr>
      <w:tr w:rsidR="00645EEB" w:rsidTr="00645EEB">
        <w:trPr>
          <w:trHeight w:val="2309"/>
        </w:trPr>
        <w:tc>
          <w:tcPr>
            <w:tcW w:w="4489" w:type="dxa"/>
            <w:vAlign w:val="bottom"/>
          </w:tcPr>
          <w:p w:rsidR="00645EEB" w:rsidRDefault="00645EEB" w:rsidP="00645EEB">
            <w:pPr>
              <w:jc w:val="center"/>
              <w:rPr>
                <w:lang w:eastAsia="es-MX"/>
              </w:rPr>
            </w:pPr>
            <w:r>
              <w:rPr>
                <w:lang w:eastAsia="es-MX"/>
              </w:rPr>
              <w:t>J. Refugio Velázquez Vallín</w:t>
            </w:r>
          </w:p>
        </w:tc>
        <w:tc>
          <w:tcPr>
            <w:tcW w:w="4489" w:type="dxa"/>
            <w:vAlign w:val="bottom"/>
          </w:tcPr>
          <w:p w:rsidR="00645EEB" w:rsidRDefault="00645EEB" w:rsidP="00645EEB">
            <w:pPr>
              <w:jc w:val="center"/>
              <w:rPr>
                <w:lang w:eastAsia="es-MX"/>
              </w:rPr>
            </w:pPr>
            <w:r>
              <w:rPr>
                <w:lang w:eastAsia="es-MX"/>
              </w:rPr>
              <w:t>Susana Meléndez Velázquez</w:t>
            </w:r>
          </w:p>
        </w:tc>
      </w:tr>
      <w:tr w:rsidR="00645EEB" w:rsidTr="00645EEB">
        <w:tc>
          <w:tcPr>
            <w:tcW w:w="4489" w:type="dxa"/>
            <w:shd w:val="clear" w:color="auto" w:fill="000000" w:themeFill="text1"/>
          </w:tcPr>
          <w:p w:rsidR="00645EEB" w:rsidRDefault="00645EEB" w:rsidP="00645EEB">
            <w:pPr>
              <w:jc w:val="center"/>
              <w:rPr>
                <w:lang w:eastAsia="es-MX"/>
              </w:rPr>
            </w:pPr>
            <w:r>
              <w:rPr>
                <w:lang w:eastAsia="es-MX"/>
              </w:rPr>
              <w:t>Presidente Municipal</w:t>
            </w:r>
          </w:p>
        </w:tc>
        <w:tc>
          <w:tcPr>
            <w:tcW w:w="4489" w:type="dxa"/>
            <w:shd w:val="clear" w:color="auto" w:fill="000000" w:themeFill="text1"/>
          </w:tcPr>
          <w:p w:rsidR="00645EEB" w:rsidRDefault="00645EEB" w:rsidP="00645EEB">
            <w:pPr>
              <w:jc w:val="center"/>
              <w:rPr>
                <w:lang w:eastAsia="es-MX"/>
              </w:rPr>
            </w:pPr>
            <w:r>
              <w:rPr>
                <w:lang w:eastAsia="es-MX"/>
              </w:rPr>
              <w:t>Secretario General</w:t>
            </w:r>
          </w:p>
        </w:tc>
      </w:tr>
      <w:tr w:rsidR="00645EEB" w:rsidTr="00645EEB">
        <w:trPr>
          <w:trHeight w:val="2417"/>
        </w:trPr>
        <w:tc>
          <w:tcPr>
            <w:tcW w:w="4489" w:type="dxa"/>
            <w:vAlign w:val="bottom"/>
          </w:tcPr>
          <w:p w:rsidR="00645EEB" w:rsidRDefault="00645EEB" w:rsidP="00645EEB">
            <w:pPr>
              <w:jc w:val="center"/>
              <w:rPr>
                <w:lang w:eastAsia="es-MX"/>
              </w:rPr>
            </w:pPr>
            <w:r>
              <w:rPr>
                <w:lang w:eastAsia="es-MX"/>
              </w:rPr>
              <w:t>Luis Sergio Venegas Suárez</w:t>
            </w:r>
          </w:p>
        </w:tc>
        <w:tc>
          <w:tcPr>
            <w:tcW w:w="4489" w:type="dxa"/>
            <w:vAlign w:val="bottom"/>
          </w:tcPr>
          <w:p w:rsidR="00645EEB" w:rsidRDefault="001A00F4" w:rsidP="00645EEB">
            <w:pPr>
              <w:jc w:val="center"/>
              <w:rPr>
                <w:lang w:eastAsia="es-MX"/>
              </w:rPr>
            </w:pPr>
            <w:r>
              <w:rPr>
                <w:lang w:eastAsia="es-MX"/>
              </w:rPr>
              <w:t>Rodrigo Saldaña López</w:t>
            </w:r>
          </w:p>
        </w:tc>
      </w:tr>
      <w:tr w:rsidR="00645EEB" w:rsidTr="00645EEB">
        <w:tc>
          <w:tcPr>
            <w:tcW w:w="4489" w:type="dxa"/>
            <w:shd w:val="clear" w:color="auto" w:fill="000000" w:themeFill="text1"/>
            <w:vAlign w:val="center"/>
          </w:tcPr>
          <w:p w:rsidR="00645EEB" w:rsidRDefault="00645EEB" w:rsidP="00645EEB">
            <w:pPr>
              <w:jc w:val="center"/>
              <w:rPr>
                <w:lang w:eastAsia="es-MX"/>
              </w:rPr>
            </w:pPr>
            <w:r>
              <w:rPr>
                <w:lang w:eastAsia="es-MX"/>
              </w:rPr>
              <w:t>Síndico Municipal</w:t>
            </w:r>
          </w:p>
        </w:tc>
        <w:tc>
          <w:tcPr>
            <w:tcW w:w="4489" w:type="dxa"/>
            <w:shd w:val="clear" w:color="auto" w:fill="000000" w:themeFill="text1"/>
            <w:vAlign w:val="center"/>
          </w:tcPr>
          <w:p w:rsidR="00645EEB" w:rsidRDefault="00645EEB" w:rsidP="00645EEB">
            <w:pPr>
              <w:jc w:val="center"/>
              <w:rPr>
                <w:lang w:eastAsia="es-MX"/>
              </w:rPr>
            </w:pPr>
            <w:r>
              <w:rPr>
                <w:lang w:eastAsia="es-MX"/>
              </w:rPr>
              <w:t>Director del Área</w:t>
            </w:r>
          </w:p>
        </w:tc>
      </w:tr>
    </w:tbl>
    <w:p w:rsidR="00645EEB" w:rsidRDefault="00645EEB" w:rsidP="00645EEB">
      <w:pPr>
        <w:rPr>
          <w:lang w:eastAsia="es-MX"/>
        </w:rPr>
      </w:pPr>
    </w:p>
    <w:p w:rsidR="00645EEB" w:rsidRPr="00645EEB" w:rsidRDefault="00645EEB" w:rsidP="00645EEB">
      <w:pPr>
        <w:rPr>
          <w:color w:val="FF0000"/>
          <w:lang w:eastAsia="es-MX"/>
        </w:rPr>
      </w:pPr>
      <w:r w:rsidRPr="00645EEB">
        <w:rPr>
          <w:color w:val="FF0000"/>
          <w:lang w:eastAsia="es-MX"/>
        </w:rPr>
        <w:t xml:space="preserve">Este Manual se </w:t>
      </w:r>
      <w:r w:rsidR="00A73053" w:rsidRPr="00645EEB">
        <w:rPr>
          <w:color w:val="FF0000"/>
          <w:lang w:eastAsia="es-MX"/>
        </w:rPr>
        <w:t>autorizó</w:t>
      </w:r>
      <w:r w:rsidRPr="00645EEB">
        <w:rPr>
          <w:color w:val="FF0000"/>
          <w:lang w:eastAsia="es-MX"/>
        </w:rPr>
        <w:t xml:space="preserve"> mediante la sesión **** de cabildo celebrada con fecha de **********</w:t>
      </w:r>
    </w:p>
    <w:p w:rsidR="00645EEB" w:rsidRPr="00645EEB" w:rsidRDefault="00645EEB" w:rsidP="00645EEB">
      <w:pPr>
        <w:rPr>
          <w:color w:val="FF0000"/>
          <w:lang w:eastAsia="es-MX"/>
        </w:rPr>
      </w:pPr>
      <w:r w:rsidRPr="00645EEB">
        <w:rPr>
          <w:color w:val="FF0000"/>
          <w:lang w:eastAsia="es-MX"/>
        </w:rPr>
        <w:t>Fecha de autorización por cabildo: dd/mm/aaaa</w:t>
      </w:r>
    </w:p>
    <w:sectPr w:rsidR="00645EEB" w:rsidRPr="00645EEB" w:rsidSect="00981CA4">
      <w:headerReference w:type="default" r:id="rId40"/>
      <w:footerReference w:type="default" r:id="rId41"/>
      <w:pgSz w:w="12240" w:h="15840"/>
      <w:pgMar w:top="1948" w:right="1325" w:bottom="1417" w:left="1701" w:header="708" w:footer="219" w:gutter="0"/>
      <w:pgNumType w:start="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Levi" w:date="2017-05-02T12:20:00Z" w:initials="L">
    <w:p w:rsidR="00DF503D" w:rsidRDefault="00DF503D">
      <w:pPr>
        <w:pStyle w:val="Textocomentario"/>
      </w:pPr>
      <w:r>
        <w:rPr>
          <w:rStyle w:val="Refdecomentario"/>
        </w:rPr>
        <w:annotationRef/>
      </w:r>
      <w:r>
        <w:t xml:space="preserve">Permanece igual </w:t>
      </w:r>
    </w:p>
  </w:comment>
  <w:comment w:id="2" w:author="Levi" w:date="2017-05-02T12:20:00Z" w:initials="L">
    <w:p w:rsidR="00DF503D" w:rsidRDefault="00DF503D">
      <w:pPr>
        <w:pStyle w:val="Textocomentario"/>
      </w:pPr>
      <w:r>
        <w:rPr>
          <w:rStyle w:val="Refdecomentario"/>
        </w:rPr>
        <w:annotationRef/>
      </w:r>
      <w:r>
        <w:t xml:space="preserve">Permanece igual </w:t>
      </w:r>
    </w:p>
  </w:comment>
  <w:comment w:id="3" w:author="Levi" w:date="2017-05-02T12:20:00Z" w:initials="L">
    <w:p w:rsidR="00DF503D" w:rsidRDefault="00DF503D">
      <w:pPr>
        <w:pStyle w:val="Textocomentario"/>
      </w:pPr>
      <w:r>
        <w:rPr>
          <w:rStyle w:val="Refdecomentario"/>
        </w:rPr>
        <w:annotationRef/>
      </w:r>
      <w:r>
        <w:t xml:space="preserve">Permanece igual </w:t>
      </w:r>
    </w:p>
  </w:comment>
  <w:comment w:id="4" w:author="Levi" w:date="2017-05-02T12:21:00Z" w:initials="L">
    <w:p w:rsidR="00DF503D" w:rsidRDefault="00DF503D">
      <w:pPr>
        <w:pStyle w:val="Textocomentario"/>
      </w:pPr>
      <w:r>
        <w:rPr>
          <w:rStyle w:val="Refdecomentario"/>
        </w:rPr>
        <w:annotationRef/>
      </w:r>
      <w:r>
        <w:t xml:space="preserve">Permanece igual </w:t>
      </w:r>
    </w:p>
  </w:comment>
  <w:comment w:id="5" w:author="Levi" w:date="2017-05-02T12:24:00Z" w:initials="L">
    <w:p w:rsidR="00DF503D" w:rsidRDefault="00DF503D">
      <w:pPr>
        <w:pStyle w:val="Textocomentario"/>
      </w:pPr>
      <w:r>
        <w:rPr>
          <w:rStyle w:val="Refdecomentario"/>
        </w:rPr>
        <w:annotationRef/>
      </w:r>
      <w:r>
        <w:t xml:space="preserve">Estructura organica con base en el reglamento organico del municpioo de juanacatlpan </w:t>
      </w:r>
    </w:p>
  </w:comment>
  <w:comment w:id="6" w:author="Levi" w:date="2017-05-02T12:25:00Z" w:initials="L">
    <w:p w:rsidR="00DF503D" w:rsidRDefault="00DF503D">
      <w:pPr>
        <w:pStyle w:val="Textocomentario"/>
      </w:pPr>
      <w:r>
        <w:rPr>
          <w:rStyle w:val="Refdecomentario"/>
        </w:rPr>
        <w:annotationRef/>
      </w:r>
      <w:r>
        <w:t>Organigrana deacuerdo a lo establecido en el reglamento organico municipal</w:t>
      </w:r>
    </w:p>
  </w:comment>
  <w:comment w:id="7" w:author="Levi" w:date="2017-05-02T12:26:00Z" w:initials="L">
    <w:p w:rsidR="00DF503D" w:rsidRDefault="00DF503D">
      <w:pPr>
        <w:pStyle w:val="Textocomentario"/>
      </w:pPr>
      <w:r>
        <w:rPr>
          <w:rStyle w:val="Refdecomentario"/>
        </w:rPr>
        <w:annotationRef/>
      </w:r>
      <w:r>
        <w:t>No cambia</w:t>
      </w:r>
    </w:p>
  </w:comment>
  <w:comment w:id="8" w:author="Levi" w:date="2017-05-02T02:25:00Z" w:initials="L">
    <w:p w:rsidR="00DF503D" w:rsidRDefault="00DF503D">
      <w:pPr>
        <w:pStyle w:val="Textocomentario"/>
      </w:pPr>
      <w:r>
        <w:rPr>
          <w:rStyle w:val="Refdecomentario"/>
        </w:rPr>
        <w:annotationRef/>
      </w:r>
      <w:r>
        <w:t xml:space="preserve">Agregar la información de acuerdo a lo correspondiente al perfil actual del puesto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930" w:rsidRDefault="000E7930" w:rsidP="00264E94">
      <w:pPr>
        <w:spacing w:after="0" w:line="240" w:lineRule="auto"/>
      </w:pPr>
      <w:r>
        <w:separator/>
      </w:r>
    </w:p>
  </w:endnote>
  <w:endnote w:type="continuationSeparator" w:id="0">
    <w:p w:rsidR="000E7930" w:rsidRDefault="000E7930"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rsidR="00DF503D" w:rsidRDefault="00DF503D">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DF503D" w:rsidRPr="00921482" w:rsidTr="00923CC5">
              <w:tc>
                <w:tcPr>
                  <w:tcW w:w="2244" w:type="dxa"/>
                </w:tcPr>
                <w:p w:rsidR="00DF503D" w:rsidRPr="00921482" w:rsidRDefault="00DF503D" w:rsidP="00923CC5">
                  <w:pPr>
                    <w:pStyle w:val="Piedepgina"/>
                    <w:rPr>
                      <w:sz w:val="18"/>
                    </w:rPr>
                  </w:pPr>
                  <w:r w:rsidRPr="00921482">
                    <w:rPr>
                      <w:sz w:val="18"/>
                    </w:rPr>
                    <w:t>Fecha de elaboración</w:t>
                  </w:r>
                </w:p>
              </w:tc>
              <w:tc>
                <w:tcPr>
                  <w:tcW w:w="2244" w:type="dxa"/>
                </w:tcPr>
                <w:p w:rsidR="00DF503D" w:rsidRPr="00921482" w:rsidRDefault="00DF503D" w:rsidP="00923CC5">
                  <w:pPr>
                    <w:pStyle w:val="Piedepgina"/>
                    <w:rPr>
                      <w:sz w:val="18"/>
                    </w:rPr>
                  </w:pPr>
                  <w:r w:rsidRPr="00921482">
                    <w:rPr>
                      <w:sz w:val="18"/>
                    </w:rPr>
                    <w:t>Fecha de actualización</w:t>
                  </w:r>
                </w:p>
              </w:tc>
              <w:tc>
                <w:tcPr>
                  <w:tcW w:w="2245" w:type="dxa"/>
                </w:tcPr>
                <w:p w:rsidR="00DF503D" w:rsidRPr="00921482" w:rsidRDefault="00DF503D" w:rsidP="00923CC5">
                  <w:pPr>
                    <w:pStyle w:val="Piedepgina"/>
                    <w:rPr>
                      <w:sz w:val="18"/>
                    </w:rPr>
                  </w:pPr>
                  <w:r w:rsidRPr="00921482">
                    <w:rPr>
                      <w:sz w:val="18"/>
                    </w:rPr>
                    <w:t>Numero de Actualización</w:t>
                  </w:r>
                </w:p>
              </w:tc>
              <w:tc>
                <w:tcPr>
                  <w:tcW w:w="2245" w:type="dxa"/>
                </w:tcPr>
                <w:p w:rsidR="00DF503D" w:rsidRPr="00921482" w:rsidRDefault="00DF503D" w:rsidP="00923CC5">
                  <w:pPr>
                    <w:pStyle w:val="Piedepgina"/>
                    <w:rPr>
                      <w:sz w:val="18"/>
                    </w:rPr>
                  </w:pPr>
                  <w:r w:rsidRPr="00921482">
                    <w:rPr>
                      <w:sz w:val="18"/>
                    </w:rPr>
                    <w:t xml:space="preserve">Código de Manual </w:t>
                  </w:r>
                </w:p>
              </w:tc>
            </w:tr>
            <w:tr w:rsidR="00DF503D" w:rsidTr="00923CC5">
              <w:tc>
                <w:tcPr>
                  <w:tcW w:w="2244" w:type="dxa"/>
                </w:tcPr>
                <w:p w:rsidR="00DF503D" w:rsidRPr="002A3D0F" w:rsidRDefault="00DF503D" w:rsidP="00923CC5">
                  <w:pPr>
                    <w:pStyle w:val="Piedepgina"/>
                  </w:pPr>
                  <w:r w:rsidRPr="002A3D0F">
                    <w:t>20/06/2017</w:t>
                  </w:r>
                </w:p>
              </w:tc>
              <w:tc>
                <w:tcPr>
                  <w:tcW w:w="2244" w:type="dxa"/>
                </w:tcPr>
                <w:p w:rsidR="00DF503D" w:rsidRDefault="00DF503D" w:rsidP="00923CC5">
                  <w:pPr>
                    <w:pStyle w:val="Piedepgina"/>
                  </w:pPr>
                  <w:r>
                    <w:t>-</w:t>
                  </w:r>
                </w:p>
              </w:tc>
              <w:tc>
                <w:tcPr>
                  <w:tcW w:w="2245" w:type="dxa"/>
                </w:tcPr>
                <w:p w:rsidR="00DF503D" w:rsidRDefault="00DF503D" w:rsidP="00923CC5">
                  <w:pPr>
                    <w:pStyle w:val="Piedepgina"/>
                  </w:pPr>
                  <w:r>
                    <w:t>001</w:t>
                  </w:r>
                </w:p>
              </w:tc>
              <w:tc>
                <w:tcPr>
                  <w:tcW w:w="2245" w:type="dxa"/>
                </w:tcPr>
                <w:p w:rsidR="00DF503D" w:rsidRDefault="00DF503D" w:rsidP="00923CC5">
                  <w:pPr>
                    <w:pStyle w:val="Piedepgina"/>
                  </w:pPr>
                  <w:r>
                    <w:t>MO-</w:t>
                  </w:r>
                  <w:r w:rsidRPr="002A3D0F">
                    <w:t>OFMAYOR-</w:t>
                  </w:r>
                  <w:r>
                    <w:t>2017</w:t>
                  </w:r>
                </w:p>
              </w:tc>
            </w:tr>
            <w:tr w:rsidR="00DF503D" w:rsidTr="00923CC5">
              <w:tc>
                <w:tcPr>
                  <w:tcW w:w="8978" w:type="dxa"/>
                  <w:gridSpan w:val="4"/>
                </w:tcPr>
                <w:p w:rsidR="00DF503D" w:rsidRPr="0002160F" w:rsidRDefault="00DF503D"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rsidR="00DF503D" w:rsidRDefault="00DF503D">
            <w:pPr>
              <w:pStyle w:val="Piedepgina"/>
              <w:jc w:val="right"/>
            </w:pPr>
          </w:p>
          <w:p w:rsidR="00DF503D" w:rsidRDefault="00DF503D">
            <w:pPr>
              <w:pStyle w:val="Piedepgina"/>
              <w:jc w:val="right"/>
            </w:pPr>
            <w:r>
              <w:rPr>
                <w:lang w:val="es-ES"/>
              </w:rPr>
              <w:t xml:space="preserve"> Página </w:t>
            </w:r>
            <w:r w:rsidR="00C10924">
              <w:rPr>
                <w:b/>
                <w:bCs/>
                <w:sz w:val="24"/>
                <w:szCs w:val="24"/>
              </w:rPr>
              <w:fldChar w:fldCharType="begin"/>
            </w:r>
            <w:r>
              <w:rPr>
                <w:b/>
                <w:bCs/>
              </w:rPr>
              <w:instrText>PAGE</w:instrText>
            </w:r>
            <w:r w:rsidR="00C10924">
              <w:rPr>
                <w:b/>
                <w:bCs/>
                <w:sz w:val="24"/>
                <w:szCs w:val="24"/>
              </w:rPr>
              <w:fldChar w:fldCharType="separate"/>
            </w:r>
            <w:r w:rsidR="0089064D">
              <w:rPr>
                <w:b/>
                <w:bCs/>
                <w:noProof/>
              </w:rPr>
              <w:t>38</w:t>
            </w:r>
            <w:r w:rsidR="00C10924">
              <w:rPr>
                <w:b/>
                <w:bCs/>
                <w:sz w:val="24"/>
                <w:szCs w:val="24"/>
              </w:rPr>
              <w:fldChar w:fldCharType="end"/>
            </w:r>
            <w:r>
              <w:rPr>
                <w:lang w:val="es-ES"/>
              </w:rPr>
              <w:t xml:space="preserve"> de </w:t>
            </w:r>
            <w:r w:rsidR="00C10924">
              <w:rPr>
                <w:b/>
                <w:bCs/>
                <w:sz w:val="24"/>
                <w:szCs w:val="24"/>
              </w:rPr>
              <w:fldChar w:fldCharType="begin"/>
            </w:r>
            <w:r>
              <w:rPr>
                <w:b/>
                <w:bCs/>
              </w:rPr>
              <w:instrText>NUMPAGES</w:instrText>
            </w:r>
            <w:r w:rsidR="00C10924">
              <w:rPr>
                <w:b/>
                <w:bCs/>
                <w:sz w:val="24"/>
                <w:szCs w:val="24"/>
              </w:rPr>
              <w:fldChar w:fldCharType="separate"/>
            </w:r>
            <w:r w:rsidR="0089064D">
              <w:rPr>
                <w:b/>
                <w:bCs/>
                <w:noProof/>
              </w:rPr>
              <w:t>38</w:t>
            </w:r>
            <w:r w:rsidR="00C10924">
              <w:rPr>
                <w:b/>
                <w:bCs/>
                <w:sz w:val="24"/>
                <w:szCs w:val="24"/>
              </w:rPr>
              <w:fldChar w:fldCharType="end"/>
            </w:r>
          </w:p>
        </w:sdtContent>
      </w:sdt>
    </w:sdtContent>
  </w:sdt>
  <w:p w:rsidR="00DF503D" w:rsidRDefault="00DF503D"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930" w:rsidRDefault="000E7930" w:rsidP="00264E94">
      <w:pPr>
        <w:spacing w:after="0" w:line="240" w:lineRule="auto"/>
      </w:pPr>
      <w:r>
        <w:separator/>
      </w:r>
    </w:p>
  </w:footnote>
  <w:footnote w:type="continuationSeparator" w:id="0">
    <w:p w:rsidR="000E7930" w:rsidRDefault="000E7930"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03D" w:rsidRDefault="00DF503D" w:rsidP="007512EB">
    <w:pPr>
      <w:pStyle w:val="Encabezado"/>
      <w:jc w:val="center"/>
    </w:pPr>
    <w:r>
      <w:rPr>
        <w:noProof/>
        <w:color w:val="FF0000"/>
        <w:lang w:eastAsia="es-MX"/>
      </w:rPr>
      <w:drawing>
        <wp:anchor distT="0" distB="0" distL="114300" distR="114300" simplePos="0" relativeHeight="251664383" behindDoc="1" locked="0" layoutInCell="1" allowOverlap="1">
          <wp:simplePos x="0" y="0"/>
          <wp:positionH relativeFrom="column">
            <wp:posOffset>-1080135</wp:posOffset>
          </wp:positionH>
          <wp:positionV relativeFrom="paragraph">
            <wp:posOffset>-449580</wp:posOffset>
          </wp:positionV>
          <wp:extent cx="7784465" cy="10058400"/>
          <wp:effectExtent l="0" t="0" r="6985" b="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02.jpg"/>
                  <pic:cNvPicPr/>
                </pic:nvPicPr>
                <pic:blipFill>
                  <a:blip r:embed="rId1">
                    <a:extLst>
                      <a:ext uri="{28A0092B-C50C-407E-A947-70E740481C1C}">
                        <a14:useLocalDpi xmlns:a14="http://schemas.microsoft.com/office/drawing/2010/main" val="0"/>
                      </a:ext>
                    </a:extLst>
                  </a:blip>
                  <a:stretch>
                    <a:fillRect/>
                  </a:stretch>
                </pic:blipFill>
                <pic:spPr>
                  <a:xfrm>
                    <a:off x="0" y="0"/>
                    <a:ext cx="7784465" cy="10058400"/>
                  </a:xfrm>
                  <a:prstGeom prst="rect">
                    <a:avLst/>
                  </a:prstGeom>
                </pic:spPr>
              </pic:pic>
            </a:graphicData>
          </a:graphic>
        </wp:anchor>
      </w:drawing>
    </w:r>
    <w:r>
      <w:rPr>
        <w:noProof/>
        <w:lang w:eastAsia="es-MX"/>
      </w:rPr>
      <w:drawing>
        <wp:anchor distT="0" distB="0" distL="114300" distR="114300" simplePos="0" relativeHeight="251665408" behindDoc="1" locked="0" layoutInCell="1" allowOverlap="1">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anchor>
      </w:drawing>
    </w:r>
    <w:r>
      <w:rPr>
        <w:noProof/>
        <w:lang w:eastAsia="es-MX"/>
      </w:rPr>
      <w:drawing>
        <wp:anchor distT="0" distB="0" distL="114300" distR="114300" simplePos="0" relativeHeight="251667456" behindDoc="1" locked="0" layoutInCell="1" allowOverlap="1">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anchor>
      </w:drawing>
    </w:r>
    <w:r>
      <w:t xml:space="preserve">GOBIERNO MUNICIPAL DE JUANACATLÁN JALISCO </w:t>
    </w:r>
  </w:p>
  <w:p w:rsidR="00DF503D" w:rsidRPr="0009345C" w:rsidRDefault="00DF503D" w:rsidP="004827B2">
    <w:pPr>
      <w:pStyle w:val="Encabezado"/>
      <w:tabs>
        <w:tab w:val="left" w:pos="7961"/>
      </w:tabs>
      <w:jc w:val="center"/>
    </w:pPr>
    <w:r w:rsidRPr="0009345C">
      <w:t xml:space="preserve">OFICIALIA MAYOR </w:t>
    </w:r>
  </w:p>
  <w:p w:rsidR="00DF503D" w:rsidRPr="00383E76" w:rsidRDefault="00DF503D" w:rsidP="004827B2">
    <w:pPr>
      <w:pStyle w:val="Encabezado"/>
      <w:tabs>
        <w:tab w:val="left" w:pos="7961"/>
      </w:tabs>
      <w:jc w:val="center"/>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76E3E8C"/>
    <w:multiLevelType w:val="hybridMultilevel"/>
    <w:tmpl w:val="3600ED40"/>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1A5CEE"/>
    <w:multiLevelType w:val="hybridMultilevel"/>
    <w:tmpl w:val="D89A2DB0"/>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1C761C3E"/>
    <w:multiLevelType w:val="multilevel"/>
    <w:tmpl w:val="34A2728E"/>
    <w:lvl w:ilvl="0">
      <w:start w:val="1"/>
      <w:numFmt w:val="upperRoman"/>
      <w:lvlText w:val="%1."/>
      <w:lvlJc w:val="left"/>
      <w:pPr>
        <w:ind w:left="780" w:firstLine="60"/>
      </w:pPr>
      <w:rPr>
        <w:b/>
      </w:rPr>
    </w:lvl>
    <w:lvl w:ilvl="1">
      <w:start w:val="1"/>
      <w:numFmt w:val="lowerLetter"/>
      <w:lvlText w:val="%2."/>
      <w:lvlJc w:val="left"/>
      <w:pPr>
        <w:ind w:left="1140" w:firstLine="780"/>
      </w:pPr>
    </w:lvl>
    <w:lvl w:ilvl="2">
      <w:start w:val="1"/>
      <w:numFmt w:val="lowerRoman"/>
      <w:lvlText w:val="%3."/>
      <w:lvlJc w:val="right"/>
      <w:pPr>
        <w:ind w:left="1860" w:firstLine="1680"/>
      </w:pPr>
    </w:lvl>
    <w:lvl w:ilvl="3">
      <w:start w:val="1"/>
      <w:numFmt w:val="decimal"/>
      <w:lvlText w:val="%4."/>
      <w:lvlJc w:val="left"/>
      <w:pPr>
        <w:ind w:left="2580" w:firstLine="2220"/>
      </w:pPr>
    </w:lvl>
    <w:lvl w:ilvl="4">
      <w:start w:val="1"/>
      <w:numFmt w:val="lowerLetter"/>
      <w:lvlText w:val="%5."/>
      <w:lvlJc w:val="left"/>
      <w:pPr>
        <w:ind w:left="3300" w:firstLine="2940"/>
      </w:pPr>
    </w:lvl>
    <w:lvl w:ilvl="5">
      <w:start w:val="1"/>
      <w:numFmt w:val="lowerRoman"/>
      <w:lvlText w:val="%6."/>
      <w:lvlJc w:val="right"/>
      <w:pPr>
        <w:ind w:left="4020" w:firstLine="3840"/>
      </w:pPr>
    </w:lvl>
    <w:lvl w:ilvl="6">
      <w:start w:val="1"/>
      <w:numFmt w:val="decimal"/>
      <w:lvlText w:val="%7."/>
      <w:lvlJc w:val="left"/>
      <w:pPr>
        <w:ind w:left="4740" w:firstLine="4380"/>
      </w:pPr>
    </w:lvl>
    <w:lvl w:ilvl="7">
      <w:start w:val="1"/>
      <w:numFmt w:val="lowerLetter"/>
      <w:lvlText w:val="%8."/>
      <w:lvlJc w:val="left"/>
      <w:pPr>
        <w:ind w:left="5460" w:firstLine="5100"/>
      </w:pPr>
    </w:lvl>
    <w:lvl w:ilvl="8">
      <w:start w:val="1"/>
      <w:numFmt w:val="lowerRoman"/>
      <w:lvlText w:val="%9."/>
      <w:lvlJc w:val="right"/>
      <w:pPr>
        <w:ind w:left="6180" w:firstLine="6000"/>
      </w:pPr>
    </w:lvl>
  </w:abstractNum>
  <w:abstractNum w:abstractNumId="7">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373F3CCB"/>
    <w:multiLevelType w:val="hybridMultilevel"/>
    <w:tmpl w:val="EBCCA2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B196A85"/>
    <w:multiLevelType w:val="hybridMultilevel"/>
    <w:tmpl w:val="786890A8"/>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0F35BDB"/>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838458E"/>
    <w:multiLevelType w:val="hybridMultilevel"/>
    <w:tmpl w:val="2976DA6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nsid w:val="51643252"/>
    <w:multiLevelType w:val="hybridMultilevel"/>
    <w:tmpl w:val="5C0A5C96"/>
    <w:lvl w:ilvl="0" w:tplc="423C483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3D8586A"/>
    <w:multiLevelType w:val="hybridMultilevel"/>
    <w:tmpl w:val="3A147310"/>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9">
    <w:nsid w:val="5D89167F"/>
    <w:multiLevelType w:val="hybridMultilevel"/>
    <w:tmpl w:val="4F9EBE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1EE25D9"/>
    <w:multiLevelType w:val="hybridMultilevel"/>
    <w:tmpl w:val="5E484E5E"/>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683D379D"/>
    <w:multiLevelType w:val="hybridMultilevel"/>
    <w:tmpl w:val="E7565F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B18547B"/>
    <w:multiLevelType w:val="hybridMultilevel"/>
    <w:tmpl w:val="673E16A0"/>
    <w:lvl w:ilvl="0" w:tplc="44E80C5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D9F45B7"/>
    <w:multiLevelType w:val="multilevel"/>
    <w:tmpl w:val="FCA8478E"/>
    <w:lvl w:ilvl="0">
      <w:start w:val="1"/>
      <w:numFmt w:val="decimal"/>
      <w:lvlText w:val="%1."/>
      <w:lvlJc w:val="left"/>
      <w:pPr>
        <w:ind w:left="780" w:firstLine="60"/>
      </w:pPr>
      <w:rPr>
        <w:b w:val="0"/>
      </w:rPr>
    </w:lvl>
    <w:lvl w:ilvl="1">
      <w:start w:val="1"/>
      <w:numFmt w:val="lowerLetter"/>
      <w:lvlText w:val="%2."/>
      <w:lvlJc w:val="left"/>
      <w:pPr>
        <w:ind w:left="1140" w:firstLine="780"/>
      </w:pPr>
    </w:lvl>
    <w:lvl w:ilvl="2">
      <w:start w:val="1"/>
      <w:numFmt w:val="lowerRoman"/>
      <w:lvlText w:val="%3."/>
      <w:lvlJc w:val="right"/>
      <w:pPr>
        <w:ind w:left="1860" w:firstLine="1680"/>
      </w:pPr>
    </w:lvl>
    <w:lvl w:ilvl="3">
      <w:start w:val="1"/>
      <w:numFmt w:val="decimal"/>
      <w:lvlText w:val="%4."/>
      <w:lvlJc w:val="left"/>
      <w:pPr>
        <w:ind w:left="2580" w:firstLine="2220"/>
      </w:pPr>
    </w:lvl>
    <w:lvl w:ilvl="4">
      <w:start w:val="1"/>
      <w:numFmt w:val="lowerLetter"/>
      <w:lvlText w:val="%5."/>
      <w:lvlJc w:val="left"/>
      <w:pPr>
        <w:ind w:left="3300" w:firstLine="2940"/>
      </w:pPr>
    </w:lvl>
    <w:lvl w:ilvl="5">
      <w:start w:val="1"/>
      <w:numFmt w:val="lowerRoman"/>
      <w:lvlText w:val="%6."/>
      <w:lvlJc w:val="right"/>
      <w:pPr>
        <w:ind w:left="4020" w:firstLine="3840"/>
      </w:pPr>
    </w:lvl>
    <w:lvl w:ilvl="6">
      <w:start w:val="1"/>
      <w:numFmt w:val="decimal"/>
      <w:lvlText w:val="%7."/>
      <w:lvlJc w:val="left"/>
      <w:pPr>
        <w:ind w:left="4740" w:firstLine="4380"/>
      </w:pPr>
    </w:lvl>
    <w:lvl w:ilvl="7">
      <w:start w:val="1"/>
      <w:numFmt w:val="lowerLetter"/>
      <w:lvlText w:val="%8."/>
      <w:lvlJc w:val="left"/>
      <w:pPr>
        <w:ind w:left="5460" w:firstLine="5100"/>
      </w:pPr>
    </w:lvl>
    <w:lvl w:ilvl="8">
      <w:start w:val="1"/>
      <w:numFmt w:val="lowerRoman"/>
      <w:lvlText w:val="%9."/>
      <w:lvlJc w:val="right"/>
      <w:pPr>
        <w:ind w:left="6180" w:firstLine="6000"/>
      </w:pPr>
    </w:lvl>
  </w:abstractNum>
  <w:abstractNum w:abstractNumId="26">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7C9A6919"/>
    <w:multiLevelType w:val="hybridMultilevel"/>
    <w:tmpl w:val="4BB485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28"/>
  </w:num>
  <w:num w:numId="3">
    <w:abstractNumId w:val="4"/>
  </w:num>
  <w:num w:numId="4">
    <w:abstractNumId w:val="17"/>
  </w:num>
  <w:num w:numId="5">
    <w:abstractNumId w:val="13"/>
  </w:num>
  <w:num w:numId="6">
    <w:abstractNumId w:val="27"/>
  </w:num>
  <w:num w:numId="7">
    <w:abstractNumId w:val="9"/>
  </w:num>
  <w:num w:numId="8">
    <w:abstractNumId w:val="0"/>
  </w:num>
  <w:num w:numId="9">
    <w:abstractNumId w:val="10"/>
  </w:num>
  <w:num w:numId="10">
    <w:abstractNumId w:val="16"/>
  </w:num>
  <w:num w:numId="11">
    <w:abstractNumId w:val="26"/>
  </w:num>
  <w:num w:numId="12">
    <w:abstractNumId w:val="1"/>
  </w:num>
  <w:num w:numId="13">
    <w:abstractNumId w:val="14"/>
  </w:num>
  <w:num w:numId="14">
    <w:abstractNumId w:val="2"/>
  </w:num>
  <w:num w:numId="15">
    <w:abstractNumId w:val="12"/>
  </w:num>
  <w:num w:numId="16">
    <w:abstractNumId w:val="21"/>
  </w:num>
  <w:num w:numId="17">
    <w:abstractNumId w:val="22"/>
  </w:num>
  <w:num w:numId="18">
    <w:abstractNumId w:val="6"/>
  </w:num>
  <w:num w:numId="19">
    <w:abstractNumId w:val="29"/>
  </w:num>
  <w:num w:numId="20">
    <w:abstractNumId w:val="24"/>
  </w:num>
  <w:num w:numId="21">
    <w:abstractNumId w:val="19"/>
  </w:num>
  <w:num w:numId="22">
    <w:abstractNumId w:val="8"/>
  </w:num>
  <w:num w:numId="23">
    <w:abstractNumId w:val="23"/>
  </w:num>
  <w:num w:numId="24">
    <w:abstractNumId w:val="11"/>
  </w:num>
  <w:num w:numId="25">
    <w:abstractNumId w:val="3"/>
  </w:num>
  <w:num w:numId="26">
    <w:abstractNumId w:val="25"/>
  </w:num>
  <w:num w:numId="27">
    <w:abstractNumId w:val="20"/>
  </w:num>
  <w:num w:numId="28">
    <w:abstractNumId w:val="15"/>
  </w:num>
  <w:num w:numId="29">
    <w:abstractNumId w:val="18"/>
  </w:num>
  <w:num w:numId="30">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03823"/>
    <w:rsid w:val="000101A9"/>
    <w:rsid w:val="0001564A"/>
    <w:rsid w:val="0002160F"/>
    <w:rsid w:val="00046E03"/>
    <w:rsid w:val="00065B36"/>
    <w:rsid w:val="00067944"/>
    <w:rsid w:val="00074A91"/>
    <w:rsid w:val="00080409"/>
    <w:rsid w:val="0009297E"/>
    <w:rsid w:val="0009345C"/>
    <w:rsid w:val="000B3987"/>
    <w:rsid w:val="000D1F21"/>
    <w:rsid w:val="000E2518"/>
    <w:rsid w:val="000E4161"/>
    <w:rsid w:val="000E7930"/>
    <w:rsid w:val="000F11C9"/>
    <w:rsid w:val="00101918"/>
    <w:rsid w:val="001268FA"/>
    <w:rsid w:val="0013488B"/>
    <w:rsid w:val="00146D7F"/>
    <w:rsid w:val="001478A3"/>
    <w:rsid w:val="00183EB6"/>
    <w:rsid w:val="00195BC0"/>
    <w:rsid w:val="001A00F4"/>
    <w:rsid w:val="001C1E74"/>
    <w:rsid w:val="001C2C90"/>
    <w:rsid w:val="001D39D8"/>
    <w:rsid w:val="001E114E"/>
    <w:rsid w:val="002002B0"/>
    <w:rsid w:val="00201F26"/>
    <w:rsid w:val="00214159"/>
    <w:rsid w:val="00226EFE"/>
    <w:rsid w:val="002412DD"/>
    <w:rsid w:val="002604F1"/>
    <w:rsid w:val="00264E94"/>
    <w:rsid w:val="0027290F"/>
    <w:rsid w:val="0027313F"/>
    <w:rsid w:val="00284C6C"/>
    <w:rsid w:val="002944BA"/>
    <w:rsid w:val="002A3D0F"/>
    <w:rsid w:val="002B251E"/>
    <w:rsid w:val="002B4D76"/>
    <w:rsid w:val="002C608E"/>
    <w:rsid w:val="002D39ED"/>
    <w:rsid w:val="002F1645"/>
    <w:rsid w:val="002F6958"/>
    <w:rsid w:val="002F7803"/>
    <w:rsid w:val="00300EC6"/>
    <w:rsid w:val="0030264B"/>
    <w:rsid w:val="0030420F"/>
    <w:rsid w:val="00312ADA"/>
    <w:rsid w:val="00313725"/>
    <w:rsid w:val="00316B1B"/>
    <w:rsid w:val="0037016C"/>
    <w:rsid w:val="00371C2F"/>
    <w:rsid w:val="00383E76"/>
    <w:rsid w:val="00386DDA"/>
    <w:rsid w:val="00391B90"/>
    <w:rsid w:val="003B7FAB"/>
    <w:rsid w:val="003C69ED"/>
    <w:rsid w:val="003D233B"/>
    <w:rsid w:val="003D7318"/>
    <w:rsid w:val="003F2589"/>
    <w:rsid w:val="003F2C01"/>
    <w:rsid w:val="003F2FA6"/>
    <w:rsid w:val="0040499E"/>
    <w:rsid w:val="004103D5"/>
    <w:rsid w:val="0041058D"/>
    <w:rsid w:val="00414A4E"/>
    <w:rsid w:val="004162C8"/>
    <w:rsid w:val="0043472F"/>
    <w:rsid w:val="00457766"/>
    <w:rsid w:val="004827B2"/>
    <w:rsid w:val="004A081C"/>
    <w:rsid w:val="004A08F7"/>
    <w:rsid w:val="004A2256"/>
    <w:rsid w:val="004A4C10"/>
    <w:rsid w:val="004B0F59"/>
    <w:rsid w:val="004B4470"/>
    <w:rsid w:val="004D2548"/>
    <w:rsid w:val="004D4594"/>
    <w:rsid w:val="004E5273"/>
    <w:rsid w:val="004E54A4"/>
    <w:rsid w:val="004F2904"/>
    <w:rsid w:val="004F49E0"/>
    <w:rsid w:val="004F7366"/>
    <w:rsid w:val="0050455B"/>
    <w:rsid w:val="00506AB1"/>
    <w:rsid w:val="00510941"/>
    <w:rsid w:val="00556EE6"/>
    <w:rsid w:val="00560825"/>
    <w:rsid w:val="00566BDC"/>
    <w:rsid w:val="0057120B"/>
    <w:rsid w:val="00574526"/>
    <w:rsid w:val="005837D8"/>
    <w:rsid w:val="00594D10"/>
    <w:rsid w:val="005A498D"/>
    <w:rsid w:val="005A6518"/>
    <w:rsid w:val="005B045D"/>
    <w:rsid w:val="005B3780"/>
    <w:rsid w:val="005C117D"/>
    <w:rsid w:val="005E2832"/>
    <w:rsid w:val="005E4DCD"/>
    <w:rsid w:val="005F2C96"/>
    <w:rsid w:val="005F5D95"/>
    <w:rsid w:val="00621543"/>
    <w:rsid w:val="00644AE2"/>
    <w:rsid w:val="00645EEB"/>
    <w:rsid w:val="00650715"/>
    <w:rsid w:val="006628A1"/>
    <w:rsid w:val="00670F36"/>
    <w:rsid w:val="006714DE"/>
    <w:rsid w:val="006869C1"/>
    <w:rsid w:val="0069023C"/>
    <w:rsid w:val="006926C1"/>
    <w:rsid w:val="006A0C75"/>
    <w:rsid w:val="006A50E5"/>
    <w:rsid w:val="006C2BA9"/>
    <w:rsid w:val="006D4C2D"/>
    <w:rsid w:val="006D631A"/>
    <w:rsid w:val="006F0830"/>
    <w:rsid w:val="006F54D0"/>
    <w:rsid w:val="006F61FB"/>
    <w:rsid w:val="00702C35"/>
    <w:rsid w:val="007056AA"/>
    <w:rsid w:val="00710DD4"/>
    <w:rsid w:val="007319F1"/>
    <w:rsid w:val="0074029F"/>
    <w:rsid w:val="007473EB"/>
    <w:rsid w:val="007512EB"/>
    <w:rsid w:val="00760039"/>
    <w:rsid w:val="00781902"/>
    <w:rsid w:val="00783C8C"/>
    <w:rsid w:val="00787335"/>
    <w:rsid w:val="007A5855"/>
    <w:rsid w:val="007A672F"/>
    <w:rsid w:val="007B0C55"/>
    <w:rsid w:val="007B0E8A"/>
    <w:rsid w:val="007B3D4F"/>
    <w:rsid w:val="007C2F60"/>
    <w:rsid w:val="007C667C"/>
    <w:rsid w:val="007D75B7"/>
    <w:rsid w:val="00800D49"/>
    <w:rsid w:val="00806348"/>
    <w:rsid w:val="00811255"/>
    <w:rsid w:val="00826D93"/>
    <w:rsid w:val="00833F62"/>
    <w:rsid w:val="00835E14"/>
    <w:rsid w:val="00835E76"/>
    <w:rsid w:val="00841BB6"/>
    <w:rsid w:val="00856F67"/>
    <w:rsid w:val="0086294C"/>
    <w:rsid w:val="00865041"/>
    <w:rsid w:val="00875E51"/>
    <w:rsid w:val="0087791F"/>
    <w:rsid w:val="008831B6"/>
    <w:rsid w:val="00887A90"/>
    <w:rsid w:val="008904D2"/>
    <w:rsid w:val="0089064D"/>
    <w:rsid w:val="00893839"/>
    <w:rsid w:val="00896538"/>
    <w:rsid w:val="008A529C"/>
    <w:rsid w:val="008A5615"/>
    <w:rsid w:val="008B1ECA"/>
    <w:rsid w:val="008B3294"/>
    <w:rsid w:val="008C129F"/>
    <w:rsid w:val="008C7C2E"/>
    <w:rsid w:val="008C7D51"/>
    <w:rsid w:val="008E4CFB"/>
    <w:rsid w:val="008E75E6"/>
    <w:rsid w:val="008F3741"/>
    <w:rsid w:val="009011C8"/>
    <w:rsid w:val="00907CCD"/>
    <w:rsid w:val="00911D0E"/>
    <w:rsid w:val="00911E72"/>
    <w:rsid w:val="00912C33"/>
    <w:rsid w:val="00912E64"/>
    <w:rsid w:val="00917315"/>
    <w:rsid w:val="00921482"/>
    <w:rsid w:val="00923342"/>
    <w:rsid w:val="00923CC5"/>
    <w:rsid w:val="00925CA8"/>
    <w:rsid w:val="00926212"/>
    <w:rsid w:val="00930DFC"/>
    <w:rsid w:val="009400AD"/>
    <w:rsid w:val="00941ACC"/>
    <w:rsid w:val="0095125A"/>
    <w:rsid w:val="009650B7"/>
    <w:rsid w:val="00972548"/>
    <w:rsid w:val="00973363"/>
    <w:rsid w:val="00981CA4"/>
    <w:rsid w:val="00986BDD"/>
    <w:rsid w:val="009B123D"/>
    <w:rsid w:val="009B360F"/>
    <w:rsid w:val="009C499E"/>
    <w:rsid w:val="009F2EBA"/>
    <w:rsid w:val="00A064E1"/>
    <w:rsid w:val="00A11065"/>
    <w:rsid w:val="00A20018"/>
    <w:rsid w:val="00A31F08"/>
    <w:rsid w:val="00A3455C"/>
    <w:rsid w:val="00A442A0"/>
    <w:rsid w:val="00A45798"/>
    <w:rsid w:val="00A527CB"/>
    <w:rsid w:val="00A61C9C"/>
    <w:rsid w:val="00A62B18"/>
    <w:rsid w:val="00A73053"/>
    <w:rsid w:val="00A87C19"/>
    <w:rsid w:val="00A976B7"/>
    <w:rsid w:val="00AA09B9"/>
    <w:rsid w:val="00AA2ED8"/>
    <w:rsid w:val="00AA60AF"/>
    <w:rsid w:val="00AB6052"/>
    <w:rsid w:val="00AB61EA"/>
    <w:rsid w:val="00AC1F24"/>
    <w:rsid w:val="00AC7312"/>
    <w:rsid w:val="00AC7A0F"/>
    <w:rsid w:val="00AE2D06"/>
    <w:rsid w:val="00B05FAD"/>
    <w:rsid w:val="00B2477E"/>
    <w:rsid w:val="00B31B13"/>
    <w:rsid w:val="00B3321A"/>
    <w:rsid w:val="00B37CDB"/>
    <w:rsid w:val="00B45EB8"/>
    <w:rsid w:val="00B50525"/>
    <w:rsid w:val="00B75193"/>
    <w:rsid w:val="00B84E31"/>
    <w:rsid w:val="00B86787"/>
    <w:rsid w:val="00B93EFB"/>
    <w:rsid w:val="00B96BD9"/>
    <w:rsid w:val="00B97121"/>
    <w:rsid w:val="00BA40B2"/>
    <w:rsid w:val="00BB3694"/>
    <w:rsid w:val="00BC38FD"/>
    <w:rsid w:val="00BD5185"/>
    <w:rsid w:val="00BE6894"/>
    <w:rsid w:val="00BF381E"/>
    <w:rsid w:val="00C10924"/>
    <w:rsid w:val="00C14909"/>
    <w:rsid w:val="00C2146C"/>
    <w:rsid w:val="00C40E66"/>
    <w:rsid w:val="00C569A5"/>
    <w:rsid w:val="00C738BC"/>
    <w:rsid w:val="00C73967"/>
    <w:rsid w:val="00C77A1B"/>
    <w:rsid w:val="00C80D94"/>
    <w:rsid w:val="00C84E47"/>
    <w:rsid w:val="00C92D21"/>
    <w:rsid w:val="00CA58F6"/>
    <w:rsid w:val="00CA7109"/>
    <w:rsid w:val="00CE081A"/>
    <w:rsid w:val="00CF6ACE"/>
    <w:rsid w:val="00D00087"/>
    <w:rsid w:val="00D1078F"/>
    <w:rsid w:val="00D32AED"/>
    <w:rsid w:val="00D4289F"/>
    <w:rsid w:val="00D55148"/>
    <w:rsid w:val="00D56E5A"/>
    <w:rsid w:val="00D65618"/>
    <w:rsid w:val="00D77CF3"/>
    <w:rsid w:val="00D80553"/>
    <w:rsid w:val="00D857BA"/>
    <w:rsid w:val="00D90D4D"/>
    <w:rsid w:val="00DA34BA"/>
    <w:rsid w:val="00DB31DA"/>
    <w:rsid w:val="00DB69E2"/>
    <w:rsid w:val="00DC510D"/>
    <w:rsid w:val="00DC6F50"/>
    <w:rsid w:val="00DE4556"/>
    <w:rsid w:val="00DE4996"/>
    <w:rsid w:val="00DE4BF9"/>
    <w:rsid w:val="00DF30ED"/>
    <w:rsid w:val="00DF4A3D"/>
    <w:rsid w:val="00DF503D"/>
    <w:rsid w:val="00E1230B"/>
    <w:rsid w:val="00E1569C"/>
    <w:rsid w:val="00E349DB"/>
    <w:rsid w:val="00E62490"/>
    <w:rsid w:val="00E740CF"/>
    <w:rsid w:val="00E77542"/>
    <w:rsid w:val="00E87A6A"/>
    <w:rsid w:val="00E94F00"/>
    <w:rsid w:val="00EA6AAA"/>
    <w:rsid w:val="00EB581A"/>
    <w:rsid w:val="00EB68DD"/>
    <w:rsid w:val="00ED128D"/>
    <w:rsid w:val="00EE046F"/>
    <w:rsid w:val="00EE7189"/>
    <w:rsid w:val="00EF0DC6"/>
    <w:rsid w:val="00EF32BD"/>
    <w:rsid w:val="00F05B1D"/>
    <w:rsid w:val="00F0669A"/>
    <w:rsid w:val="00F10302"/>
    <w:rsid w:val="00F10CB1"/>
    <w:rsid w:val="00F16815"/>
    <w:rsid w:val="00F24EBF"/>
    <w:rsid w:val="00F51900"/>
    <w:rsid w:val="00F52CCE"/>
    <w:rsid w:val="00F573F0"/>
    <w:rsid w:val="00F71AFF"/>
    <w:rsid w:val="00F93F72"/>
    <w:rsid w:val="00F9654D"/>
    <w:rsid w:val="00FB29DA"/>
    <w:rsid w:val="00FC5D20"/>
    <w:rsid w:val="00FC7567"/>
    <w:rsid w:val="00FD5DFF"/>
    <w:rsid w:val="00FE2B75"/>
    <w:rsid w:val="00FF3389"/>
    <w:rsid w:val="00FF5CE0"/>
    <w:rsid w:val="00FF72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character" w:styleId="Hipervnculovisitado">
    <w:name w:val="FollowedHyperlink"/>
    <w:basedOn w:val="Fuentedeprrafopredeter"/>
    <w:uiPriority w:val="99"/>
    <w:semiHidden/>
    <w:unhideWhenUsed/>
    <w:rsid w:val="00912C33"/>
    <w:rPr>
      <w:color w:val="3B435B" w:themeColor="followedHyperlink"/>
      <w:u w:val="single"/>
    </w:rPr>
  </w:style>
  <w:style w:type="character" w:customStyle="1" w:styleId="apple-converted-space">
    <w:name w:val="apple-converted-space"/>
    <w:basedOn w:val="Fuentedeprrafopredeter"/>
    <w:rsid w:val="006628A1"/>
  </w:style>
  <w:style w:type="character" w:styleId="Textoennegrita">
    <w:name w:val="Strong"/>
    <w:basedOn w:val="Fuentedeprrafopredeter"/>
    <w:uiPriority w:val="22"/>
    <w:qFormat/>
    <w:rsid w:val="006628A1"/>
    <w:rPr>
      <w:b/>
      <w:bCs/>
    </w:rPr>
  </w:style>
  <w:style w:type="character" w:customStyle="1" w:styleId="tgc">
    <w:name w:val="_tgc"/>
    <w:basedOn w:val="Fuentedeprrafopredeter"/>
    <w:rsid w:val="009400AD"/>
  </w:style>
  <w:style w:type="character" w:customStyle="1" w:styleId="vidspn">
    <w:name w:val="vid_spn"/>
    <w:basedOn w:val="Fuentedeprrafopredeter"/>
    <w:rsid w:val="00FC5D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character" w:styleId="Hipervnculovisitado">
    <w:name w:val="FollowedHyperlink"/>
    <w:basedOn w:val="Fuentedeprrafopredeter"/>
    <w:uiPriority w:val="99"/>
    <w:semiHidden/>
    <w:unhideWhenUsed/>
    <w:rsid w:val="00912C33"/>
    <w:rPr>
      <w:color w:val="3B435B" w:themeColor="followedHyperlink"/>
      <w:u w:val="single"/>
    </w:rPr>
  </w:style>
  <w:style w:type="character" w:customStyle="1" w:styleId="apple-converted-space">
    <w:name w:val="apple-converted-space"/>
    <w:basedOn w:val="Fuentedeprrafopredeter"/>
    <w:rsid w:val="006628A1"/>
  </w:style>
  <w:style w:type="character" w:styleId="Textoennegrita">
    <w:name w:val="Strong"/>
    <w:basedOn w:val="Fuentedeprrafopredeter"/>
    <w:uiPriority w:val="22"/>
    <w:qFormat/>
    <w:rsid w:val="006628A1"/>
    <w:rPr>
      <w:b/>
      <w:bCs/>
    </w:rPr>
  </w:style>
  <w:style w:type="character" w:customStyle="1" w:styleId="tgc">
    <w:name w:val="_tgc"/>
    <w:basedOn w:val="Fuentedeprrafopredeter"/>
    <w:rsid w:val="009400AD"/>
  </w:style>
  <w:style w:type="character" w:customStyle="1" w:styleId="vidspn">
    <w:name w:val="vid_spn"/>
    <w:basedOn w:val="Fuentedeprrafopredeter"/>
    <w:rsid w:val="00FC5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 w:id="1650595095">
      <w:bodyDiv w:val="1"/>
      <w:marLeft w:val="0"/>
      <w:marRight w:val="0"/>
      <w:marTop w:val="0"/>
      <w:marBottom w:val="0"/>
      <w:divBdr>
        <w:top w:val="none" w:sz="0" w:space="0" w:color="auto"/>
        <w:left w:val="none" w:sz="0" w:space="0" w:color="auto"/>
        <w:bottom w:val="none" w:sz="0" w:space="0" w:color="auto"/>
        <w:right w:val="none" w:sz="0" w:space="0" w:color="auto"/>
      </w:divBdr>
      <w:divsChild>
        <w:div w:id="1213418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image" Target="media/image2.jpeg"/><Relationship Id="rId26" Type="http://schemas.openxmlformats.org/officeDocument/2006/relationships/image" Target="media/image4.jpeg"/><Relationship Id="rId39" Type="http://schemas.openxmlformats.org/officeDocument/2006/relationships/hyperlink" Target="http://conceptodefinicion.de/identidad-sexual/" TargetMode="External"/><Relationship Id="rId3" Type="http://schemas.openxmlformats.org/officeDocument/2006/relationships/numbering" Target="numbering.xml"/><Relationship Id="rId21" Type="http://schemas.openxmlformats.org/officeDocument/2006/relationships/diagramData" Target="diagrams/data3.xml"/><Relationship Id="rId34" Type="http://schemas.openxmlformats.org/officeDocument/2006/relationships/image" Target="media/image12.jpeg"/><Relationship Id="rId42"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microsoft.com/office/2007/relationships/diagramDrawing" Target="diagrams/drawing2.xml"/><Relationship Id="rId33" Type="http://schemas.openxmlformats.org/officeDocument/2006/relationships/image" Target="media/image11.jpeg"/><Relationship Id="rId38" Type="http://schemas.openxmlformats.org/officeDocument/2006/relationships/image" Target="media/image16.jpeg"/><Relationship Id="rId2" Type="http://schemas.openxmlformats.org/officeDocument/2006/relationships/customXml" Target="../customXml/item2.xml"/><Relationship Id="rId16" Type="http://schemas.microsoft.com/office/2007/relationships/diagramDrawing" Target="diagrams/drawing1.xml"/><Relationship Id="rId20" Type="http://schemas.microsoft.com/office/2007/relationships/hdphoto" Target="media/hdphoto1.wdp"/><Relationship Id="rId29" Type="http://schemas.openxmlformats.org/officeDocument/2006/relationships/image" Target="media/image7.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diagramColors" Target="diagrams/colors2.xml"/><Relationship Id="rId32" Type="http://schemas.openxmlformats.org/officeDocument/2006/relationships/image" Target="media/image10.jpeg"/><Relationship Id="rId37" Type="http://schemas.openxmlformats.org/officeDocument/2006/relationships/image" Target="media/image15.jpeg"/><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diagramColors" Target="diagrams/colors1.xml"/><Relationship Id="rId23" Type="http://schemas.openxmlformats.org/officeDocument/2006/relationships/diagramQuickStyle" Target="diagrams/quickStyle2.xml"/><Relationship Id="rId28" Type="http://schemas.openxmlformats.org/officeDocument/2006/relationships/image" Target="media/image6.jpeg"/><Relationship Id="rId36"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3.png"/><Relationship Id="rId31" Type="http://schemas.openxmlformats.org/officeDocument/2006/relationships/image" Target="media/image9.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QuickStyle" Target="diagrams/quickStyle1.xml"/><Relationship Id="rId22" Type="http://schemas.openxmlformats.org/officeDocument/2006/relationships/diagramLayout" Target="diagrams/layout2.xm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3.jpe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png"/><Relationship Id="rId1" Type="http://schemas.openxmlformats.org/officeDocument/2006/relationships/image" Target="media/image17.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Oficialía Mayor</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293BDD03-E568-4B89-A3C0-50D03858CD99}">
      <dgm:prSet phldrT="[Texto]"/>
      <dgm:spPr/>
      <dgm:t>
        <a:bodyPr/>
        <a:lstStyle/>
        <a:p>
          <a:r>
            <a:rPr lang="es-MX"/>
            <a:t>Asistente Administrativo</a:t>
          </a:r>
        </a:p>
      </dgm:t>
    </dgm:pt>
    <dgm:pt modelId="{78D13253-EB1B-472A-AEC4-EE4A6BFC8C51}" type="parTrans" cxnId="{5FBF5798-A456-4885-A568-71437F983F2F}">
      <dgm:prSet/>
      <dgm:spPr/>
      <dgm:t>
        <a:bodyPr/>
        <a:lstStyle/>
        <a:p>
          <a:endParaRPr lang="es-MX"/>
        </a:p>
      </dgm:t>
    </dgm:pt>
    <dgm:pt modelId="{74A0CE23-0756-4B38-BC9B-2DE9DD790DE9}" type="sibTrans" cxnId="{5FBF5798-A456-4885-A568-71437F983F2F}">
      <dgm:prSet/>
      <dgm:spPr/>
      <dgm:t>
        <a:bodyPr/>
        <a:lstStyle/>
        <a:p>
          <a:endParaRPr lang="es-MX"/>
        </a:p>
      </dgm:t>
    </dgm:pt>
    <dgm:pt modelId="{29B39E2C-ED3D-4431-9F04-CB0888D21273}">
      <dgm:prSet phldrT="[Texto]"/>
      <dgm:spPr/>
      <dgm:t>
        <a:bodyPr/>
        <a:lstStyle/>
        <a:p>
          <a:r>
            <a:rPr lang="es-MX"/>
            <a:t>Auxiliar Administrativo</a:t>
          </a:r>
        </a:p>
      </dgm:t>
    </dgm:pt>
    <dgm:pt modelId="{DAA2BCF7-B8C9-421F-A374-0B5E08FB2F40}" type="parTrans" cxnId="{AD4011A1-E4BA-4B7F-9197-964F1EA5B76F}">
      <dgm:prSet/>
      <dgm:spPr/>
      <dgm:t>
        <a:bodyPr/>
        <a:lstStyle/>
        <a:p>
          <a:endParaRPr lang="es-MX"/>
        </a:p>
      </dgm:t>
    </dgm:pt>
    <dgm:pt modelId="{470E5B4F-EA2D-43FF-B9D7-F1349B16094A}" type="sibTrans" cxnId="{AD4011A1-E4BA-4B7F-9197-964F1EA5B76F}">
      <dgm:prSet/>
      <dgm:spPr/>
      <dgm:t>
        <a:bodyPr/>
        <a:lstStyle/>
        <a:p>
          <a:endParaRPr lang="es-MX"/>
        </a:p>
      </dgm:t>
    </dgm:pt>
    <dgm:pt modelId="{32B153C4-9060-4715-92F3-6A3E28600A69}">
      <dgm:prSet phldrT="[Texto]"/>
      <dgm:spPr/>
      <dgm:t>
        <a:bodyPr/>
        <a:lstStyle/>
        <a:p>
          <a:r>
            <a:rPr lang="es-MX"/>
            <a:t>Recursos Humanos</a:t>
          </a:r>
        </a:p>
      </dgm:t>
    </dgm:pt>
    <dgm:pt modelId="{98F32A28-9818-457F-9729-60C105230DE9}" type="parTrans" cxnId="{DFEE6D5A-5D96-445E-B5D0-EA03F8CFD98F}">
      <dgm:prSet/>
      <dgm:spPr/>
      <dgm:t>
        <a:bodyPr/>
        <a:lstStyle/>
        <a:p>
          <a:endParaRPr lang="es-MX"/>
        </a:p>
      </dgm:t>
    </dgm:pt>
    <dgm:pt modelId="{4E63261D-4291-4DB6-950F-B8758E4A3A93}" type="sibTrans" cxnId="{DFEE6D5A-5D96-445E-B5D0-EA03F8CFD98F}">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custLinFactNeighborY="-2255">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E18692AB-75A0-461A-9B76-9375FCC2ABDD}" type="pres">
      <dgm:prSet presAssocID="{78D13253-EB1B-472A-AEC4-EE4A6BFC8C51}" presName="Name17" presStyleLbl="parChTrans1D3" presStyleIdx="0" presStyleCnt="3"/>
      <dgm:spPr/>
      <dgm:t>
        <a:bodyPr/>
        <a:lstStyle/>
        <a:p>
          <a:endParaRPr lang="es-MX"/>
        </a:p>
      </dgm:t>
    </dgm:pt>
    <dgm:pt modelId="{9F2B4A4C-95BC-490B-B418-668BD3DD822F}" type="pres">
      <dgm:prSet presAssocID="{293BDD03-E568-4B89-A3C0-50D03858CD99}" presName="hierRoot3" presStyleCnt="0"/>
      <dgm:spPr/>
    </dgm:pt>
    <dgm:pt modelId="{2E2BB005-426C-45CC-AF93-D35564AAC622}" type="pres">
      <dgm:prSet presAssocID="{293BDD03-E568-4B89-A3C0-50D03858CD99}" presName="composite3" presStyleCnt="0"/>
      <dgm:spPr/>
    </dgm:pt>
    <dgm:pt modelId="{91225106-702E-4297-8D41-DDBEB2FD55B7}" type="pres">
      <dgm:prSet presAssocID="{293BDD03-E568-4B89-A3C0-50D03858CD99}" presName="background3" presStyleLbl="node3" presStyleIdx="0" presStyleCnt="3"/>
      <dgm:spPr/>
    </dgm:pt>
    <dgm:pt modelId="{DC896B84-5580-4AE5-A31B-4F6DB45834E1}" type="pres">
      <dgm:prSet presAssocID="{293BDD03-E568-4B89-A3C0-50D03858CD99}" presName="text3" presStyleLbl="fgAcc3" presStyleIdx="0" presStyleCnt="3">
        <dgm:presLayoutVars>
          <dgm:chPref val="3"/>
        </dgm:presLayoutVars>
      </dgm:prSet>
      <dgm:spPr/>
      <dgm:t>
        <a:bodyPr/>
        <a:lstStyle/>
        <a:p>
          <a:endParaRPr lang="es-MX"/>
        </a:p>
      </dgm:t>
    </dgm:pt>
    <dgm:pt modelId="{1C298EA7-1855-4F2A-8669-1F61FE6C61EB}" type="pres">
      <dgm:prSet presAssocID="{293BDD03-E568-4B89-A3C0-50D03858CD99}" presName="hierChild4" presStyleCnt="0"/>
      <dgm:spPr/>
    </dgm:pt>
    <dgm:pt modelId="{017F7356-3DA1-4F37-AFB1-75A90394EC53}" type="pres">
      <dgm:prSet presAssocID="{DAA2BCF7-B8C9-421F-A374-0B5E08FB2F40}" presName="Name17" presStyleLbl="parChTrans1D3" presStyleIdx="1" presStyleCnt="3"/>
      <dgm:spPr/>
      <dgm:t>
        <a:bodyPr/>
        <a:lstStyle/>
        <a:p>
          <a:endParaRPr lang="es-MX"/>
        </a:p>
      </dgm:t>
    </dgm:pt>
    <dgm:pt modelId="{2F1E6F4C-4564-4F3D-8737-99C542056762}" type="pres">
      <dgm:prSet presAssocID="{29B39E2C-ED3D-4431-9F04-CB0888D21273}" presName="hierRoot3" presStyleCnt="0"/>
      <dgm:spPr/>
    </dgm:pt>
    <dgm:pt modelId="{12FB1F20-FE07-4851-B7F7-48C0CE0B3F94}" type="pres">
      <dgm:prSet presAssocID="{29B39E2C-ED3D-4431-9F04-CB0888D21273}" presName="composite3" presStyleCnt="0"/>
      <dgm:spPr/>
    </dgm:pt>
    <dgm:pt modelId="{3B4FC2DF-4A45-4CCE-8E0E-14657CDAA3D4}" type="pres">
      <dgm:prSet presAssocID="{29B39E2C-ED3D-4431-9F04-CB0888D21273}" presName="background3" presStyleLbl="node3" presStyleIdx="1" presStyleCnt="3"/>
      <dgm:spPr/>
    </dgm:pt>
    <dgm:pt modelId="{4F2180FA-4E67-4924-AF35-295423E1C7F4}" type="pres">
      <dgm:prSet presAssocID="{29B39E2C-ED3D-4431-9F04-CB0888D21273}" presName="text3" presStyleLbl="fgAcc3" presStyleIdx="1" presStyleCnt="3">
        <dgm:presLayoutVars>
          <dgm:chPref val="3"/>
        </dgm:presLayoutVars>
      </dgm:prSet>
      <dgm:spPr/>
      <dgm:t>
        <a:bodyPr/>
        <a:lstStyle/>
        <a:p>
          <a:endParaRPr lang="es-MX"/>
        </a:p>
      </dgm:t>
    </dgm:pt>
    <dgm:pt modelId="{34C800F0-705E-490F-9F8A-9EB7F98FAC5D}" type="pres">
      <dgm:prSet presAssocID="{29B39E2C-ED3D-4431-9F04-CB0888D21273}" presName="hierChild4" presStyleCnt="0"/>
      <dgm:spPr/>
    </dgm:pt>
    <dgm:pt modelId="{0E940467-53D4-49B4-B2B4-FC52046B7646}" type="pres">
      <dgm:prSet presAssocID="{98F32A28-9818-457F-9729-60C105230DE9}" presName="Name17" presStyleLbl="parChTrans1D3" presStyleIdx="2" presStyleCnt="3"/>
      <dgm:spPr/>
      <dgm:t>
        <a:bodyPr/>
        <a:lstStyle/>
        <a:p>
          <a:endParaRPr lang="es-MX"/>
        </a:p>
      </dgm:t>
    </dgm:pt>
    <dgm:pt modelId="{94B887B1-9128-4914-A9A1-3E22FF3A04E0}" type="pres">
      <dgm:prSet presAssocID="{32B153C4-9060-4715-92F3-6A3E28600A69}" presName="hierRoot3" presStyleCnt="0"/>
      <dgm:spPr/>
    </dgm:pt>
    <dgm:pt modelId="{0C7DBFFC-C2AB-437D-8A7C-41730D4C6842}" type="pres">
      <dgm:prSet presAssocID="{32B153C4-9060-4715-92F3-6A3E28600A69}" presName="composite3" presStyleCnt="0"/>
      <dgm:spPr/>
    </dgm:pt>
    <dgm:pt modelId="{FE4339A5-052B-4340-BA31-BB5F915423DF}" type="pres">
      <dgm:prSet presAssocID="{32B153C4-9060-4715-92F3-6A3E28600A69}" presName="background3" presStyleLbl="node3" presStyleIdx="2" presStyleCnt="3"/>
      <dgm:spPr/>
    </dgm:pt>
    <dgm:pt modelId="{9D6F3E57-EFDA-43D2-BAA5-474104C2A87A}" type="pres">
      <dgm:prSet presAssocID="{32B153C4-9060-4715-92F3-6A3E28600A69}" presName="text3" presStyleLbl="fgAcc3" presStyleIdx="2" presStyleCnt="3">
        <dgm:presLayoutVars>
          <dgm:chPref val="3"/>
        </dgm:presLayoutVars>
      </dgm:prSet>
      <dgm:spPr/>
      <dgm:t>
        <a:bodyPr/>
        <a:lstStyle/>
        <a:p>
          <a:endParaRPr lang="es-MX"/>
        </a:p>
      </dgm:t>
    </dgm:pt>
    <dgm:pt modelId="{96B46F0A-9FA5-43C6-AF7A-080E5AC5B6DE}" type="pres">
      <dgm:prSet presAssocID="{32B153C4-9060-4715-92F3-6A3E28600A69}" presName="hierChild4" presStyleCnt="0"/>
      <dgm:spPr/>
    </dgm:pt>
  </dgm:ptLst>
  <dgm:cxnLst>
    <dgm:cxn modelId="{F166E12D-0EB9-4AEA-ABC9-C8525733FC9F}" type="presOf" srcId="{293BDD03-E568-4B89-A3C0-50D03858CD99}" destId="{DC896B84-5580-4AE5-A31B-4F6DB45834E1}" srcOrd="0" destOrd="0" presId="urn:microsoft.com/office/officeart/2005/8/layout/hierarchy1"/>
    <dgm:cxn modelId="{04AD216C-842A-495C-B3D9-E0A4C3F6935E}" type="presOf" srcId="{44020713-E39A-4BD8-BC9C-18A44E9407FE}" destId="{926E0EA5-96B0-4484-A352-EAAA75B3307D}" srcOrd="0" destOrd="0" presId="urn:microsoft.com/office/officeart/2005/8/layout/hierarchy1"/>
    <dgm:cxn modelId="{7651187E-4F9D-4A46-A7B4-6C6913C9A844}" type="presOf" srcId="{98F32A28-9818-457F-9729-60C105230DE9}" destId="{0E940467-53D4-49B4-B2B4-FC52046B7646}" srcOrd="0" destOrd="0" presId="urn:microsoft.com/office/officeart/2005/8/layout/hierarchy1"/>
    <dgm:cxn modelId="{DD4A31C8-52CA-4E64-8621-6DF5870D4FE3}" srcId="{FA001178-8D71-48FD-89DC-3374F8165D95}" destId="{8D54F673-A3F0-4748-BECD-A62E27622889}" srcOrd="0" destOrd="0" parTransId="{3CBAC57A-B0B3-4F55-9F10-58E4B790FE4B}" sibTransId="{EAC5D2F5-D931-431D-9801-545CB12D5994}"/>
    <dgm:cxn modelId="{66D4C0C5-4638-46E1-AC79-E800021856D2}" type="presOf" srcId="{29B39E2C-ED3D-4431-9F04-CB0888D21273}" destId="{4F2180FA-4E67-4924-AF35-295423E1C7F4}"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897BBD39-CF51-4F03-B41E-77D18B4861ED}" type="presOf" srcId="{78D13253-EB1B-472A-AEC4-EE4A6BFC8C51}" destId="{E18692AB-75A0-461A-9B76-9375FCC2ABDD}" srcOrd="0" destOrd="0" presId="urn:microsoft.com/office/officeart/2005/8/layout/hierarchy1"/>
    <dgm:cxn modelId="{FE48C18F-23A1-4DE4-8E40-924EF8543167}" type="presOf" srcId="{3CBAC57A-B0B3-4F55-9F10-58E4B790FE4B}" destId="{FEAC40D7-C4D0-437E-B533-EAEE6CECC39A}" srcOrd="0" destOrd="0" presId="urn:microsoft.com/office/officeart/2005/8/layout/hierarchy1"/>
    <dgm:cxn modelId="{5FBF5798-A456-4885-A568-71437F983F2F}" srcId="{8D54F673-A3F0-4748-BECD-A62E27622889}" destId="{293BDD03-E568-4B89-A3C0-50D03858CD99}" srcOrd="0" destOrd="0" parTransId="{78D13253-EB1B-472A-AEC4-EE4A6BFC8C51}" sibTransId="{74A0CE23-0756-4B38-BC9B-2DE9DD790DE9}"/>
    <dgm:cxn modelId="{DFEE6D5A-5D96-445E-B5D0-EA03F8CFD98F}" srcId="{8D54F673-A3F0-4748-BECD-A62E27622889}" destId="{32B153C4-9060-4715-92F3-6A3E28600A69}" srcOrd="2" destOrd="0" parTransId="{98F32A28-9818-457F-9729-60C105230DE9}" sibTransId="{4E63261D-4291-4DB6-950F-B8758E4A3A93}"/>
    <dgm:cxn modelId="{AD4011A1-E4BA-4B7F-9197-964F1EA5B76F}" srcId="{8D54F673-A3F0-4748-BECD-A62E27622889}" destId="{29B39E2C-ED3D-4431-9F04-CB0888D21273}" srcOrd="1" destOrd="0" parTransId="{DAA2BCF7-B8C9-421F-A374-0B5E08FB2F40}" sibTransId="{470E5B4F-EA2D-43FF-B9D7-F1349B16094A}"/>
    <dgm:cxn modelId="{349037C3-4F3E-40BB-A6C0-98DF4C6F1EA1}" type="presOf" srcId="{8D54F673-A3F0-4748-BECD-A62E27622889}" destId="{B9B54588-971A-47FD-BC97-EFDFEB63B4AD}" srcOrd="0" destOrd="0" presId="urn:microsoft.com/office/officeart/2005/8/layout/hierarchy1"/>
    <dgm:cxn modelId="{1130D4F6-E656-4DE1-813D-79EF4BFDC6C3}" type="presOf" srcId="{DAA2BCF7-B8C9-421F-A374-0B5E08FB2F40}" destId="{017F7356-3DA1-4F37-AFB1-75A90394EC53}" srcOrd="0" destOrd="0" presId="urn:microsoft.com/office/officeart/2005/8/layout/hierarchy1"/>
    <dgm:cxn modelId="{CC86C480-6481-4768-B6D0-C6511E580491}" type="presOf" srcId="{32B153C4-9060-4715-92F3-6A3E28600A69}" destId="{9D6F3E57-EFDA-43D2-BAA5-474104C2A87A}" srcOrd="0" destOrd="0" presId="urn:microsoft.com/office/officeart/2005/8/layout/hierarchy1"/>
    <dgm:cxn modelId="{FBD10C31-2030-4653-B4CE-F7F66B4E85BF}" type="presOf" srcId="{FA001178-8D71-48FD-89DC-3374F8165D95}" destId="{6BE1D627-126A-47CB-A27B-51F7AB5F3CC0}" srcOrd="0" destOrd="0" presId="urn:microsoft.com/office/officeart/2005/8/layout/hierarchy1"/>
    <dgm:cxn modelId="{2E6B7111-5D94-4D68-A795-AC10D0B21E2C}" type="presParOf" srcId="{926E0EA5-96B0-4484-A352-EAAA75B3307D}" destId="{A0D5A349-7ABB-4ACA-B144-C64AA3F502B6}" srcOrd="0" destOrd="0" presId="urn:microsoft.com/office/officeart/2005/8/layout/hierarchy1"/>
    <dgm:cxn modelId="{48B685E9-C11E-428A-B309-893D68463F2B}" type="presParOf" srcId="{A0D5A349-7ABB-4ACA-B144-C64AA3F502B6}" destId="{CF4A71E4-2B5D-4935-A5C1-53882222DBC6}" srcOrd="0" destOrd="0" presId="urn:microsoft.com/office/officeart/2005/8/layout/hierarchy1"/>
    <dgm:cxn modelId="{D7BE0E6A-D1E7-4889-974E-77A0CABF4448}" type="presParOf" srcId="{CF4A71E4-2B5D-4935-A5C1-53882222DBC6}" destId="{0E9CBD5C-5236-4BEE-814F-42DB4ED8BA16}" srcOrd="0" destOrd="0" presId="urn:microsoft.com/office/officeart/2005/8/layout/hierarchy1"/>
    <dgm:cxn modelId="{3EE38BAD-3581-4D66-ADD7-94FCAA92FB7F}" type="presParOf" srcId="{CF4A71E4-2B5D-4935-A5C1-53882222DBC6}" destId="{6BE1D627-126A-47CB-A27B-51F7AB5F3CC0}" srcOrd="1" destOrd="0" presId="urn:microsoft.com/office/officeart/2005/8/layout/hierarchy1"/>
    <dgm:cxn modelId="{A8FAD71C-DC36-40B6-8F68-DBDF026A98DA}" type="presParOf" srcId="{A0D5A349-7ABB-4ACA-B144-C64AA3F502B6}" destId="{233A1516-A52E-4B34-8BDA-326E8DF3D327}" srcOrd="1" destOrd="0" presId="urn:microsoft.com/office/officeart/2005/8/layout/hierarchy1"/>
    <dgm:cxn modelId="{5643AA7C-DC47-4BFC-A777-09A44CCF268D}" type="presParOf" srcId="{233A1516-A52E-4B34-8BDA-326E8DF3D327}" destId="{FEAC40D7-C4D0-437E-B533-EAEE6CECC39A}" srcOrd="0" destOrd="0" presId="urn:microsoft.com/office/officeart/2005/8/layout/hierarchy1"/>
    <dgm:cxn modelId="{6799B24A-F455-4D7E-A1B8-1E6D43594142}" type="presParOf" srcId="{233A1516-A52E-4B34-8BDA-326E8DF3D327}" destId="{589D7D9C-CA76-4BA8-90F5-3247FABA1804}" srcOrd="1" destOrd="0" presId="urn:microsoft.com/office/officeart/2005/8/layout/hierarchy1"/>
    <dgm:cxn modelId="{E5C8E30D-7BDE-49E9-8BD9-234105384CAA}" type="presParOf" srcId="{589D7D9C-CA76-4BA8-90F5-3247FABA1804}" destId="{AACED112-CE6B-410B-8F0C-43A8EBE7F807}" srcOrd="0" destOrd="0" presId="urn:microsoft.com/office/officeart/2005/8/layout/hierarchy1"/>
    <dgm:cxn modelId="{142877C4-08B9-4F1E-937A-49CB775425DC}" type="presParOf" srcId="{AACED112-CE6B-410B-8F0C-43A8EBE7F807}" destId="{37C40ABE-7295-4052-857C-E454F038E1DB}" srcOrd="0" destOrd="0" presId="urn:microsoft.com/office/officeart/2005/8/layout/hierarchy1"/>
    <dgm:cxn modelId="{A6B77563-51E1-4D32-B5C9-61B37915BD53}" type="presParOf" srcId="{AACED112-CE6B-410B-8F0C-43A8EBE7F807}" destId="{B9B54588-971A-47FD-BC97-EFDFEB63B4AD}" srcOrd="1" destOrd="0" presId="urn:microsoft.com/office/officeart/2005/8/layout/hierarchy1"/>
    <dgm:cxn modelId="{B162303D-B6DF-4579-8232-8AA0E51981CD}" type="presParOf" srcId="{589D7D9C-CA76-4BA8-90F5-3247FABA1804}" destId="{D57BBF63-9213-4577-9417-B7B33C86C6B5}" srcOrd="1" destOrd="0" presId="urn:microsoft.com/office/officeart/2005/8/layout/hierarchy1"/>
    <dgm:cxn modelId="{EC8BC261-15B6-4F8F-84ED-5EE9AE77198D}" type="presParOf" srcId="{D57BBF63-9213-4577-9417-B7B33C86C6B5}" destId="{E18692AB-75A0-461A-9B76-9375FCC2ABDD}" srcOrd="0" destOrd="0" presId="urn:microsoft.com/office/officeart/2005/8/layout/hierarchy1"/>
    <dgm:cxn modelId="{0F8C6440-2788-48BF-A061-03A3BA341674}" type="presParOf" srcId="{D57BBF63-9213-4577-9417-B7B33C86C6B5}" destId="{9F2B4A4C-95BC-490B-B418-668BD3DD822F}" srcOrd="1" destOrd="0" presId="urn:microsoft.com/office/officeart/2005/8/layout/hierarchy1"/>
    <dgm:cxn modelId="{B9932C9C-B7F6-4AFA-A831-7F2B523A7AA5}" type="presParOf" srcId="{9F2B4A4C-95BC-490B-B418-668BD3DD822F}" destId="{2E2BB005-426C-45CC-AF93-D35564AAC622}" srcOrd="0" destOrd="0" presId="urn:microsoft.com/office/officeart/2005/8/layout/hierarchy1"/>
    <dgm:cxn modelId="{0505555C-4583-4EEA-B8DC-652ED87AFCEF}" type="presParOf" srcId="{2E2BB005-426C-45CC-AF93-D35564AAC622}" destId="{91225106-702E-4297-8D41-DDBEB2FD55B7}" srcOrd="0" destOrd="0" presId="urn:microsoft.com/office/officeart/2005/8/layout/hierarchy1"/>
    <dgm:cxn modelId="{37F5A378-12D3-454F-B088-A18CA61F4637}" type="presParOf" srcId="{2E2BB005-426C-45CC-AF93-D35564AAC622}" destId="{DC896B84-5580-4AE5-A31B-4F6DB45834E1}" srcOrd="1" destOrd="0" presId="urn:microsoft.com/office/officeart/2005/8/layout/hierarchy1"/>
    <dgm:cxn modelId="{F67B307F-57BD-4702-AE8E-BD31E78008CC}" type="presParOf" srcId="{9F2B4A4C-95BC-490B-B418-668BD3DD822F}" destId="{1C298EA7-1855-4F2A-8669-1F61FE6C61EB}" srcOrd="1" destOrd="0" presId="urn:microsoft.com/office/officeart/2005/8/layout/hierarchy1"/>
    <dgm:cxn modelId="{2D7BB5B7-DCD7-4F5A-B763-2B0863F523D5}" type="presParOf" srcId="{D57BBF63-9213-4577-9417-B7B33C86C6B5}" destId="{017F7356-3DA1-4F37-AFB1-75A90394EC53}" srcOrd="2" destOrd="0" presId="urn:microsoft.com/office/officeart/2005/8/layout/hierarchy1"/>
    <dgm:cxn modelId="{1B6773CC-CE70-435F-B1DA-1B01A61D5FFC}" type="presParOf" srcId="{D57BBF63-9213-4577-9417-B7B33C86C6B5}" destId="{2F1E6F4C-4564-4F3D-8737-99C542056762}" srcOrd="3" destOrd="0" presId="urn:microsoft.com/office/officeart/2005/8/layout/hierarchy1"/>
    <dgm:cxn modelId="{CB4630D8-3B29-49AA-977D-0F43DC5C1EB4}" type="presParOf" srcId="{2F1E6F4C-4564-4F3D-8737-99C542056762}" destId="{12FB1F20-FE07-4851-B7F7-48C0CE0B3F94}" srcOrd="0" destOrd="0" presId="urn:microsoft.com/office/officeart/2005/8/layout/hierarchy1"/>
    <dgm:cxn modelId="{76E01064-651B-4B3D-B01F-4BCA12B4249C}" type="presParOf" srcId="{12FB1F20-FE07-4851-B7F7-48C0CE0B3F94}" destId="{3B4FC2DF-4A45-4CCE-8E0E-14657CDAA3D4}" srcOrd="0" destOrd="0" presId="urn:microsoft.com/office/officeart/2005/8/layout/hierarchy1"/>
    <dgm:cxn modelId="{6C0CB29D-CF58-4D82-8475-FB3C9F6C75FC}" type="presParOf" srcId="{12FB1F20-FE07-4851-B7F7-48C0CE0B3F94}" destId="{4F2180FA-4E67-4924-AF35-295423E1C7F4}" srcOrd="1" destOrd="0" presId="urn:microsoft.com/office/officeart/2005/8/layout/hierarchy1"/>
    <dgm:cxn modelId="{21F0D8E2-E390-474C-82E5-723A1A52E881}" type="presParOf" srcId="{2F1E6F4C-4564-4F3D-8737-99C542056762}" destId="{34C800F0-705E-490F-9F8A-9EB7F98FAC5D}" srcOrd="1" destOrd="0" presId="urn:microsoft.com/office/officeart/2005/8/layout/hierarchy1"/>
    <dgm:cxn modelId="{64D30EE4-B544-4680-8F04-2F28630C0B8A}" type="presParOf" srcId="{D57BBF63-9213-4577-9417-B7B33C86C6B5}" destId="{0E940467-53D4-49B4-B2B4-FC52046B7646}" srcOrd="4" destOrd="0" presId="urn:microsoft.com/office/officeart/2005/8/layout/hierarchy1"/>
    <dgm:cxn modelId="{6A3BECD1-38F8-4E0E-A11D-59CEA3C67993}" type="presParOf" srcId="{D57BBF63-9213-4577-9417-B7B33C86C6B5}" destId="{94B887B1-9128-4914-A9A1-3E22FF3A04E0}" srcOrd="5" destOrd="0" presId="urn:microsoft.com/office/officeart/2005/8/layout/hierarchy1"/>
    <dgm:cxn modelId="{21127713-0B77-4C65-A705-CF9B527AFDD8}" type="presParOf" srcId="{94B887B1-9128-4914-A9A1-3E22FF3A04E0}" destId="{0C7DBFFC-C2AB-437D-8A7C-41730D4C6842}" srcOrd="0" destOrd="0" presId="urn:microsoft.com/office/officeart/2005/8/layout/hierarchy1"/>
    <dgm:cxn modelId="{0EF1433B-52CD-49F3-96B3-2E381B1E81F6}" type="presParOf" srcId="{0C7DBFFC-C2AB-437D-8A7C-41730D4C6842}" destId="{FE4339A5-052B-4340-BA31-BB5F915423DF}" srcOrd="0" destOrd="0" presId="urn:microsoft.com/office/officeart/2005/8/layout/hierarchy1"/>
    <dgm:cxn modelId="{24E117F1-33A6-45A5-85C8-29B6FC708555}" type="presParOf" srcId="{0C7DBFFC-C2AB-437D-8A7C-41730D4C6842}" destId="{9D6F3E57-EFDA-43D2-BAA5-474104C2A87A}" srcOrd="1" destOrd="0" presId="urn:microsoft.com/office/officeart/2005/8/layout/hierarchy1"/>
    <dgm:cxn modelId="{A839811B-4663-41DC-B1A8-7B3F99DC1EE9}" type="presParOf" srcId="{94B887B1-9128-4914-A9A1-3E22FF3A04E0}" destId="{96B46F0A-9FA5-43C6-AF7A-080E5AC5B6DE}"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Oficialía Mayor</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293BDD03-E568-4B89-A3C0-50D03858CD99}">
      <dgm:prSet phldrT="[Texto]"/>
      <dgm:spPr/>
      <dgm:t>
        <a:bodyPr/>
        <a:lstStyle/>
        <a:p>
          <a:r>
            <a:rPr lang="es-MX"/>
            <a:t>Asistente Administrativo</a:t>
          </a:r>
        </a:p>
      </dgm:t>
    </dgm:pt>
    <dgm:pt modelId="{78D13253-EB1B-472A-AEC4-EE4A6BFC8C51}" type="parTrans" cxnId="{5FBF5798-A456-4885-A568-71437F983F2F}">
      <dgm:prSet/>
      <dgm:spPr/>
      <dgm:t>
        <a:bodyPr/>
        <a:lstStyle/>
        <a:p>
          <a:endParaRPr lang="es-MX"/>
        </a:p>
      </dgm:t>
    </dgm:pt>
    <dgm:pt modelId="{74A0CE23-0756-4B38-BC9B-2DE9DD790DE9}" type="sibTrans" cxnId="{5FBF5798-A456-4885-A568-71437F983F2F}">
      <dgm:prSet/>
      <dgm:spPr/>
      <dgm:t>
        <a:bodyPr/>
        <a:lstStyle/>
        <a:p>
          <a:endParaRPr lang="es-MX"/>
        </a:p>
      </dgm:t>
    </dgm:pt>
    <dgm:pt modelId="{29B39E2C-ED3D-4431-9F04-CB0888D21273}">
      <dgm:prSet phldrT="[Texto]"/>
      <dgm:spPr/>
      <dgm:t>
        <a:bodyPr/>
        <a:lstStyle/>
        <a:p>
          <a:r>
            <a:rPr lang="es-MX"/>
            <a:t>Auxiliar Administrativo</a:t>
          </a:r>
        </a:p>
      </dgm:t>
    </dgm:pt>
    <dgm:pt modelId="{DAA2BCF7-B8C9-421F-A374-0B5E08FB2F40}" type="parTrans" cxnId="{AD4011A1-E4BA-4B7F-9197-964F1EA5B76F}">
      <dgm:prSet/>
      <dgm:spPr/>
      <dgm:t>
        <a:bodyPr/>
        <a:lstStyle/>
        <a:p>
          <a:endParaRPr lang="es-MX"/>
        </a:p>
      </dgm:t>
    </dgm:pt>
    <dgm:pt modelId="{470E5B4F-EA2D-43FF-B9D7-F1349B16094A}" type="sibTrans" cxnId="{AD4011A1-E4BA-4B7F-9197-964F1EA5B76F}">
      <dgm:prSet/>
      <dgm:spPr/>
      <dgm:t>
        <a:bodyPr/>
        <a:lstStyle/>
        <a:p>
          <a:endParaRPr lang="es-MX"/>
        </a:p>
      </dgm:t>
    </dgm:pt>
    <dgm:pt modelId="{32B153C4-9060-4715-92F3-6A3E28600A69}">
      <dgm:prSet phldrT="[Texto]"/>
      <dgm:spPr/>
      <dgm:t>
        <a:bodyPr/>
        <a:lstStyle/>
        <a:p>
          <a:r>
            <a:rPr lang="es-MX"/>
            <a:t>Recursos Humanos</a:t>
          </a:r>
        </a:p>
      </dgm:t>
    </dgm:pt>
    <dgm:pt modelId="{98F32A28-9818-457F-9729-60C105230DE9}" type="parTrans" cxnId="{DFEE6D5A-5D96-445E-B5D0-EA03F8CFD98F}">
      <dgm:prSet/>
      <dgm:spPr/>
      <dgm:t>
        <a:bodyPr/>
        <a:lstStyle/>
        <a:p>
          <a:endParaRPr lang="es-MX"/>
        </a:p>
      </dgm:t>
    </dgm:pt>
    <dgm:pt modelId="{4E63261D-4291-4DB6-950F-B8758E4A3A93}" type="sibTrans" cxnId="{DFEE6D5A-5D96-445E-B5D0-EA03F8CFD98F}">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custLinFactNeighborY="-2255">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E18692AB-75A0-461A-9B76-9375FCC2ABDD}" type="pres">
      <dgm:prSet presAssocID="{78D13253-EB1B-472A-AEC4-EE4A6BFC8C51}" presName="Name17" presStyleLbl="parChTrans1D3" presStyleIdx="0" presStyleCnt="3"/>
      <dgm:spPr/>
      <dgm:t>
        <a:bodyPr/>
        <a:lstStyle/>
        <a:p>
          <a:endParaRPr lang="es-MX"/>
        </a:p>
      </dgm:t>
    </dgm:pt>
    <dgm:pt modelId="{9F2B4A4C-95BC-490B-B418-668BD3DD822F}" type="pres">
      <dgm:prSet presAssocID="{293BDD03-E568-4B89-A3C0-50D03858CD99}" presName="hierRoot3" presStyleCnt="0"/>
      <dgm:spPr/>
    </dgm:pt>
    <dgm:pt modelId="{2E2BB005-426C-45CC-AF93-D35564AAC622}" type="pres">
      <dgm:prSet presAssocID="{293BDD03-E568-4B89-A3C0-50D03858CD99}" presName="composite3" presStyleCnt="0"/>
      <dgm:spPr/>
    </dgm:pt>
    <dgm:pt modelId="{91225106-702E-4297-8D41-DDBEB2FD55B7}" type="pres">
      <dgm:prSet presAssocID="{293BDD03-E568-4B89-A3C0-50D03858CD99}" presName="background3" presStyleLbl="node3" presStyleIdx="0" presStyleCnt="3"/>
      <dgm:spPr/>
    </dgm:pt>
    <dgm:pt modelId="{DC896B84-5580-4AE5-A31B-4F6DB45834E1}" type="pres">
      <dgm:prSet presAssocID="{293BDD03-E568-4B89-A3C0-50D03858CD99}" presName="text3" presStyleLbl="fgAcc3" presStyleIdx="0" presStyleCnt="3">
        <dgm:presLayoutVars>
          <dgm:chPref val="3"/>
        </dgm:presLayoutVars>
      </dgm:prSet>
      <dgm:spPr/>
      <dgm:t>
        <a:bodyPr/>
        <a:lstStyle/>
        <a:p>
          <a:endParaRPr lang="es-MX"/>
        </a:p>
      </dgm:t>
    </dgm:pt>
    <dgm:pt modelId="{1C298EA7-1855-4F2A-8669-1F61FE6C61EB}" type="pres">
      <dgm:prSet presAssocID="{293BDD03-E568-4B89-A3C0-50D03858CD99}" presName="hierChild4" presStyleCnt="0"/>
      <dgm:spPr/>
    </dgm:pt>
    <dgm:pt modelId="{017F7356-3DA1-4F37-AFB1-75A90394EC53}" type="pres">
      <dgm:prSet presAssocID="{DAA2BCF7-B8C9-421F-A374-0B5E08FB2F40}" presName="Name17" presStyleLbl="parChTrans1D3" presStyleIdx="1" presStyleCnt="3"/>
      <dgm:spPr/>
      <dgm:t>
        <a:bodyPr/>
        <a:lstStyle/>
        <a:p>
          <a:endParaRPr lang="es-MX"/>
        </a:p>
      </dgm:t>
    </dgm:pt>
    <dgm:pt modelId="{2F1E6F4C-4564-4F3D-8737-99C542056762}" type="pres">
      <dgm:prSet presAssocID="{29B39E2C-ED3D-4431-9F04-CB0888D21273}" presName="hierRoot3" presStyleCnt="0"/>
      <dgm:spPr/>
    </dgm:pt>
    <dgm:pt modelId="{12FB1F20-FE07-4851-B7F7-48C0CE0B3F94}" type="pres">
      <dgm:prSet presAssocID="{29B39E2C-ED3D-4431-9F04-CB0888D21273}" presName="composite3" presStyleCnt="0"/>
      <dgm:spPr/>
    </dgm:pt>
    <dgm:pt modelId="{3B4FC2DF-4A45-4CCE-8E0E-14657CDAA3D4}" type="pres">
      <dgm:prSet presAssocID="{29B39E2C-ED3D-4431-9F04-CB0888D21273}" presName="background3" presStyleLbl="node3" presStyleIdx="1" presStyleCnt="3"/>
      <dgm:spPr/>
    </dgm:pt>
    <dgm:pt modelId="{4F2180FA-4E67-4924-AF35-295423E1C7F4}" type="pres">
      <dgm:prSet presAssocID="{29B39E2C-ED3D-4431-9F04-CB0888D21273}" presName="text3" presStyleLbl="fgAcc3" presStyleIdx="1" presStyleCnt="3">
        <dgm:presLayoutVars>
          <dgm:chPref val="3"/>
        </dgm:presLayoutVars>
      </dgm:prSet>
      <dgm:spPr/>
      <dgm:t>
        <a:bodyPr/>
        <a:lstStyle/>
        <a:p>
          <a:endParaRPr lang="es-MX"/>
        </a:p>
      </dgm:t>
    </dgm:pt>
    <dgm:pt modelId="{34C800F0-705E-490F-9F8A-9EB7F98FAC5D}" type="pres">
      <dgm:prSet presAssocID="{29B39E2C-ED3D-4431-9F04-CB0888D21273}" presName="hierChild4" presStyleCnt="0"/>
      <dgm:spPr/>
    </dgm:pt>
    <dgm:pt modelId="{0E940467-53D4-49B4-B2B4-FC52046B7646}" type="pres">
      <dgm:prSet presAssocID="{98F32A28-9818-457F-9729-60C105230DE9}" presName="Name17" presStyleLbl="parChTrans1D3" presStyleIdx="2" presStyleCnt="3"/>
      <dgm:spPr/>
      <dgm:t>
        <a:bodyPr/>
        <a:lstStyle/>
        <a:p>
          <a:endParaRPr lang="es-MX"/>
        </a:p>
      </dgm:t>
    </dgm:pt>
    <dgm:pt modelId="{94B887B1-9128-4914-A9A1-3E22FF3A04E0}" type="pres">
      <dgm:prSet presAssocID="{32B153C4-9060-4715-92F3-6A3E28600A69}" presName="hierRoot3" presStyleCnt="0"/>
      <dgm:spPr/>
    </dgm:pt>
    <dgm:pt modelId="{0C7DBFFC-C2AB-437D-8A7C-41730D4C6842}" type="pres">
      <dgm:prSet presAssocID="{32B153C4-9060-4715-92F3-6A3E28600A69}" presName="composite3" presStyleCnt="0"/>
      <dgm:spPr/>
    </dgm:pt>
    <dgm:pt modelId="{FE4339A5-052B-4340-BA31-BB5F915423DF}" type="pres">
      <dgm:prSet presAssocID="{32B153C4-9060-4715-92F3-6A3E28600A69}" presName="background3" presStyleLbl="node3" presStyleIdx="2" presStyleCnt="3"/>
      <dgm:spPr/>
    </dgm:pt>
    <dgm:pt modelId="{9D6F3E57-EFDA-43D2-BAA5-474104C2A87A}" type="pres">
      <dgm:prSet presAssocID="{32B153C4-9060-4715-92F3-6A3E28600A69}" presName="text3" presStyleLbl="fgAcc3" presStyleIdx="2" presStyleCnt="3">
        <dgm:presLayoutVars>
          <dgm:chPref val="3"/>
        </dgm:presLayoutVars>
      </dgm:prSet>
      <dgm:spPr/>
      <dgm:t>
        <a:bodyPr/>
        <a:lstStyle/>
        <a:p>
          <a:endParaRPr lang="es-MX"/>
        </a:p>
      </dgm:t>
    </dgm:pt>
    <dgm:pt modelId="{96B46F0A-9FA5-43C6-AF7A-080E5AC5B6DE}" type="pres">
      <dgm:prSet presAssocID="{32B153C4-9060-4715-92F3-6A3E28600A69}" presName="hierChild4" presStyleCnt="0"/>
      <dgm:spPr/>
    </dgm:pt>
  </dgm:ptLst>
  <dgm:cxnLst>
    <dgm:cxn modelId="{F166E12D-0EB9-4AEA-ABC9-C8525733FC9F}" type="presOf" srcId="{293BDD03-E568-4B89-A3C0-50D03858CD99}" destId="{DC896B84-5580-4AE5-A31B-4F6DB45834E1}" srcOrd="0" destOrd="0" presId="urn:microsoft.com/office/officeart/2005/8/layout/hierarchy1"/>
    <dgm:cxn modelId="{04AD216C-842A-495C-B3D9-E0A4C3F6935E}" type="presOf" srcId="{44020713-E39A-4BD8-BC9C-18A44E9407FE}" destId="{926E0EA5-96B0-4484-A352-EAAA75B3307D}" srcOrd="0" destOrd="0" presId="urn:microsoft.com/office/officeart/2005/8/layout/hierarchy1"/>
    <dgm:cxn modelId="{7651187E-4F9D-4A46-A7B4-6C6913C9A844}" type="presOf" srcId="{98F32A28-9818-457F-9729-60C105230DE9}" destId="{0E940467-53D4-49B4-B2B4-FC52046B7646}" srcOrd="0" destOrd="0" presId="urn:microsoft.com/office/officeart/2005/8/layout/hierarchy1"/>
    <dgm:cxn modelId="{DD4A31C8-52CA-4E64-8621-6DF5870D4FE3}" srcId="{FA001178-8D71-48FD-89DC-3374F8165D95}" destId="{8D54F673-A3F0-4748-BECD-A62E27622889}" srcOrd="0" destOrd="0" parTransId="{3CBAC57A-B0B3-4F55-9F10-58E4B790FE4B}" sibTransId="{EAC5D2F5-D931-431D-9801-545CB12D5994}"/>
    <dgm:cxn modelId="{66D4C0C5-4638-46E1-AC79-E800021856D2}" type="presOf" srcId="{29B39E2C-ED3D-4431-9F04-CB0888D21273}" destId="{4F2180FA-4E67-4924-AF35-295423E1C7F4}"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897BBD39-CF51-4F03-B41E-77D18B4861ED}" type="presOf" srcId="{78D13253-EB1B-472A-AEC4-EE4A6BFC8C51}" destId="{E18692AB-75A0-461A-9B76-9375FCC2ABDD}" srcOrd="0" destOrd="0" presId="urn:microsoft.com/office/officeart/2005/8/layout/hierarchy1"/>
    <dgm:cxn modelId="{FE48C18F-23A1-4DE4-8E40-924EF8543167}" type="presOf" srcId="{3CBAC57A-B0B3-4F55-9F10-58E4B790FE4B}" destId="{FEAC40D7-C4D0-437E-B533-EAEE6CECC39A}" srcOrd="0" destOrd="0" presId="urn:microsoft.com/office/officeart/2005/8/layout/hierarchy1"/>
    <dgm:cxn modelId="{5FBF5798-A456-4885-A568-71437F983F2F}" srcId="{8D54F673-A3F0-4748-BECD-A62E27622889}" destId="{293BDD03-E568-4B89-A3C0-50D03858CD99}" srcOrd="0" destOrd="0" parTransId="{78D13253-EB1B-472A-AEC4-EE4A6BFC8C51}" sibTransId="{74A0CE23-0756-4B38-BC9B-2DE9DD790DE9}"/>
    <dgm:cxn modelId="{DFEE6D5A-5D96-445E-B5D0-EA03F8CFD98F}" srcId="{8D54F673-A3F0-4748-BECD-A62E27622889}" destId="{32B153C4-9060-4715-92F3-6A3E28600A69}" srcOrd="2" destOrd="0" parTransId="{98F32A28-9818-457F-9729-60C105230DE9}" sibTransId="{4E63261D-4291-4DB6-950F-B8758E4A3A93}"/>
    <dgm:cxn modelId="{AD4011A1-E4BA-4B7F-9197-964F1EA5B76F}" srcId="{8D54F673-A3F0-4748-BECD-A62E27622889}" destId="{29B39E2C-ED3D-4431-9F04-CB0888D21273}" srcOrd="1" destOrd="0" parTransId="{DAA2BCF7-B8C9-421F-A374-0B5E08FB2F40}" sibTransId="{470E5B4F-EA2D-43FF-B9D7-F1349B16094A}"/>
    <dgm:cxn modelId="{349037C3-4F3E-40BB-A6C0-98DF4C6F1EA1}" type="presOf" srcId="{8D54F673-A3F0-4748-BECD-A62E27622889}" destId="{B9B54588-971A-47FD-BC97-EFDFEB63B4AD}" srcOrd="0" destOrd="0" presId="urn:microsoft.com/office/officeart/2005/8/layout/hierarchy1"/>
    <dgm:cxn modelId="{1130D4F6-E656-4DE1-813D-79EF4BFDC6C3}" type="presOf" srcId="{DAA2BCF7-B8C9-421F-A374-0B5E08FB2F40}" destId="{017F7356-3DA1-4F37-AFB1-75A90394EC53}" srcOrd="0" destOrd="0" presId="urn:microsoft.com/office/officeart/2005/8/layout/hierarchy1"/>
    <dgm:cxn modelId="{CC86C480-6481-4768-B6D0-C6511E580491}" type="presOf" srcId="{32B153C4-9060-4715-92F3-6A3E28600A69}" destId="{9D6F3E57-EFDA-43D2-BAA5-474104C2A87A}" srcOrd="0" destOrd="0" presId="urn:microsoft.com/office/officeart/2005/8/layout/hierarchy1"/>
    <dgm:cxn modelId="{FBD10C31-2030-4653-B4CE-F7F66B4E85BF}" type="presOf" srcId="{FA001178-8D71-48FD-89DC-3374F8165D95}" destId="{6BE1D627-126A-47CB-A27B-51F7AB5F3CC0}" srcOrd="0" destOrd="0" presId="urn:microsoft.com/office/officeart/2005/8/layout/hierarchy1"/>
    <dgm:cxn modelId="{2E6B7111-5D94-4D68-A795-AC10D0B21E2C}" type="presParOf" srcId="{926E0EA5-96B0-4484-A352-EAAA75B3307D}" destId="{A0D5A349-7ABB-4ACA-B144-C64AA3F502B6}" srcOrd="0" destOrd="0" presId="urn:microsoft.com/office/officeart/2005/8/layout/hierarchy1"/>
    <dgm:cxn modelId="{48B685E9-C11E-428A-B309-893D68463F2B}" type="presParOf" srcId="{A0D5A349-7ABB-4ACA-B144-C64AA3F502B6}" destId="{CF4A71E4-2B5D-4935-A5C1-53882222DBC6}" srcOrd="0" destOrd="0" presId="urn:microsoft.com/office/officeart/2005/8/layout/hierarchy1"/>
    <dgm:cxn modelId="{D7BE0E6A-D1E7-4889-974E-77A0CABF4448}" type="presParOf" srcId="{CF4A71E4-2B5D-4935-A5C1-53882222DBC6}" destId="{0E9CBD5C-5236-4BEE-814F-42DB4ED8BA16}" srcOrd="0" destOrd="0" presId="urn:microsoft.com/office/officeart/2005/8/layout/hierarchy1"/>
    <dgm:cxn modelId="{3EE38BAD-3581-4D66-ADD7-94FCAA92FB7F}" type="presParOf" srcId="{CF4A71E4-2B5D-4935-A5C1-53882222DBC6}" destId="{6BE1D627-126A-47CB-A27B-51F7AB5F3CC0}" srcOrd="1" destOrd="0" presId="urn:microsoft.com/office/officeart/2005/8/layout/hierarchy1"/>
    <dgm:cxn modelId="{A8FAD71C-DC36-40B6-8F68-DBDF026A98DA}" type="presParOf" srcId="{A0D5A349-7ABB-4ACA-B144-C64AA3F502B6}" destId="{233A1516-A52E-4B34-8BDA-326E8DF3D327}" srcOrd="1" destOrd="0" presId="urn:microsoft.com/office/officeart/2005/8/layout/hierarchy1"/>
    <dgm:cxn modelId="{5643AA7C-DC47-4BFC-A777-09A44CCF268D}" type="presParOf" srcId="{233A1516-A52E-4B34-8BDA-326E8DF3D327}" destId="{FEAC40D7-C4D0-437E-B533-EAEE6CECC39A}" srcOrd="0" destOrd="0" presId="urn:microsoft.com/office/officeart/2005/8/layout/hierarchy1"/>
    <dgm:cxn modelId="{6799B24A-F455-4D7E-A1B8-1E6D43594142}" type="presParOf" srcId="{233A1516-A52E-4B34-8BDA-326E8DF3D327}" destId="{589D7D9C-CA76-4BA8-90F5-3247FABA1804}" srcOrd="1" destOrd="0" presId="urn:microsoft.com/office/officeart/2005/8/layout/hierarchy1"/>
    <dgm:cxn modelId="{E5C8E30D-7BDE-49E9-8BD9-234105384CAA}" type="presParOf" srcId="{589D7D9C-CA76-4BA8-90F5-3247FABA1804}" destId="{AACED112-CE6B-410B-8F0C-43A8EBE7F807}" srcOrd="0" destOrd="0" presId="urn:microsoft.com/office/officeart/2005/8/layout/hierarchy1"/>
    <dgm:cxn modelId="{142877C4-08B9-4F1E-937A-49CB775425DC}" type="presParOf" srcId="{AACED112-CE6B-410B-8F0C-43A8EBE7F807}" destId="{37C40ABE-7295-4052-857C-E454F038E1DB}" srcOrd="0" destOrd="0" presId="urn:microsoft.com/office/officeart/2005/8/layout/hierarchy1"/>
    <dgm:cxn modelId="{A6B77563-51E1-4D32-B5C9-61B37915BD53}" type="presParOf" srcId="{AACED112-CE6B-410B-8F0C-43A8EBE7F807}" destId="{B9B54588-971A-47FD-BC97-EFDFEB63B4AD}" srcOrd="1" destOrd="0" presId="urn:microsoft.com/office/officeart/2005/8/layout/hierarchy1"/>
    <dgm:cxn modelId="{B162303D-B6DF-4579-8232-8AA0E51981CD}" type="presParOf" srcId="{589D7D9C-CA76-4BA8-90F5-3247FABA1804}" destId="{D57BBF63-9213-4577-9417-B7B33C86C6B5}" srcOrd="1" destOrd="0" presId="urn:microsoft.com/office/officeart/2005/8/layout/hierarchy1"/>
    <dgm:cxn modelId="{EC8BC261-15B6-4F8F-84ED-5EE9AE77198D}" type="presParOf" srcId="{D57BBF63-9213-4577-9417-B7B33C86C6B5}" destId="{E18692AB-75A0-461A-9B76-9375FCC2ABDD}" srcOrd="0" destOrd="0" presId="urn:microsoft.com/office/officeart/2005/8/layout/hierarchy1"/>
    <dgm:cxn modelId="{0F8C6440-2788-48BF-A061-03A3BA341674}" type="presParOf" srcId="{D57BBF63-9213-4577-9417-B7B33C86C6B5}" destId="{9F2B4A4C-95BC-490B-B418-668BD3DD822F}" srcOrd="1" destOrd="0" presId="urn:microsoft.com/office/officeart/2005/8/layout/hierarchy1"/>
    <dgm:cxn modelId="{B9932C9C-B7F6-4AFA-A831-7F2B523A7AA5}" type="presParOf" srcId="{9F2B4A4C-95BC-490B-B418-668BD3DD822F}" destId="{2E2BB005-426C-45CC-AF93-D35564AAC622}" srcOrd="0" destOrd="0" presId="urn:microsoft.com/office/officeart/2005/8/layout/hierarchy1"/>
    <dgm:cxn modelId="{0505555C-4583-4EEA-B8DC-652ED87AFCEF}" type="presParOf" srcId="{2E2BB005-426C-45CC-AF93-D35564AAC622}" destId="{91225106-702E-4297-8D41-DDBEB2FD55B7}" srcOrd="0" destOrd="0" presId="urn:microsoft.com/office/officeart/2005/8/layout/hierarchy1"/>
    <dgm:cxn modelId="{37F5A378-12D3-454F-B088-A18CA61F4637}" type="presParOf" srcId="{2E2BB005-426C-45CC-AF93-D35564AAC622}" destId="{DC896B84-5580-4AE5-A31B-4F6DB45834E1}" srcOrd="1" destOrd="0" presId="urn:microsoft.com/office/officeart/2005/8/layout/hierarchy1"/>
    <dgm:cxn modelId="{F67B307F-57BD-4702-AE8E-BD31E78008CC}" type="presParOf" srcId="{9F2B4A4C-95BC-490B-B418-668BD3DD822F}" destId="{1C298EA7-1855-4F2A-8669-1F61FE6C61EB}" srcOrd="1" destOrd="0" presId="urn:microsoft.com/office/officeart/2005/8/layout/hierarchy1"/>
    <dgm:cxn modelId="{2D7BB5B7-DCD7-4F5A-B763-2B0863F523D5}" type="presParOf" srcId="{D57BBF63-9213-4577-9417-B7B33C86C6B5}" destId="{017F7356-3DA1-4F37-AFB1-75A90394EC53}" srcOrd="2" destOrd="0" presId="urn:microsoft.com/office/officeart/2005/8/layout/hierarchy1"/>
    <dgm:cxn modelId="{1B6773CC-CE70-435F-B1DA-1B01A61D5FFC}" type="presParOf" srcId="{D57BBF63-9213-4577-9417-B7B33C86C6B5}" destId="{2F1E6F4C-4564-4F3D-8737-99C542056762}" srcOrd="3" destOrd="0" presId="urn:microsoft.com/office/officeart/2005/8/layout/hierarchy1"/>
    <dgm:cxn modelId="{CB4630D8-3B29-49AA-977D-0F43DC5C1EB4}" type="presParOf" srcId="{2F1E6F4C-4564-4F3D-8737-99C542056762}" destId="{12FB1F20-FE07-4851-B7F7-48C0CE0B3F94}" srcOrd="0" destOrd="0" presId="urn:microsoft.com/office/officeart/2005/8/layout/hierarchy1"/>
    <dgm:cxn modelId="{76E01064-651B-4B3D-B01F-4BCA12B4249C}" type="presParOf" srcId="{12FB1F20-FE07-4851-B7F7-48C0CE0B3F94}" destId="{3B4FC2DF-4A45-4CCE-8E0E-14657CDAA3D4}" srcOrd="0" destOrd="0" presId="urn:microsoft.com/office/officeart/2005/8/layout/hierarchy1"/>
    <dgm:cxn modelId="{6C0CB29D-CF58-4D82-8475-FB3C9F6C75FC}" type="presParOf" srcId="{12FB1F20-FE07-4851-B7F7-48C0CE0B3F94}" destId="{4F2180FA-4E67-4924-AF35-295423E1C7F4}" srcOrd="1" destOrd="0" presId="urn:microsoft.com/office/officeart/2005/8/layout/hierarchy1"/>
    <dgm:cxn modelId="{21F0D8E2-E390-474C-82E5-723A1A52E881}" type="presParOf" srcId="{2F1E6F4C-4564-4F3D-8737-99C542056762}" destId="{34C800F0-705E-490F-9F8A-9EB7F98FAC5D}" srcOrd="1" destOrd="0" presId="urn:microsoft.com/office/officeart/2005/8/layout/hierarchy1"/>
    <dgm:cxn modelId="{64D30EE4-B544-4680-8F04-2F28630C0B8A}" type="presParOf" srcId="{D57BBF63-9213-4577-9417-B7B33C86C6B5}" destId="{0E940467-53D4-49B4-B2B4-FC52046B7646}" srcOrd="4" destOrd="0" presId="urn:microsoft.com/office/officeart/2005/8/layout/hierarchy1"/>
    <dgm:cxn modelId="{6A3BECD1-38F8-4E0E-A11D-59CEA3C67993}" type="presParOf" srcId="{D57BBF63-9213-4577-9417-B7B33C86C6B5}" destId="{94B887B1-9128-4914-A9A1-3E22FF3A04E0}" srcOrd="5" destOrd="0" presId="urn:microsoft.com/office/officeart/2005/8/layout/hierarchy1"/>
    <dgm:cxn modelId="{21127713-0B77-4C65-A705-CF9B527AFDD8}" type="presParOf" srcId="{94B887B1-9128-4914-A9A1-3E22FF3A04E0}" destId="{0C7DBFFC-C2AB-437D-8A7C-41730D4C6842}" srcOrd="0" destOrd="0" presId="urn:microsoft.com/office/officeart/2005/8/layout/hierarchy1"/>
    <dgm:cxn modelId="{0EF1433B-52CD-49F3-96B3-2E381B1E81F6}" type="presParOf" srcId="{0C7DBFFC-C2AB-437D-8A7C-41730D4C6842}" destId="{FE4339A5-052B-4340-BA31-BB5F915423DF}" srcOrd="0" destOrd="0" presId="urn:microsoft.com/office/officeart/2005/8/layout/hierarchy1"/>
    <dgm:cxn modelId="{24E117F1-33A6-45A5-85C8-29B6FC708555}" type="presParOf" srcId="{0C7DBFFC-C2AB-437D-8A7C-41730D4C6842}" destId="{9D6F3E57-EFDA-43D2-BAA5-474104C2A87A}" srcOrd="1" destOrd="0" presId="urn:microsoft.com/office/officeart/2005/8/layout/hierarchy1"/>
    <dgm:cxn modelId="{A839811B-4663-41DC-B1A8-7B3F99DC1EE9}" type="presParOf" srcId="{94B887B1-9128-4914-A9A1-3E22FF3A04E0}" destId="{96B46F0A-9FA5-43C6-AF7A-080E5AC5B6DE}"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t>
        <a:bodyPr/>
        <a:lstStyle/>
        <a:p>
          <a:endParaRPr lang="es-MX"/>
        </a:p>
      </dgm:t>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t>
        <a:bodyPr/>
        <a:lstStyle/>
        <a:p>
          <a:endParaRPr lang="es-MX"/>
        </a:p>
      </dgm:t>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t>
        <a:bodyPr/>
        <a:lstStyle/>
        <a:p>
          <a:endParaRPr lang="es-MX"/>
        </a:p>
      </dgm:t>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t>
        <a:bodyPr/>
        <a:lstStyle/>
        <a:p>
          <a:endParaRPr lang="es-MX"/>
        </a:p>
      </dgm:t>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t>
        <a:bodyPr/>
        <a:lstStyle/>
        <a:p>
          <a:endParaRPr lang="es-MX"/>
        </a:p>
      </dgm:t>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t>
        <a:bodyPr/>
        <a:lstStyle/>
        <a:p>
          <a:endParaRPr lang="es-MX"/>
        </a:p>
      </dgm:t>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D463E6CB-3056-4B9E-B165-A4C38D55284E}" type="presOf" srcId="{89427D21-68B9-477D-99DE-187B7E0F6EB8}" destId="{A811C765-5641-4A00-91A0-7A48D3194383}" srcOrd="0" destOrd="0" presId="urn:microsoft.com/office/officeart/2005/8/layout/cycle5"/>
    <dgm:cxn modelId="{F8D17276-7CEA-4F62-A12F-633FFE35E7FF}" type="presOf" srcId="{07F1B5F9-D1F9-4B68-81DA-E673E44DEAF7}" destId="{BFEF3897-A53B-45DE-B889-690F13A0B5C3}" srcOrd="0" destOrd="0" presId="urn:microsoft.com/office/officeart/2005/8/layout/cycle5"/>
    <dgm:cxn modelId="{3DB1238C-0D8C-4C75-BCFD-63CC07EBD4D0}" srcId="{879BB63D-1355-46D7-A030-B0CE59FA0CFE}" destId="{87146015-473C-4C19-97FF-1ED90A79A035}" srcOrd="5" destOrd="0" parTransId="{EF9975EC-64C8-4C21-8A19-197CBC4C9355}" sibTransId="{7F9C0B82-4740-4685-946A-B29766DBFE00}"/>
    <dgm:cxn modelId="{450C02E1-C833-4D1D-8A58-46AEED985B93}" type="presOf" srcId="{87146015-473C-4C19-97FF-1ED90A79A035}" destId="{C974C6C5-EA6E-4948-B626-40D9C24D4C4F}" srcOrd="0" destOrd="0" presId="urn:microsoft.com/office/officeart/2005/8/layout/cycle5"/>
    <dgm:cxn modelId="{B7510727-2A43-48E2-8B78-30D894A0C69F}" type="presOf" srcId="{6E774440-B900-4D1B-A0C9-EA490B77D0F7}" destId="{7FFEC69D-1E7E-490B-839D-DF6731537E0D}"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667E8724-B980-4AEB-AD1E-D09B01BE8A09}" type="presOf" srcId="{97C8CB4A-C8B6-45E4-8CFF-3EAF0F5A10E9}" destId="{F7E3814A-1931-42AA-85F0-083438AA6BF8}" srcOrd="0" destOrd="0" presId="urn:microsoft.com/office/officeart/2005/8/layout/cycle5"/>
    <dgm:cxn modelId="{EC84B519-90A9-4BFA-86F4-63DA18503BA5}" type="presOf" srcId="{4548E7A6-7806-43A9-BF4B-B46845FCFC47}" destId="{9D1C519B-9924-4412-AF60-D46BE9692CEA}"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A94B0B47-76EE-4F91-B4CF-2AA62098CAAD}" type="presOf" srcId="{1F202BE6-81EA-466D-894C-20CEACEDA7B8}" destId="{62570352-8C5A-4D3D-ABA1-069DE732EE9E}"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D67739CE-EC6B-4FBB-92CC-1B06A7D3A492}" type="presOf" srcId="{7F9C0B82-4740-4685-946A-B29766DBFE00}" destId="{ACFE6107-BC68-4F1D-9356-D267C870B72B}" srcOrd="0" destOrd="0" presId="urn:microsoft.com/office/officeart/2005/8/layout/cycle5"/>
    <dgm:cxn modelId="{FCE49BF6-CEC5-4FCB-8B1B-90898A28F890}" type="presOf" srcId="{879BB63D-1355-46D7-A030-B0CE59FA0CFE}" destId="{256C0245-B983-46A0-A440-2E536D93DB20}" srcOrd="0" destOrd="0" presId="urn:microsoft.com/office/officeart/2005/8/layout/cycle5"/>
    <dgm:cxn modelId="{F3354FB8-73DF-4E2C-85CC-97D7D811B2E2}" type="presOf" srcId="{C5C8963C-B053-433E-99B7-1B8F4AB72390}" destId="{B108AFDF-AA52-4D9C-AF7D-7F41B263C5A2}" srcOrd="0" destOrd="0" presId="urn:microsoft.com/office/officeart/2005/8/layout/cycle5"/>
    <dgm:cxn modelId="{C9731BDE-508F-4C23-BF9C-7E92702A1204}" type="presOf" srcId="{C47FD900-2E28-4A2F-B815-F6A031975C9F}" destId="{24AF6669-F5F0-4995-BB64-FCA9D9FFD012}"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910F806D-03A0-44B3-8B1F-8207B24181BA}" type="presOf" srcId="{5481D700-6301-447C-B05D-598A4F287D4F}" destId="{7B5E919C-3FC7-4CFF-BB2A-751B28614830}" srcOrd="0" destOrd="0" presId="urn:microsoft.com/office/officeart/2005/8/layout/cycle5"/>
    <dgm:cxn modelId="{2F5B601F-4326-4E5E-9FE1-2726034F4CB4}" srcId="{879BB63D-1355-46D7-A030-B0CE59FA0CFE}" destId="{89427D21-68B9-477D-99DE-187B7E0F6EB8}" srcOrd="3" destOrd="0" parTransId="{76A8B7FF-C2C0-41A3-9C4A-0A3878BC84C7}" sibTransId="{C47FD900-2E28-4A2F-B815-F6A031975C9F}"/>
    <dgm:cxn modelId="{9AC8619E-AB45-4B13-8481-4030311A6FEE}" type="presOf" srcId="{656DF259-14D5-4DF0-ACD9-550A1FF9A40E}" destId="{E21A2DB9-CB02-404C-8DB7-71C077D3A547}" srcOrd="0" destOrd="0" presId="urn:microsoft.com/office/officeart/2005/8/layout/cycle5"/>
    <dgm:cxn modelId="{715B9E9A-0D84-4083-8072-65EF0E1F2EAE}" type="presParOf" srcId="{256C0245-B983-46A0-A440-2E536D93DB20}" destId="{BFEF3897-A53B-45DE-B889-690F13A0B5C3}" srcOrd="0" destOrd="0" presId="urn:microsoft.com/office/officeart/2005/8/layout/cycle5"/>
    <dgm:cxn modelId="{1B4C0FEE-D5F9-47B8-8A87-1B8BC1328492}" type="presParOf" srcId="{256C0245-B983-46A0-A440-2E536D93DB20}" destId="{8AF4836F-3890-4D5D-A6D0-835952BC23B0}" srcOrd="1" destOrd="0" presId="urn:microsoft.com/office/officeart/2005/8/layout/cycle5"/>
    <dgm:cxn modelId="{8ADCEB0A-250E-41F8-9783-77FE80BC3749}" type="presParOf" srcId="{256C0245-B983-46A0-A440-2E536D93DB20}" destId="{F7E3814A-1931-42AA-85F0-083438AA6BF8}" srcOrd="2" destOrd="0" presId="urn:microsoft.com/office/officeart/2005/8/layout/cycle5"/>
    <dgm:cxn modelId="{854BC265-35CC-4644-A024-3BF242A04298}" type="presParOf" srcId="{256C0245-B983-46A0-A440-2E536D93DB20}" destId="{62570352-8C5A-4D3D-ABA1-069DE732EE9E}" srcOrd="3" destOrd="0" presId="urn:microsoft.com/office/officeart/2005/8/layout/cycle5"/>
    <dgm:cxn modelId="{01FBA049-A8B4-47C5-9841-030E133C049C}" type="presParOf" srcId="{256C0245-B983-46A0-A440-2E536D93DB20}" destId="{E6FFFAB4-DE09-40A4-B810-E08B5868990E}" srcOrd="4" destOrd="0" presId="urn:microsoft.com/office/officeart/2005/8/layout/cycle5"/>
    <dgm:cxn modelId="{6BC00BEC-53E6-483B-B735-88300D87D979}" type="presParOf" srcId="{256C0245-B983-46A0-A440-2E536D93DB20}" destId="{7FFEC69D-1E7E-490B-839D-DF6731537E0D}" srcOrd="5" destOrd="0" presId="urn:microsoft.com/office/officeart/2005/8/layout/cycle5"/>
    <dgm:cxn modelId="{E142C5AE-A97C-41F6-B741-A41025E46D88}" type="presParOf" srcId="{256C0245-B983-46A0-A440-2E536D93DB20}" destId="{B108AFDF-AA52-4D9C-AF7D-7F41B263C5A2}" srcOrd="6" destOrd="0" presId="urn:microsoft.com/office/officeart/2005/8/layout/cycle5"/>
    <dgm:cxn modelId="{76E55C45-86E8-4ABE-B2B1-7DD5E7079D68}" type="presParOf" srcId="{256C0245-B983-46A0-A440-2E536D93DB20}" destId="{E5BC9769-2F4A-470A-AC73-F1D9D3DE43B1}" srcOrd="7" destOrd="0" presId="urn:microsoft.com/office/officeart/2005/8/layout/cycle5"/>
    <dgm:cxn modelId="{C69400DA-2805-4F25-A307-53124CB2854E}" type="presParOf" srcId="{256C0245-B983-46A0-A440-2E536D93DB20}" destId="{7B5E919C-3FC7-4CFF-BB2A-751B28614830}" srcOrd="8" destOrd="0" presId="urn:microsoft.com/office/officeart/2005/8/layout/cycle5"/>
    <dgm:cxn modelId="{A7986ADB-18FF-4FA0-AD85-76FAAFE12DA8}" type="presParOf" srcId="{256C0245-B983-46A0-A440-2E536D93DB20}" destId="{A811C765-5641-4A00-91A0-7A48D3194383}" srcOrd="9" destOrd="0" presId="urn:microsoft.com/office/officeart/2005/8/layout/cycle5"/>
    <dgm:cxn modelId="{7982806A-CBA0-423F-893D-049B23832226}" type="presParOf" srcId="{256C0245-B983-46A0-A440-2E536D93DB20}" destId="{3EEF06B9-8C7B-4634-AE35-04A97E3C9FFB}" srcOrd="10" destOrd="0" presId="urn:microsoft.com/office/officeart/2005/8/layout/cycle5"/>
    <dgm:cxn modelId="{E81C1AB3-C2D3-4FFD-9A9F-05F46D92E59B}" type="presParOf" srcId="{256C0245-B983-46A0-A440-2E536D93DB20}" destId="{24AF6669-F5F0-4995-BB64-FCA9D9FFD012}" srcOrd="11" destOrd="0" presId="urn:microsoft.com/office/officeart/2005/8/layout/cycle5"/>
    <dgm:cxn modelId="{C2839959-272B-4F68-A145-24A09F403584}" type="presParOf" srcId="{256C0245-B983-46A0-A440-2E536D93DB20}" destId="{9D1C519B-9924-4412-AF60-D46BE9692CEA}" srcOrd="12" destOrd="0" presId="urn:microsoft.com/office/officeart/2005/8/layout/cycle5"/>
    <dgm:cxn modelId="{27998A8F-1A76-4528-BAB8-3BBF6EA425AA}" type="presParOf" srcId="{256C0245-B983-46A0-A440-2E536D93DB20}" destId="{FE64315B-F89B-4119-BC54-FBE1DB68E28C}" srcOrd="13" destOrd="0" presId="urn:microsoft.com/office/officeart/2005/8/layout/cycle5"/>
    <dgm:cxn modelId="{D55E713F-A635-410E-8572-68E64AA39121}" type="presParOf" srcId="{256C0245-B983-46A0-A440-2E536D93DB20}" destId="{E21A2DB9-CB02-404C-8DB7-71C077D3A547}" srcOrd="14" destOrd="0" presId="urn:microsoft.com/office/officeart/2005/8/layout/cycle5"/>
    <dgm:cxn modelId="{E54BF00A-21F9-4423-812A-CEC700F5E2DA}" type="presParOf" srcId="{256C0245-B983-46A0-A440-2E536D93DB20}" destId="{C974C6C5-EA6E-4948-B626-40D9C24D4C4F}" srcOrd="15" destOrd="0" presId="urn:microsoft.com/office/officeart/2005/8/layout/cycle5"/>
    <dgm:cxn modelId="{269BEB42-8FBC-4ADA-B70D-6C156F2C77EB}" type="presParOf" srcId="{256C0245-B983-46A0-A440-2E536D93DB20}" destId="{AB5E5511-9DAF-4559-926E-997282D5DFAC}" srcOrd="16" destOrd="0" presId="urn:microsoft.com/office/officeart/2005/8/layout/cycle5"/>
    <dgm:cxn modelId="{D4350155-EFE4-465B-B160-B80721FE12E2}"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940467-53D4-49B4-B2B4-FC52046B7646}">
      <dsp:nvSpPr>
        <dsp:cNvPr id="0" name=""/>
        <dsp:cNvSpPr/>
      </dsp:nvSpPr>
      <dsp:spPr>
        <a:xfrm>
          <a:off x="2255763" y="2446663"/>
          <a:ext cx="1600864" cy="380932"/>
        </a:xfrm>
        <a:custGeom>
          <a:avLst/>
          <a:gdLst/>
          <a:ahLst/>
          <a:cxnLst/>
          <a:rect l="0" t="0" r="0" b="0"/>
          <a:pathLst>
            <a:path>
              <a:moveTo>
                <a:pt x="0" y="0"/>
              </a:moveTo>
              <a:lnTo>
                <a:pt x="0" y="259594"/>
              </a:lnTo>
              <a:lnTo>
                <a:pt x="1600864" y="259594"/>
              </a:lnTo>
              <a:lnTo>
                <a:pt x="1600864" y="3809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7F7356-3DA1-4F37-AFB1-75A90394EC53}">
      <dsp:nvSpPr>
        <dsp:cNvPr id="0" name=""/>
        <dsp:cNvSpPr/>
      </dsp:nvSpPr>
      <dsp:spPr>
        <a:xfrm>
          <a:off x="2210043" y="2446663"/>
          <a:ext cx="91440" cy="380932"/>
        </a:xfrm>
        <a:custGeom>
          <a:avLst/>
          <a:gdLst/>
          <a:ahLst/>
          <a:cxnLst/>
          <a:rect l="0" t="0" r="0" b="0"/>
          <a:pathLst>
            <a:path>
              <a:moveTo>
                <a:pt x="45720" y="0"/>
              </a:moveTo>
              <a:lnTo>
                <a:pt x="45720" y="3809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8692AB-75A0-461A-9B76-9375FCC2ABDD}">
      <dsp:nvSpPr>
        <dsp:cNvPr id="0" name=""/>
        <dsp:cNvSpPr/>
      </dsp:nvSpPr>
      <dsp:spPr>
        <a:xfrm>
          <a:off x="654899" y="2446663"/>
          <a:ext cx="1600864" cy="380932"/>
        </a:xfrm>
        <a:custGeom>
          <a:avLst/>
          <a:gdLst/>
          <a:ahLst/>
          <a:cxnLst/>
          <a:rect l="0" t="0" r="0" b="0"/>
          <a:pathLst>
            <a:path>
              <a:moveTo>
                <a:pt x="1600864" y="0"/>
              </a:moveTo>
              <a:lnTo>
                <a:pt x="1600864" y="259594"/>
              </a:lnTo>
              <a:lnTo>
                <a:pt x="0" y="259594"/>
              </a:lnTo>
              <a:lnTo>
                <a:pt x="0" y="3809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AC40D7-C4D0-437E-B533-EAEE6CECC39A}">
      <dsp:nvSpPr>
        <dsp:cNvPr id="0" name=""/>
        <dsp:cNvSpPr/>
      </dsp:nvSpPr>
      <dsp:spPr>
        <a:xfrm>
          <a:off x="2210043" y="1215253"/>
          <a:ext cx="91440" cy="399688"/>
        </a:xfrm>
        <a:custGeom>
          <a:avLst/>
          <a:gdLst/>
          <a:ahLst/>
          <a:cxnLst/>
          <a:rect l="0" t="0" r="0" b="0"/>
          <a:pathLst>
            <a:path>
              <a:moveTo>
                <a:pt x="45720" y="0"/>
              </a:moveTo>
              <a:lnTo>
                <a:pt x="45720" y="3996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1600864" y="383531"/>
          <a:ext cx="1309798" cy="83172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1746397" y="521787"/>
          <a:ext cx="1309798" cy="83172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Presidente Municipal</a:t>
          </a:r>
        </a:p>
      </dsp:txBody>
      <dsp:txXfrm>
        <a:off x="1770757" y="546147"/>
        <a:ext cx="1261078" cy="783001"/>
      </dsp:txXfrm>
    </dsp:sp>
    <dsp:sp modelId="{37C40ABE-7295-4052-857C-E454F038E1DB}">
      <dsp:nvSpPr>
        <dsp:cNvPr id="0" name=""/>
        <dsp:cNvSpPr/>
      </dsp:nvSpPr>
      <dsp:spPr>
        <a:xfrm>
          <a:off x="1600864" y="1614941"/>
          <a:ext cx="1309798" cy="83172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B54588-971A-47FD-BC97-EFDFEB63B4AD}">
      <dsp:nvSpPr>
        <dsp:cNvPr id="0" name=""/>
        <dsp:cNvSpPr/>
      </dsp:nvSpPr>
      <dsp:spPr>
        <a:xfrm>
          <a:off x="1746397" y="1753197"/>
          <a:ext cx="1309798" cy="83172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Oficialía Mayor</a:t>
          </a:r>
        </a:p>
      </dsp:txBody>
      <dsp:txXfrm>
        <a:off x="1770757" y="1777557"/>
        <a:ext cx="1261078" cy="783001"/>
      </dsp:txXfrm>
    </dsp:sp>
    <dsp:sp modelId="{91225106-702E-4297-8D41-DDBEB2FD55B7}">
      <dsp:nvSpPr>
        <dsp:cNvPr id="0" name=""/>
        <dsp:cNvSpPr/>
      </dsp:nvSpPr>
      <dsp:spPr>
        <a:xfrm>
          <a:off x="0" y="2827596"/>
          <a:ext cx="1309798" cy="83172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DC896B84-5580-4AE5-A31B-4F6DB45834E1}">
      <dsp:nvSpPr>
        <dsp:cNvPr id="0" name=""/>
        <dsp:cNvSpPr/>
      </dsp:nvSpPr>
      <dsp:spPr>
        <a:xfrm>
          <a:off x="145533" y="2965852"/>
          <a:ext cx="1309798" cy="83172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Asistente Administrativo</a:t>
          </a:r>
        </a:p>
      </dsp:txBody>
      <dsp:txXfrm>
        <a:off x="169893" y="2990212"/>
        <a:ext cx="1261078" cy="783001"/>
      </dsp:txXfrm>
    </dsp:sp>
    <dsp:sp modelId="{3B4FC2DF-4A45-4CCE-8E0E-14657CDAA3D4}">
      <dsp:nvSpPr>
        <dsp:cNvPr id="0" name=""/>
        <dsp:cNvSpPr/>
      </dsp:nvSpPr>
      <dsp:spPr>
        <a:xfrm>
          <a:off x="1600864" y="2827596"/>
          <a:ext cx="1309798" cy="83172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F2180FA-4E67-4924-AF35-295423E1C7F4}">
      <dsp:nvSpPr>
        <dsp:cNvPr id="0" name=""/>
        <dsp:cNvSpPr/>
      </dsp:nvSpPr>
      <dsp:spPr>
        <a:xfrm>
          <a:off x="1746397" y="2965852"/>
          <a:ext cx="1309798" cy="83172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Auxiliar Administrativo</a:t>
          </a:r>
        </a:p>
      </dsp:txBody>
      <dsp:txXfrm>
        <a:off x="1770757" y="2990212"/>
        <a:ext cx="1261078" cy="783001"/>
      </dsp:txXfrm>
    </dsp:sp>
    <dsp:sp modelId="{FE4339A5-052B-4340-BA31-BB5F915423DF}">
      <dsp:nvSpPr>
        <dsp:cNvPr id="0" name=""/>
        <dsp:cNvSpPr/>
      </dsp:nvSpPr>
      <dsp:spPr>
        <a:xfrm>
          <a:off x="3201728" y="2827596"/>
          <a:ext cx="1309798" cy="83172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9D6F3E57-EFDA-43D2-BAA5-474104C2A87A}">
      <dsp:nvSpPr>
        <dsp:cNvPr id="0" name=""/>
        <dsp:cNvSpPr/>
      </dsp:nvSpPr>
      <dsp:spPr>
        <a:xfrm>
          <a:off x="3347261" y="2965852"/>
          <a:ext cx="1309798" cy="83172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Recursos Humanos</a:t>
          </a:r>
        </a:p>
      </dsp:txBody>
      <dsp:txXfrm>
        <a:off x="3371621" y="2990212"/>
        <a:ext cx="1261078" cy="7830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70"/>
                <a:satOff val="-11840"/>
                <a:lumOff val="3804"/>
                <a:alphaOff val="0"/>
                <a:shade val="51000"/>
                <a:satMod val="130000"/>
              </a:schemeClr>
            </a:gs>
            <a:gs pos="80000">
              <a:schemeClr val="accent4">
                <a:hueOff val="2082470"/>
                <a:satOff val="-11840"/>
                <a:lumOff val="3804"/>
                <a:alphaOff val="0"/>
                <a:shade val="93000"/>
                <a:satMod val="130000"/>
              </a:schemeClr>
            </a:gs>
            <a:gs pos="100000">
              <a:schemeClr val="accent4">
                <a:hueOff val="2082470"/>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70"/>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9"/>
                <a:satOff val="-35521"/>
                <a:lumOff val="11412"/>
                <a:alphaOff val="0"/>
                <a:shade val="51000"/>
                <a:satMod val="130000"/>
              </a:schemeClr>
            </a:gs>
            <a:gs pos="80000">
              <a:schemeClr val="accent4">
                <a:hueOff val="6247409"/>
                <a:satOff val="-35521"/>
                <a:lumOff val="11412"/>
                <a:alphaOff val="0"/>
                <a:shade val="93000"/>
                <a:satMod val="130000"/>
              </a:schemeClr>
            </a:gs>
            <a:gs pos="100000">
              <a:schemeClr val="accent4">
                <a:hueOff val="6247409"/>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9"/>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9"/>
                <a:satOff val="-47362"/>
                <a:lumOff val="15216"/>
                <a:alphaOff val="0"/>
                <a:shade val="51000"/>
                <a:satMod val="130000"/>
              </a:schemeClr>
            </a:gs>
            <a:gs pos="80000">
              <a:schemeClr val="accent4">
                <a:hueOff val="8329879"/>
                <a:satOff val="-47362"/>
                <a:lumOff val="15216"/>
                <a:alphaOff val="0"/>
                <a:shade val="93000"/>
                <a:satMod val="130000"/>
              </a:schemeClr>
            </a:gs>
            <a:gs pos="100000">
              <a:schemeClr val="accent4">
                <a:hueOff val="8329879"/>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9"/>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8"/>
                <a:satOff val="-59202"/>
                <a:lumOff val="19020"/>
                <a:alphaOff val="0"/>
                <a:shade val="51000"/>
                <a:satMod val="130000"/>
              </a:schemeClr>
            </a:gs>
            <a:gs pos="80000">
              <a:schemeClr val="accent4">
                <a:hueOff val="10412348"/>
                <a:satOff val="-59202"/>
                <a:lumOff val="19020"/>
                <a:alphaOff val="0"/>
                <a:shade val="93000"/>
                <a:satMod val="130000"/>
              </a:schemeClr>
            </a:gs>
            <a:gs pos="100000">
              <a:schemeClr val="accent4">
                <a:hueOff val="10412348"/>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8"/>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2017-05-03T00:00:00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7A895F-68F9-4AC3-B177-1D832ED3C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8226</Words>
  <Characters>45249</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Manual de Organización, Operación y Procedimientos</vt:lpstr>
    </vt:vector>
  </TitlesOfParts>
  <Company/>
  <LinksUpToDate>false</LinksUpToDate>
  <CharactersWithSpaces>53369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Presidencia</cp:lastModifiedBy>
  <cp:revision>2</cp:revision>
  <cp:lastPrinted>2017-06-23T19:16:00Z</cp:lastPrinted>
  <dcterms:created xsi:type="dcterms:W3CDTF">2017-07-04T19:41:00Z</dcterms:created>
  <dcterms:modified xsi:type="dcterms:W3CDTF">2017-07-04T19:41:00Z</dcterms:modified>
</cp:coreProperties>
</file>